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A439" w14:textId="77777777" w:rsidR="00DF5E4E" w:rsidRDefault="000C5A26">
      <w:pPr>
        <w:spacing w:before="19" w:after="0" w:line="240" w:lineRule="auto"/>
        <w:ind w:left="3260" w:right="-2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McLeod Road Traditional Elementary School PAC </w: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hidden="0" allowOverlap="1" wp14:anchorId="10F5459F" wp14:editId="2C7CAF3E">
            <wp:simplePos x="0" y="0"/>
            <wp:positionH relativeFrom="column">
              <wp:posOffset>455295</wp:posOffset>
            </wp:positionH>
            <wp:positionV relativeFrom="paragraph">
              <wp:posOffset>423</wp:posOffset>
            </wp:positionV>
            <wp:extent cx="1009650" cy="82359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8E97D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president.mrtpac@gmail.com</w:t>
      </w:r>
    </w:p>
    <w:p w14:paraId="06221E88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6325 – 142 Street, Surrey, BC, V3X 1B9</w:t>
      </w:r>
    </w:p>
    <w:p w14:paraId="65F9EAC5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604-595-1060 / Fax: 604-595-1059</w:t>
      </w:r>
    </w:p>
    <w:p w14:paraId="2E78F133" w14:textId="77777777" w:rsidR="00885045" w:rsidRDefault="00885045">
      <w:pPr>
        <w:pStyle w:val="Heading2"/>
      </w:pPr>
    </w:p>
    <w:p w14:paraId="3FB07D94" w14:textId="1646CED2" w:rsidR="00DF5E4E" w:rsidRDefault="00885045">
      <w:pPr>
        <w:pStyle w:val="Heading2"/>
      </w:pPr>
      <w:r>
        <w:t>Agenda</w:t>
      </w:r>
      <w:r>
        <w:tab/>
      </w:r>
      <w:r>
        <w:tab/>
      </w:r>
      <w:r w:rsidR="000C5A26">
        <w:t xml:space="preserve"> </w:t>
      </w:r>
      <w:r>
        <w:tab/>
      </w:r>
      <w:r>
        <w:tab/>
      </w:r>
      <w:r>
        <w:tab/>
      </w:r>
      <w:r w:rsidR="000C5A26">
        <w:t xml:space="preserve">Date: </w:t>
      </w:r>
      <w:r w:rsidR="00FF7371">
        <w:t xml:space="preserve">September 12, </w:t>
      </w:r>
      <w:r w:rsidR="00587AB2">
        <w:t xml:space="preserve">2023 – </w:t>
      </w:r>
      <w:r w:rsidR="001235BD">
        <w:t>6</w:t>
      </w:r>
      <w:r w:rsidR="00392E0C">
        <w:t xml:space="preserve"> PM</w:t>
      </w:r>
    </w:p>
    <w:p w14:paraId="12D3F361" w14:textId="77777777" w:rsidR="002570A7" w:rsidRDefault="002570A7">
      <w:pPr>
        <w:pStyle w:val="Heading2"/>
      </w:pPr>
    </w:p>
    <w:p w14:paraId="70CE73D3" w14:textId="7E98EA1F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call to order</w:t>
      </w:r>
      <w:r w:rsidR="00971C2E">
        <w:rPr>
          <w:rFonts w:ascii="Times New Roman" w:hAnsi="Times New Roman" w:cs="Times New Roman"/>
        </w:rPr>
        <w:t xml:space="preserve"> </w:t>
      </w:r>
      <w:r w:rsidR="001235BD">
        <w:rPr>
          <w:rFonts w:ascii="Times New Roman" w:hAnsi="Times New Roman" w:cs="Times New Roman"/>
        </w:rPr>
        <w:t>6:0</w:t>
      </w:r>
      <w:r w:rsidR="00FF7371">
        <w:rPr>
          <w:rFonts w:ascii="Times New Roman" w:hAnsi="Times New Roman" w:cs="Times New Roman"/>
        </w:rPr>
        <w:t>8</w:t>
      </w:r>
      <w:r w:rsidR="00251E6F" w:rsidRPr="00885045">
        <w:rPr>
          <w:rFonts w:ascii="Times New Roman" w:hAnsi="Times New Roman" w:cs="Times New Roman"/>
        </w:rPr>
        <w:t xml:space="preserve"> pm</w:t>
      </w:r>
    </w:p>
    <w:p w14:paraId="61862EF2" w14:textId="78396C39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Establishment of quorum</w:t>
      </w:r>
      <w:r w:rsidR="006777C1" w:rsidRPr="00885045">
        <w:rPr>
          <w:rFonts w:ascii="Times New Roman" w:hAnsi="Times New Roman" w:cs="Times New Roman"/>
        </w:rPr>
        <w:t xml:space="preserve"> –Yes</w:t>
      </w:r>
    </w:p>
    <w:p w14:paraId="02D51E4C" w14:textId="742EE29B" w:rsidR="006777C1" w:rsidRPr="00885045" w:rsidRDefault="006777C1" w:rsidP="006777C1">
      <w:pPr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  <w:sz w:val="24"/>
          <w:szCs w:val="24"/>
        </w:rPr>
        <w:t>Attendance:</w:t>
      </w:r>
    </w:p>
    <w:p w14:paraId="3C573100" w14:textId="5ADD6FC2" w:rsidR="00DF5E4E" w:rsidRPr="00885045" w:rsidRDefault="00227DB8" w:rsidP="0089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Amtoj,</w:t>
      </w:r>
      <w:r w:rsidR="001235BD">
        <w:rPr>
          <w:rFonts w:ascii="Times New Roman" w:hAnsi="Times New Roman" w:cs="Times New Roman"/>
          <w:sz w:val="24"/>
          <w:szCs w:val="24"/>
        </w:rPr>
        <w:t xml:space="preserve"> Michelle, </w:t>
      </w:r>
      <w:r>
        <w:rPr>
          <w:rFonts w:ascii="Times New Roman" w:hAnsi="Times New Roman" w:cs="Times New Roman"/>
          <w:sz w:val="24"/>
          <w:szCs w:val="24"/>
        </w:rPr>
        <w:t xml:space="preserve">Vandita, </w:t>
      </w:r>
      <w:r w:rsidR="001235BD">
        <w:rPr>
          <w:rFonts w:ascii="Times New Roman" w:hAnsi="Times New Roman" w:cs="Times New Roman"/>
          <w:sz w:val="24"/>
          <w:szCs w:val="24"/>
        </w:rPr>
        <w:t>Joy, Mamta,</w:t>
      </w:r>
      <w:r>
        <w:rPr>
          <w:rFonts w:ascii="Times New Roman" w:hAnsi="Times New Roman" w:cs="Times New Roman"/>
          <w:sz w:val="24"/>
          <w:szCs w:val="24"/>
        </w:rPr>
        <w:t xml:space="preserve"> Bhupinder, Saurabh,</w:t>
      </w:r>
      <w:r w:rsidR="00FF7371">
        <w:rPr>
          <w:rFonts w:ascii="Times New Roman" w:hAnsi="Times New Roman" w:cs="Times New Roman"/>
          <w:sz w:val="24"/>
          <w:szCs w:val="24"/>
        </w:rPr>
        <w:t xml:space="preserve"> Amarjeet, Baljinder, Tina, Jag, Aman, Devi, Iqbal, Noreeta,</w:t>
      </w:r>
      <w:r w:rsidR="001235BD">
        <w:rPr>
          <w:rFonts w:ascii="Times New Roman" w:hAnsi="Times New Roman" w:cs="Times New Roman"/>
          <w:sz w:val="24"/>
          <w:szCs w:val="24"/>
        </w:rPr>
        <w:t xml:space="preserve"> Ms. Porcellato</w:t>
      </w:r>
    </w:p>
    <w:p w14:paraId="77FF95C1" w14:textId="6EF66D7A" w:rsidR="00DF5E4E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Amendment of agenda (if any)</w:t>
      </w:r>
      <w:r w:rsidR="00227DB8">
        <w:rPr>
          <w:rFonts w:ascii="Times New Roman" w:hAnsi="Times New Roman" w:cs="Times New Roman"/>
        </w:rPr>
        <w:t xml:space="preserve"> </w:t>
      </w:r>
    </w:p>
    <w:p w14:paraId="7814C69A" w14:textId="7ED5A0F7" w:rsidR="00227DB8" w:rsidRPr="00227DB8" w:rsidRDefault="00227DB8" w:rsidP="00227DB8">
      <w:r>
        <w:t>None</w:t>
      </w:r>
    </w:p>
    <w:p w14:paraId="426DF7C3" w14:textId="569C0706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Adoption of agenda</w:t>
      </w:r>
      <w:r w:rsidR="001235BD">
        <w:rPr>
          <w:rFonts w:ascii="Times New Roman" w:hAnsi="Times New Roman" w:cs="Times New Roman"/>
        </w:rPr>
        <w:t xml:space="preserve"> </w:t>
      </w:r>
      <w:r w:rsidR="00B6074B">
        <w:rPr>
          <w:rFonts w:ascii="Times New Roman" w:hAnsi="Times New Roman" w:cs="Times New Roman"/>
        </w:rPr>
        <w:t>-</w:t>
      </w:r>
      <w:r w:rsidR="001235BD">
        <w:rPr>
          <w:rFonts w:ascii="Times New Roman" w:hAnsi="Times New Roman" w:cs="Times New Roman"/>
        </w:rPr>
        <w:t>Yes</w:t>
      </w:r>
    </w:p>
    <w:p w14:paraId="2DF4B852" w14:textId="336A4FB8" w:rsidR="00251E6F" w:rsidRDefault="000C5A26" w:rsidP="00251E6F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 xml:space="preserve">New business </w:t>
      </w:r>
    </w:p>
    <w:p w14:paraId="7D5B1E3B" w14:textId="4AFC1E73" w:rsidR="00893F5E" w:rsidRPr="00B6074B" w:rsidRDefault="001235BD" w:rsidP="00893F5E">
      <w:pPr>
        <w:rPr>
          <w:b/>
          <w:bCs/>
          <w:sz w:val="24"/>
          <w:szCs w:val="24"/>
        </w:rPr>
      </w:pPr>
      <w:r w:rsidRPr="00B6074B">
        <w:rPr>
          <w:b/>
          <w:bCs/>
          <w:sz w:val="24"/>
          <w:szCs w:val="24"/>
        </w:rPr>
        <w:t>Principals report</w:t>
      </w:r>
    </w:p>
    <w:p w14:paraId="58CF5759" w14:textId="77777777" w:rsidR="00FF7371" w:rsidRDefault="00FF7371" w:rsidP="00BC570E">
      <w:pPr>
        <w:ind w:left="720"/>
        <w:rPr>
          <w:sz w:val="24"/>
          <w:szCs w:val="24"/>
        </w:rPr>
      </w:pPr>
      <w:r>
        <w:rPr>
          <w:sz w:val="24"/>
          <w:szCs w:val="24"/>
        </w:rPr>
        <w:t>The start of the school year has been smooth</w:t>
      </w:r>
      <w:r w:rsidR="00BC570E">
        <w:rPr>
          <w:sz w:val="24"/>
          <w:szCs w:val="24"/>
        </w:rPr>
        <w:t>.</w:t>
      </w:r>
      <w:r>
        <w:rPr>
          <w:sz w:val="24"/>
          <w:szCs w:val="24"/>
        </w:rPr>
        <w:t xml:space="preserve"> There are a total of 9 divisions and 209 students.</w:t>
      </w:r>
    </w:p>
    <w:p w14:paraId="3CB66CB9" w14:textId="7BF4443C" w:rsidR="00FF7371" w:rsidRDefault="00FF7371" w:rsidP="00BC57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bell schedule has changed; </w:t>
      </w:r>
      <w:r w:rsidR="00B6074B">
        <w:rPr>
          <w:sz w:val="24"/>
          <w:szCs w:val="24"/>
        </w:rPr>
        <w:t>The welcome bell will ring at 8:35</w:t>
      </w:r>
      <w:r w:rsidR="00A17003">
        <w:rPr>
          <w:sz w:val="24"/>
          <w:szCs w:val="24"/>
        </w:rPr>
        <w:t xml:space="preserve"> and teachers will start collecting students from outside. 8:40 is the final bell and class instruction will begin. Any student arriving at 8:40 or after will need to come in through the front door and will be marked late.</w:t>
      </w:r>
    </w:p>
    <w:p w14:paraId="3DAFB006" w14:textId="6FA9F7D4" w:rsidR="00FF7371" w:rsidRDefault="00FF7371" w:rsidP="00BC570E">
      <w:pPr>
        <w:ind w:left="720"/>
        <w:rPr>
          <w:sz w:val="24"/>
          <w:szCs w:val="24"/>
        </w:rPr>
      </w:pPr>
      <w:r>
        <w:rPr>
          <w:sz w:val="24"/>
          <w:szCs w:val="24"/>
        </w:rPr>
        <w:t>September 20 is meet the teacher night and family barbeque. More information will be sent home with students</w:t>
      </w:r>
      <w:r w:rsidR="00A20BCC">
        <w:rPr>
          <w:sz w:val="24"/>
          <w:szCs w:val="24"/>
        </w:rPr>
        <w:t xml:space="preserve"> and an email to parents will be sent as well.</w:t>
      </w:r>
    </w:p>
    <w:p w14:paraId="59228275" w14:textId="46A881D0" w:rsidR="001235BD" w:rsidRDefault="00FF7371" w:rsidP="00BC570E">
      <w:pPr>
        <w:ind w:left="720"/>
        <w:rPr>
          <w:sz w:val="24"/>
          <w:szCs w:val="24"/>
        </w:rPr>
      </w:pPr>
      <w:r>
        <w:rPr>
          <w:sz w:val="24"/>
          <w:szCs w:val="24"/>
        </w:rPr>
        <w:t>Budget report: the total school budget allocated by the Ministry of Education is $24,506.00 for MRT. Learning resources budget is $8,355.90 (of which only 20% can be used for technology). Supply budget is $17, 566.64. Affordability account is $1,168.00.</w:t>
      </w:r>
      <w:r w:rsidR="00A17003">
        <w:rPr>
          <w:sz w:val="24"/>
          <w:szCs w:val="24"/>
        </w:rPr>
        <w:t xml:space="preserve"> (used to help any student/family that may be struggling financially).</w:t>
      </w:r>
    </w:p>
    <w:p w14:paraId="6802B084" w14:textId="2CE9DEB8" w:rsidR="00FF7371" w:rsidRDefault="00FF7371" w:rsidP="00FF7371">
      <w:pPr>
        <w:rPr>
          <w:sz w:val="24"/>
          <w:szCs w:val="24"/>
        </w:rPr>
      </w:pPr>
      <w:r w:rsidRPr="00B6074B">
        <w:rPr>
          <w:b/>
          <w:bCs/>
          <w:sz w:val="24"/>
          <w:szCs w:val="24"/>
        </w:rPr>
        <w:t>PAC executive</w:t>
      </w:r>
      <w:r w:rsidR="005B1EB4" w:rsidRPr="00B6074B">
        <w:rPr>
          <w:b/>
          <w:bCs/>
          <w:sz w:val="24"/>
          <w:szCs w:val="24"/>
        </w:rPr>
        <w:t>:</w:t>
      </w:r>
      <w:r w:rsidR="005B1EB4">
        <w:rPr>
          <w:sz w:val="24"/>
          <w:szCs w:val="24"/>
        </w:rPr>
        <w:t xml:space="preserve"> Elections were held for the executive roles. The only position that required a vote was </w:t>
      </w:r>
      <w:r w:rsidR="00B6074B">
        <w:rPr>
          <w:sz w:val="24"/>
          <w:szCs w:val="24"/>
        </w:rPr>
        <w:t>for</w:t>
      </w:r>
      <w:r w:rsidR="005B1EB4">
        <w:rPr>
          <w:sz w:val="24"/>
          <w:szCs w:val="24"/>
        </w:rPr>
        <w:t xml:space="preserve"> vice president. The two </w:t>
      </w:r>
      <w:r w:rsidR="00A17003">
        <w:rPr>
          <w:sz w:val="24"/>
          <w:szCs w:val="24"/>
        </w:rPr>
        <w:t>candidates</w:t>
      </w:r>
      <w:r w:rsidR="005B1EB4">
        <w:rPr>
          <w:sz w:val="24"/>
          <w:szCs w:val="24"/>
        </w:rPr>
        <w:t xml:space="preserve"> were Harmeet Hunjan and Michelle Fung. Ballots were cast and votes counted by Ms. Porcellato and a PAC member. </w:t>
      </w:r>
      <w:r w:rsidR="00B6074B">
        <w:rPr>
          <w:sz w:val="24"/>
          <w:szCs w:val="24"/>
        </w:rPr>
        <w:t>Michelle Fung obtained the majority votes.</w:t>
      </w:r>
    </w:p>
    <w:p w14:paraId="6568275C" w14:textId="3EA53156" w:rsidR="005B1EB4" w:rsidRPr="005B1EB4" w:rsidRDefault="005B1EB4" w:rsidP="00FF7371">
      <w:pPr>
        <w:rPr>
          <w:sz w:val="24"/>
          <w:szCs w:val="24"/>
        </w:rPr>
      </w:pPr>
      <w:r w:rsidRPr="005B1EB4">
        <w:rPr>
          <w:sz w:val="24"/>
          <w:szCs w:val="24"/>
          <w:u w:val="single"/>
        </w:rPr>
        <w:t>President:</w:t>
      </w:r>
      <w:r w:rsidRPr="005B1EB4">
        <w:rPr>
          <w:sz w:val="24"/>
          <w:szCs w:val="24"/>
        </w:rPr>
        <w:t xml:space="preserve"> </w:t>
      </w:r>
      <w:r>
        <w:rPr>
          <w:sz w:val="24"/>
          <w:szCs w:val="24"/>
        </w:rPr>
        <w:t>Vandita Bhanot</w:t>
      </w:r>
    </w:p>
    <w:p w14:paraId="246D6C86" w14:textId="5F5D4421" w:rsidR="005B1EB4" w:rsidRPr="005B1EB4" w:rsidRDefault="005B1EB4" w:rsidP="00FF7371">
      <w:pPr>
        <w:rPr>
          <w:sz w:val="24"/>
          <w:szCs w:val="24"/>
          <w:u w:val="single"/>
        </w:rPr>
      </w:pPr>
      <w:r w:rsidRPr="005B1EB4">
        <w:rPr>
          <w:sz w:val="24"/>
          <w:szCs w:val="24"/>
          <w:u w:val="single"/>
        </w:rPr>
        <w:t>Vice President</w:t>
      </w:r>
      <w:r>
        <w:rPr>
          <w:sz w:val="24"/>
          <w:szCs w:val="24"/>
          <w:u w:val="single"/>
        </w:rPr>
        <w:t>:</w:t>
      </w:r>
      <w:r w:rsidRPr="005B1EB4">
        <w:rPr>
          <w:sz w:val="24"/>
          <w:szCs w:val="24"/>
        </w:rPr>
        <w:t xml:space="preserve"> Michelle Fung</w:t>
      </w:r>
    </w:p>
    <w:p w14:paraId="0F97834F" w14:textId="043AD623" w:rsidR="005B1EB4" w:rsidRPr="005B1EB4" w:rsidRDefault="005B1EB4" w:rsidP="00FF7371">
      <w:pPr>
        <w:rPr>
          <w:sz w:val="24"/>
          <w:szCs w:val="24"/>
          <w:u w:val="single"/>
        </w:rPr>
      </w:pPr>
      <w:r w:rsidRPr="005B1EB4">
        <w:rPr>
          <w:sz w:val="24"/>
          <w:szCs w:val="24"/>
          <w:u w:val="single"/>
        </w:rPr>
        <w:t>Treasurer</w:t>
      </w:r>
      <w:r>
        <w:rPr>
          <w:sz w:val="24"/>
          <w:szCs w:val="24"/>
          <w:u w:val="single"/>
        </w:rPr>
        <w:t>:</w:t>
      </w:r>
      <w:r w:rsidRPr="005B1EB4">
        <w:rPr>
          <w:sz w:val="24"/>
          <w:szCs w:val="24"/>
        </w:rPr>
        <w:t xml:space="preserve"> Aman</w:t>
      </w:r>
      <w:r w:rsidR="00631406">
        <w:rPr>
          <w:sz w:val="24"/>
          <w:szCs w:val="24"/>
        </w:rPr>
        <w:t>deep Randhawa</w:t>
      </w:r>
    </w:p>
    <w:p w14:paraId="396CE6E8" w14:textId="2FC177CC" w:rsidR="005B1EB4" w:rsidRPr="005B1EB4" w:rsidRDefault="005B1EB4" w:rsidP="00FF7371">
      <w:pPr>
        <w:rPr>
          <w:sz w:val="24"/>
          <w:szCs w:val="24"/>
        </w:rPr>
      </w:pPr>
      <w:r w:rsidRPr="005B1EB4">
        <w:rPr>
          <w:sz w:val="24"/>
          <w:szCs w:val="24"/>
          <w:u w:val="single"/>
        </w:rPr>
        <w:t>Secretary</w:t>
      </w:r>
      <w:r>
        <w:rPr>
          <w:sz w:val="24"/>
          <w:szCs w:val="24"/>
          <w:u w:val="single"/>
        </w:rPr>
        <w:t>:</w:t>
      </w:r>
      <w:r w:rsidRPr="005B1EB4">
        <w:rPr>
          <w:sz w:val="24"/>
          <w:szCs w:val="24"/>
        </w:rPr>
        <w:t xml:space="preserve"> </w:t>
      </w:r>
      <w:r>
        <w:rPr>
          <w:sz w:val="24"/>
          <w:szCs w:val="24"/>
        </w:rPr>
        <w:t>Joy Dhanoya</w:t>
      </w:r>
    </w:p>
    <w:p w14:paraId="031F4665" w14:textId="6EE5E4C2" w:rsidR="00A17003" w:rsidRDefault="005B1EB4" w:rsidP="00FF7371">
      <w:pPr>
        <w:rPr>
          <w:sz w:val="24"/>
          <w:szCs w:val="24"/>
        </w:rPr>
      </w:pPr>
      <w:r w:rsidRPr="005B1EB4">
        <w:rPr>
          <w:sz w:val="24"/>
          <w:szCs w:val="24"/>
          <w:u w:val="single"/>
        </w:rPr>
        <w:t>DPAC Rep</w:t>
      </w:r>
      <w:r>
        <w:rPr>
          <w:sz w:val="24"/>
          <w:szCs w:val="24"/>
          <w:u w:val="single"/>
        </w:rPr>
        <w:t>:</w:t>
      </w:r>
      <w:r w:rsidRPr="005B1EB4">
        <w:rPr>
          <w:sz w:val="24"/>
          <w:szCs w:val="24"/>
        </w:rPr>
        <w:t xml:space="preserve"> Tina</w:t>
      </w:r>
    </w:p>
    <w:p w14:paraId="0485DFDD" w14:textId="09EDC2EB" w:rsidR="00631406" w:rsidRDefault="00631406" w:rsidP="00FF7371">
      <w:pPr>
        <w:rPr>
          <w:sz w:val="24"/>
          <w:szCs w:val="24"/>
        </w:rPr>
      </w:pPr>
      <w:r w:rsidRPr="00631406">
        <w:rPr>
          <w:b/>
          <w:sz w:val="24"/>
          <w:szCs w:val="24"/>
          <w:u w:val="single"/>
        </w:rPr>
        <w:t>PAC Account:</w:t>
      </w:r>
      <w:r>
        <w:rPr>
          <w:sz w:val="24"/>
          <w:szCs w:val="24"/>
        </w:rPr>
        <w:t xml:space="preserve"> signors will need to be updated. Saurabh Chopra</w:t>
      </w:r>
      <w:r w:rsidR="00334D2E">
        <w:rPr>
          <w:sz w:val="24"/>
          <w:szCs w:val="24"/>
        </w:rPr>
        <w:t xml:space="preserve">, Mamta </w:t>
      </w:r>
      <w:proofErr w:type="gramStart"/>
      <w:r w:rsidR="00334D2E">
        <w:rPr>
          <w:sz w:val="24"/>
          <w:szCs w:val="24"/>
        </w:rPr>
        <w:t>Mehta</w:t>
      </w:r>
      <w:proofErr w:type="gramEnd"/>
      <w:r>
        <w:rPr>
          <w:sz w:val="24"/>
          <w:szCs w:val="24"/>
        </w:rPr>
        <w:t xml:space="preserve"> and Harmeet </w:t>
      </w:r>
      <w:proofErr w:type="spellStart"/>
      <w:r>
        <w:rPr>
          <w:sz w:val="24"/>
          <w:szCs w:val="24"/>
        </w:rPr>
        <w:t>Hunjan</w:t>
      </w:r>
      <w:proofErr w:type="spellEnd"/>
      <w:r>
        <w:rPr>
          <w:sz w:val="24"/>
          <w:szCs w:val="24"/>
        </w:rPr>
        <w:t xml:space="preserve"> to be removed as signors from Vancity PAC account and Michelle Fung and Amandeep Randhawa to be added as new signing authority.</w:t>
      </w:r>
    </w:p>
    <w:p w14:paraId="0D0F7D72" w14:textId="77777777" w:rsidR="00631406" w:rsidRPr="00A17003" w:rsidRDefault="00631406" w:rsidP="00FF7371">
      <w:pPr>
        <w:rPr>
          <w:sz w:val="24"/>
          <w:szCs w:val="24"/>
        </w:rPr>
      </w:pPr>
    </w:p>
    <w:p w14:paraId="7B0B6704" w14:textId="2D328EAE" w:rsidR="00415654" w:rsidRDefault="00415654" w:rsidP="00FF7371">
      <w:pPr>
        <w:rPr>
          <w:sz w:val="24"/>
          <w:szCs w:val="24"/>
        </w:rPr>
      </w:pPr>
      <w:r w:rsidRPr="00B6074B">
        <w:rPr>
          <w:b/>
          <w:bCs/>
          <w:sz w:val="24"/>
          <w:szCs w:val="24"/>
        </w:rPr>
        <w:lastRenderedPageBreak/>
        <w:t>Hot lunch/fundraising</w:t>
      </w:r>
      <w:r w:rsidR="00B6074B" w:rsidRPr="00B6074B">
        <w:rPr>
          <w:b/>
          <w:bCs/>
          <w:sz w:val="24"/>
          <w:szCs w:val="24"/>
        </w:rPr>
        <w:t>:</w:t>
      </w:r>
      <w:r w:rsidR="00B6074B">
        <w:rPr>
          <w:b/>
          <w:bCs/>
          <w:sz w:val="24"/>
          <w:szCs w:val="24"/>
        </w:rPr>
        <w:t xml:space="preserve"> </w:t>
      </w:r>
      <w:r w:rsidR="00B6074B">
        <w:rPr>
          <w:sz w:val="24"/>
          <w:szCs w:val="24"/>
        </w:rPr>
        <w:t xml:space="preserve">Joy has looked into a few options for hot lunch platform and so far MunchALunch seems to be the most user friendly from the admin aspect as well as </w:t>
      </w:r>
      <w:r w:rsidR="00A17003">
        <w:rPr>
          <w:sz w:val="24"/>
          <w:szCs w:val="24"/>
        </w:rPr>
        <w:t xml:space="preserve">from the </w:t>
      </w:r>
      <w:r w:rsidR="00B6074B">
        <w:rPr>
          <w:sz w:val="24"/>
          <w:szCs w:val="24"/>
        </w:rPr>
        <w:t xml:space="preserve">parent aspect. Joy brought forward motion to use MunchALunch again for this school year and requested $300 from PAC account to pay for the platform. Motion seconded and passed. </w:t>
      </w:r>
    </w:p>
    <w:p w14:paraId="5C438802" w14:textId="3BBC9C58" w:rsidR="00B6074B" w:rsidRDefault="00B6074B" w:rsidP="00FF7371">
      <w:pPr>
        <w:rPr>
          <w:sz w:val="24"/>
          <w:szCs w:val="24"/>
        </w:rPr>
      </w:pPr>
      <w:r>
        <w:rPr>
          <w:sz w:val="24"/>
          <w:szCs w:val="24"/>
        </w:rPr>
        <w:t>Saurabh requested a wish list from Ms. Porcellato so PAC can have some direction for their fundraising efforts</w:t>
      </w:r>
      <w:r w:rsidR="00A17003">
        <w:rPr>
          <w:sz w:val="24"/>
          <w:szCs w:val="24"/>
        </w:rPr>
        <w:t xml:space="preserve"> this year</w:t>
      </w:r>
      <w:r>
        <w:rPr>
          <w:sz w:val="24"/>
          <w:szCs w:val="24"/>
        </w:rPr>
        <w:t xml:space="preserve">. Ms. Porcellato’s biggest ask is for assistance with replacing technology. For example; A bundle of 5 laptops would cost $8000. </w:t>
      </w:r>
    </w:p>
    <w:p w14:paraId="655E034C" w14:textId="4DC6A10D" w:rsidR="00B6074B" w:rsidRPr="00B6074B" w:rsidRDefault="00B6074B" w:rsidP="00FF7371">
      <w:pPr>
        <w:rPr>
          <w:sz w:val="24"/>
          <w:szCs w:val="24"/>
        </w:rPr>
      </w:pPr>
      <w:r>
        <w:rPr>
          <w:sz w:val="24"/>
          <w:szCs w:val="24"/>
        </w:rPr>
        <w:t>PAC will try to incorporate more fundraisers this year</w:t>
      </w:r>
      <w:r w:rsidR="00A17003">
        <w:rPr>
          <w:sz w:val="24"/>
          <w:szCs w:val="24"/>
        </w:rPr>
        <w:t>.</w:t>
      </w:r>
    </w:p>
    <w:p w14:paraId="71E58B7D" w14:textId="2FA103A3" w:rsidR="00821553" w:rsidRPr="00B6074B" w:rsidRDefault="00821553" w:rsidP="00821553">
      <w:pPr>
        <w:rPr>
          <w:b/>
          <w:bCs/>
          <w:sz w:val="24"/>
          <w:szCs w:val="24"/>
        </w:rPr>
      </w:pPr>
      <w:r w:rsidRPr="00B6074B">
        <w:rPr>
          <w:b/>
          <w:bCs/>
          <w:sz w:val="24"/>
          <w:szCs w:val="24"/>
        </w:rPr>
        <w:t>PAC account</w:t>
      </w:r>
    </w:p>
    <w:p w14:paraId="7FA3E953" w14:textId="0BBB5A9B" w:rsidR="00821553" w:rsidRDefault="00821553" w:rsidP="00821553">
      <w:pPr>
        <w:ind w:left="720"/>
        <w:rPr>
          <w:sz w:val="24"/>
          <w:szCs w:val="24"/>
        </w:rPr>
      </w:pPr>
      <w:r>
        <w:rPr>
          <w:sz w:val="24"/>
          <w:szCs w:val="24"/>
        </w:rPr>
        <w:t>PAC account has $</w:t>
      </w:r>
      <w:r w:rsidR="00415654">
        <w:rPr>
          <w:sz w:val="24"/>
          <w:szCs w:val="24"/>
        </w:rPr>
        <w:t>4237.32</w:t>
      </w:r>
      <w:r w:rsidR="00C2401F">
        <w:rPr>
          <w:sz w:val="24"/>
          <w:szCs w:val="24"/>
        </w:rPr>
        <w:t>. Gaming account has $</w:t>
      </w:r>
      <w:r w:rsidR="00415654">
        <w:rPr>
          <w:sz w:val="24"/>
          <w:szCs w:val="24"/>
        </w:rPr>
        <w:t>5797.39</w:t>
      </w:r>
      <w:r w:rsidR="00C2401F">
        <w:rPr>
          <w:sz w:val="24"/>
          <w:szCs w:val="24"/>
        </w:rPr>
        <w:t xml:space="preserve">. </w:t>
      </w:r>
    </w:p>
    <w:p w14:paraId="22A1D5CD" w14:textId="4F4AF285" w:rsidR="00251E6F" w:rsidRPr="00885045" w:rsidRDefault="000C5A26" w:rsidP="005158E2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Open form/Task</w:t>
      </w:r>
    </w:p>
    <w:p w14:paraId="0946C7F7" w14:textId="34DC8208" w:rsidR="005158E2" w:rsidRPr="00885045" w:rsidRDefault="005158E2" w:rsidP="005158E2">
      <w:pPr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  <w:sz w:val="24"/>
          <w:szCs w:val="24"/>
        </w:rPr>
        <w:t>None</w:t>
      </w:r>
    </w:p>
    <w:p w14:paraId="7291D43F" w14:textId="680F0510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Adjourned</w:t>
      </w:r>
      <w:r w:rsidR="00BD2A16">
        <w:rPr>
          <w:rFonts w:ascii="Times New Roman" w:hAnsi="Times New Roman" w:cs="Times New Roman"/>
        </w:rPr>
        <w:t xml:space="preserve"> </w:t>
      </w:r>
      <w:r w:rsidR="00FF7371">
        <w:rPr>
          <w:rFonts w:ascii="Times New Roman" w:hAnsi="Times New Roman" w:cs="Times New Roman"/>
        </w:rPr>
        <w:t xml:space="preserve">7:30 </w:t>
      </w:r>
      <w:r w:rsidR="00885045">
        <w:rPr>
          <w:rFonts w:ascii="Times New Roman" w:hAnsi="Times New Roman" w:cs="Times New Roman"/>
        </w:rPr>
        <w:t>PM</w:t>
      </w:r>
    </w:p>
    <w:p w14:paraId="5F8874CA" w14:textId="4921D2BF" w:rsidR="00DF5E4E" w:rsidRPr="00885045" w:rsidRDefault="000C5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85045">
        <w:rPr>
          <w:rFonts w:ascii="Times New Roman" w:hAnsi="Times New Roman" w:cs="Times New Roman"/>
          <w:color w:val="000000"/>
          <w:sz w:val="24"/>
          <w:szCs w:val="24"/>
        </w:rPr>
        <w:t xml:space="preserve">NEXT MEETING:  </w:t>
      </w:r>
      <w:r w:rsidR="00415654">
        <w:rPr>
          <w:rFonts w:ascii="Times New Roman" w:hAnsi="Times New Roman" w:cs="Times New Roman"/>
          <w:color w:val="000000"/>
          <w:sz w:val="24"/>
          <w:szCs w:val="24"/>
        </w:rPr>
        <w:t>Monday October 16 at 6pm.</w:t>
      </w:r>
    </w:p>
    <w:sectPr w:rsidR="00DF5E4E" w:rsidRPr="008850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5D6"/>
    <w:multiLevelType w:val="hybridMultilevel"/>
    <w:tmpl w:val="5950BB6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1918F1"/>
    <w:multiLevelType w:val="multilevel"/>
    <w:tmpl w:val="F676A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9770571">
    <w:abstractNumId w:val="1"/>
  </w:num>
  <w:num w:numId="2" w16cid:durableId="3747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JjQzMzAzNLcwMjcyUdpeDU4uLM/DyQAsNaAM57Z4MsAAAA"/>
  </w:docVars>
  <w:rsids>
    <w:rsidRoot w:val="00DF5E4E"/>
    <w:rsid w:val="00025321"/>
    <w:rsid w:val="000C5A26"/>
    <w:rsid w:val="00101DBE"/>
    <w:rsid w:val="001235BD"/>
    <w:rsid w:val="001A6E25"/>
    <w:rsid w:val="001A73AA"/>
    <w:rsid w:val="00227DB8"/>
    <w:rsid w:val="00251E6F"/>
    <w:rsid w:val="002570A7"/>
    <w:rsid w:val="002A7818"/>
    <w:rsid w:val="002E3745"/>
    <w:rsid w:val="002F37D4"/>
    <w:rsid w:val="00334D2E"/>
    <w:rsid w:val="00392E0C"/>
    <w:rsid w:val="00415654"/>
    <w:rsid w:val="004D45BB"/>
    <w:rsid w:val="0050235E"/>
    <w:rsid w:val="005158E2"/>
    <w:rsid w:val="00523E93"/>
    <w:rsid w:val="00587AB2"/>
    <w:rsid w:val="005B1EB4"/>
    <w:rsid w:val="005E4D07"/>
    <w:rsid w:val="00631406"/>
    <w:rsid w:val="006777C1"/>
    <w:rsid w:val="006E5D8F"/>
    <w:rsid w:val="00821553"/>
    <w:rsid w:val="0084650E"/>
    <w:rsid w:val="00860598"/>
    <w:rsid w:val="00885045"/>
    <w:rsid w:val="00893F5E"/>
    <w:rsid w:val="008A0837"/>
    <w:rsid w:val="009161AD"/>
    <w:rsid w:val="00971C2E"/>
    <w:rsid w:val="009B5581"/>
    <w:rsid w:val="00A17003"/>
    <w:rsid w:val="00A20BCC"/>
    <w:rsid w:val="00B6074B"/>
    <w:rsid w:val="00BC570E"/>
    <w:rsid w:val="00BD2A16"/>
    <w:rsid w:val="00C2401F"/>
    <w:rsid w:val="00C46C65"/>
    <w:rsid w:val="00D531C5"/>
    <w:rsid w:val="00DD79C6"/>
    <w:rsid w:val="00DE730C"/>
    <w:rsid w:val="00DF5E4E"/>
    <w:rsid w:val="00E23A62"/>
    <w:rsid w:val="00E73CDF"/>
    <w:rsid w:val="00F01B91"/>
    <w:rsid w:val="00FB1560"/>
    <w:rsid w:val="00FC0114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1A34"/>
  <w15:docId w15:val="{D6EED53B-F808-41A0-9F76-A3DB0C7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8B"/>
  </w:style>
  <w:style w:type="paragraph" w:styleId="Heading1">
    <w:name w:val="heading 1"/>
    <w:basedOn w:val="Normal"/>
    <w:next w:val="Normal"/>
    <w:link w:val="Heading1Char"/>
    <w:uiPriority w:val="9"/>
    <w:qFormat/>
    <w:rsid w:val="00535E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E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E8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E8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E8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E8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4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E6"/>
  </w:style>
  <w:style w:type="paragraph" w:styleId="Footer">
    <w:name w:val="footer"/>
    <w:basedOn w:val="Normal"/>
    <w:link w:val="FooterChar"/>
    <w:uiPriority w:val="99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E6"/>
  </w:style>
  <w:style w:type="character" w:customStyle="1" w:styleId="Heading2Char">
    <w:name w:val="Heading 2 Char"/>
    <w:basedOn w:val="DefaultParagraphFont"/>
    <w:link w:val="Heading2"/>
    <w:uiPriority w:val="9"/>
    <w:rsid w:val="00535E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neA">
    <w:name w:val="None A"/>
    <w:rsid w:val="00A75CE4"/>
  </w:style>
  <w:style w:type="character" w:styleId="Strong">
    <w:name w:val="Strong"/>
    <w:basedOn w:val="DefaultParagraphFont"/>
    <w:uiPriority w:val="22"/>
    <w:qFormat/>
    <w:rsid w:val="00535E8B"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A75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E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5E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E8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E8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E8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E8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E8B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35E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E8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E8B"/>
    <w:rPr>
      <w:i/>
      <w:iCs/>
      <w:color w:val="auto"/>
    </w:rPr>
  </w:style>
  <w:style w:type="paragraph" w:styleId="NoSpacing">
    <w:name w:val="No Spacing"/>
    <w:uiPriority w:val="1"/>
    <w:qFormat/>
    <w:rsid w:val="00535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E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E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E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5E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35E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35E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5E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35E8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E8B"/>
    <w:pPr>
      <w:outlineLvl w:val="9"/>
    </w:pPr>
  </w:style>
  <w:style w:type="character" w:customStyle="1" w:styleId="pg-1fc1">
    <w:name w:val="pg-1fc1"/>
    <w:basedOn w:val="DefaultParagraphFont"/>
    <w:rsid w:val="003705FE"/>
  </w:style>
  <w:style w:type="character" w:customStyle="1" w:styleId="pg-1ff3">
    <w:name w:val="pg-1ff3"/>
    <w:basedOn w:val="DefaultParagraphFont"/>
    <w:rsid w:val="003705FE"/>
  </w:style>
  <w:style w:type="character" w:customStyle="1" w:styleId="pg-1ff2">
    <w:name w:val="pg-1ff2"/>
    <w:basedOn w:val="DefaultParagraphFont"/>
    <w:rsid w:val="003705FE"/>
  </w:style>
  <w:style w:type="character" w:customStyle="1" w:styleId="a">
    <w:name w:val="_"/>
    <w:basedOn w:val="DefaultParagraphFont"/>
    <w:rsid w:val="0037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o5BhIYW//H05epohPIWne3aJw==">AMUW2mUmnxzd7x8C+awi1jbO3rKbnM1EL9pj6u635T+gLM/5Cw6aTt0cP+/DabDhB5sqpgzjnbjn5csKwht3k2h/ZEKwK7gA+D4Gy9xS5Y6D5MnN0Y0tTjZdBx9kfKm1z8W6/p2P5cTw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4C68E9-9241-4E18-A659-C24745C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Dhanoya, Joytpreet</dc:creator>
  <cp:keywords/>
  <dc:description/>
  <cp:lastModifiedBy>Carin Porcellato</cp:lastModifiedBy>
  <cp:revision>2</cp:revision>
  <dcterms:created xsi:type="dcterms:W3CDTF">2023-11-21T21:24:00Z</dcterms:created>
  <dcterms:modified xsi:type="dcterms:W3CDTF">2023-11-21T21:24:00Z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2016-12-14T00:00:00Z</vt:filetime>
  </property>
</Properties>
</file>