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44F02" w14:textId="3767CAF5" w:rsidR="00E50348" w:rsidRDefault="00E50348" w:rsidP="00563EB8">
      <w:pPr>
        <w:spacing w:after="0"/>
      </w:pPr>
      <w:r>
        <w:t xml:space="preserve"> </w:t>
      </w:r>
    </w:p>
    <w:sdt>
      <w:sdtPr>
        <w:id w:val="2126954274"/>
        <w:docPartObj>
          <w:docPartGallery w:val="Cover Pages"/>
          <w:docPartUnique/>
        </w:docPartObj>
      </w:sdtPr>
      <w:sdtEndPr>
        <w:rPr>
          <w:rFonts w:ascii="Arial" w:hAnsi="Arial" w:cs="Arial"/>
          <w:b/>
          <w:bCs/>
          <w:sz w:val="40"/>
          <w:szCs w:val="40"/>
          <w:u w:val="single"/>
          <w:lang w:val="fr-CA"/>
        </w:rPr>
      </w:sdtEndPr>
      <w:sdtContent>
        <w:p w14:paraId="15AE7E52" w14:textId="633D50DE" w:rsidR="00563EB8" w:rsidRPr="003C7D12" w:rsidRDefault="00563EB8" w:rsidP="00563EB8">
          <w:pPr>
            <w:spacing w:after="0"/>
          </w:pPr>
        </w:p>
        <w:p w14:paraId="661DB10E" w14:textId="77777777" w:rsidR="00563EB8" w:rsidRPr="003C7D12" w:rsidRDefault="00563EB8" w:rsidP="00563EB8">
          <w:pPr>
            <w:spacing w:after="0" w:line="240" w:lineRule="auto"/>
            <w:jc w:val="center"/>
            <w:rPr>
              <w:rFonts w:ascii="Arial" w:hAnsi="Arial" w:cs="Arial"/>
              <w:b/>
              <w:sz w:val="40"/>
              <w:szCs w:val="40"/>
              <w:u w:val="single"/>
              <w:lang w:val="fr-CA"/>
            </w:rPr>
          </w:pPr>
        </w:p>
        <w:p w14:paraId="1C1E41BA" w14:textId="77777777" w:rsidR="00563EB8" w:rsidRPr="003C7D12" w:rsidRDefault="00563EB8" w:rsidP="00563EB8">
          <w:pPr>
            <w:spacing w:after="0" w:line="240" w:lineRule="auto"/>
            <w:jc w:val="center"/>
            <w:rPr>
              <w:rFonts w:ascii="Arial" w:hAnsi="Arial" w:cs="Arial"/>
              <w:b/>
              <w:sz w:val="40"/>
              <w:szCs w:val="40"/>
              <w:u w:val="single"/>
              <w:lang w:val="fr-CA"/>
            </w:rPr>
          </w:pPr>
        </w:p>
        <w:p w14:paraId="4FCC35AA" w14:textId="77777777" w:rsidR="00563EB8" w:rsidRPr="003C7D12" w:rsidRDefault="00563EB8" w:rsidP="00563EB8">
          <w:pPr>
            <w:spacing w:after="0" w:line="240" w:lineRule="auto"/>
            <w:jc w:val="center"/>
            <w:rPr>
              <w:rFonts w:ascii="Arial" w:hAnsi="Arial" w:cs="Arial"/>
              <w:b/>
              <w:sz w:val="40"/>
              <w:szCs w:val="40"/>
              <w:u w:val="single"/>
              <w:lang w:val="fr-CA"/>
            </w:rPr>
          </w:pPr>
        </w:p>
        <w:p w14:paraId="6833A454" w14:textId="77777777" w:rsidR="00563EB8" w:rsidRPr="003C7D12" w:rsidRDefault="00563EB8" w:rsidP="00563EB8">
          <w:pPr>
            <w:spacing w:after="0" w:line="240" w:lineRule="auto"/>
            <w:jc w:val="center"/>
            <w:rPr>
              <w:rFonts w:ascii="Arial" w:hAnsi="Arial" w:cs="Arial"/>
              <w:b/>
              <w:sz w:val="40"/>
              <w:szCs w:val="44"/>
              <w:u w:val="single"/>
              <w:lang w:val="fr-CA"/>
            </w:rPr>
          </w:pPr>
          <w:r w:rsidRPr="003C7D12">
            <w:rPr>
              <w:noProof/>
              <w:lang w:eastAsia="en-CA"/>
            </w:rPr>
            <w:drawing>
              <wp:inline distT="0" distB="0" distL="0" distR="0" wp14:anchorId="6AD7D751" wp14:editId="756C2FCA">
                <wp:extent cx="4352925" cy="3267075"/>
                <wp:effectExtent l="0" t="0" r="9525" b="9525"/>
                <wp:docPr id="27706676" name="Picture 27706676" descr="S:\Staff Only\Office Only\Logo\Sullivan Heights Crest.jpg"/>
                <wp:cNvGraphicFramePr/>
                <a:graphic xmlns:a="http://schemas.openxmlformats.org/drawingml/2006/main">
                  <a:graphicData uri="http://schemas.openxmlformats.org/drawingml/2006/picture">
                    <pic:pic xmlns:pic="http://schemas.openxmlformats.org/drawingml/2006/picture">
                      <pic:nvPicPr>
                        <pic:cNvPr id="1" name="Picture 1" descr="S:\Staff Only\Office Only\Logo\Sullivan Heights Crest.jpg"/>
                        <pic:cNvPicPr/>
                      </pic:nvPicPr>
                      <pic:blipFill rotWithShape="1">
                        <a:blip r:embed="rId8">
                          <a:extLst>
                            <a:ext uri="{28A0092B-C50C-407E-A947-70E740481C1C}">
                              <a14:useLocalDpi xmlns:a14="http://schemas.microsoft.com/office/drawing/2010/main" val="0"/>
                            </a:ext>
                          </a:extLst>
                        </a:blip>
                        <a:srcRect l="12960" r="21601"/>
                        <a:stretch/>
                      </pic:blipFill>
                      <pic:spPr bwMode="auto">
                        <a:xfrm>
                          <a:off x="0" y="0"/>
                          <a:ext cx="4356063" cy="3269430"/>
                        </a:xfrm>
                        <a:prstGeom prst="rect">
                          <a:avLst/>
                        </a:prstGeom>
                        <a:noFill/>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342819" w14:textId="77777777" w:rsidR="00563EB8" w:rsidRPr="003C7D12" w:rsidRDefault="00563EB8" w:rsidP="00563EB8">
          <w:pPr>
            <w:spacing w:after="0" w:line="240" w:lineRule="auto"/>
            <w:jc w:val="center"/>
            <w:rPr>
              <w:rFonts w:ascii="Arial" w:hAnsi="Arial" w:cs="Arial"/>
              <w:b/>
              <w:sz w:val="40"/>
              <w:szCs w:val="44"/>
              <w:u w:val="single"/>
              <w:lang w:val="fr-CA"/>
            </w:rPr>
          </w:pPr>
        </w:p>
        <w:p w14:paraId="0BF30B0C" w14:textId="77777777" w:rsidR="00563EB8" w:rsidRPr="003C7D12" w:rsidRDefault="00563EB8" w:rsidP="00563EB8">
          <w:pPr>
            <w:spacing w:after="0"/>
            <w:jc w:val="center"/>
            <w:rPr>
              <w:rFonts w:ascii="Bradley Hand ITC" w:hAnsi="Bradley Hand ITC" w:cs="Arial"/>
              <w:b/>
              <w:bCs/>
              <w:sz w:val="28"/>
              <w:szCs w:val="28"/>
            </w:rPr>
          </w:pPr>
          <w:r w:rsidRPr="003C7D12">
            <w:rPr>
              <w:rFonts w:ascii="Bradley Hand ITC" w:hAnsi="Bradley Hand ITC" w:cs="Arial"/>
              <w:b/>
              <w:bCs/>
              <w:sz w:val="28"/>
              <w:szCs w:val="28"/>
            </w:rPr>
            <w:t>Sullivan Heights is a caring, inclusive community where everyone is a lifelong learner.</w:t>
          </w:r>
        </w:p>
        <w:p w14:paraId="05FB752C" w14:textId="77777777" w:rsidR="00563EB8" w:rsidRPr="003C7D12" w:rsidRDefault="00563EB8" w:rsidP="00563EB8">
          <w:pPr>
            <w:spacing w:after="0" w:line="240" w:lineRule="auto"/>
            <w:jc w:val="center"/>
            <w:rPr>
              <w:rFonts w:ascii="Arial" w:hAnsi="Arial" w:cs="Arial"/>
              <w:b/>
              <w:sz w:val="40"/>
              <w:szCs w:val="44"/>
              <w:u w:val="single"/>
            </w:rPr>
          </w:pPr>
        </w:p>
        <w:p w14:paraId="1ACADA1A" w14:textId="77777777" w:rsidR="00563EB8" w:rsidRPr="003C7D12" w:rsidRDefault="00563EB8" w:rsidP="00563EB8">
          <w:pPr>
            <w:spacing w:after="0" w:line="240" w:lineRule="auto"/>
            <w:rPr>
              <w:rFonts w:ascii="Arial" w:hAnsi="Arial" w:cs="Arial"/>
              <w:b/>
              <w:sz w:val="44"/>
              <w:szCs w:val="48"/>
            </w:rPr>
          </w:pPr>
        </w:p>
        <w:p w14:paraId="731DC500" w14:textId="4D3B25F0" w:rsidR="00563EB8" w:rsidRPr="003C7D12" w:rsidRDefault="00CC3DF5" w:rsidP="00563EB8">
          <w:pPr>
            <w:spacing w:after="0" w:line="240" w:lineRule="auto"/>
            <w:jc w:val="center"/>
            <w:rPr>
              <w:rFonts w:ascii="Arial" w:hAnsi="Arial" w:cs="Arial"/>
              <w:b/>
              <w:sz w:val="40"/>
              <w:szCs w:val="44"/>
            </w:rPr>
          </w:pPr>
          <w:r w:rsidRPr="003C7D12">
            <w:rPr>
              <w:rFonts w:ascii="Arial" w:hAnsi="Arial" w:cs="Arial"/>
              <w:b/>
              <w:sz w:val="40"/>
              <w:szCs w:val="44"/>
            </w:rPr>
            <w:t xml:space="preserve">Entering </w:t>
          </w:r>
          <w:r w:rsidR="00563EB8" w:rsidRPr="003C7D12">
            <w:rPr>
              <w:rFonts w:ascii="Arial" w:hAnsi="Arial" w:cs="Arial"/>
              <w:b/>
              <w:sz w:val="40"/>
              <w:szCs w:val="44"/>
            </w:rPr>
            <w:t xml:space="preserve">Grade </w:t>
          </w:r>
          <w:r w:rsidR="000A06AC" w:rsidRPr="003C7D12">
            <w:rPr>
              <w:rFonts w:ascii="Arial" w:hAnsi="Arial" w:cs="Arial"/>
              <w:b/>
              <w:sz w:val="40"/>
              <w:szCs w:val="44"/>
            </w:rPr>
            <w:t>1</w:t>
          </w:r>
          <w:r w:rsidR="000243AF" w:rsidRPr="003C7D12">
            <w:rPr>
              <w:rFonts w:ascii="Arial" w:hAnsi="Arial" w:cs="Arial"/>
              <w:b/>
              <w:sz w:val="40"/>
              <w:szCs w:val="44"/>
            </w:rPr>
            <w:t>1-12</w:t>
          </w:r>
        </w:p>
        <w:p w14:paraId="581B7B9F" w14:textId="77777777" w:rsidR="00563EB8" w:rsidRPr="003C7D12" w:rsidRDefault="00563EB8" w:rsidP="00563EB8">
          <w:pPr>
            <w:spacing w:after="0" w:line="240" w:lineRule="auto"/>
            <w:jc w:val="center"/>
            <w:rPr>
              <w:rFonts w:ascii="Arial" w:hAnsi="Arial" w:cs="Arial"/>
              <w:b/>
              <w:sz w:val="20"/>
              <w:szCs w:val="20"/>
            </w:rPr>
          </w:pPr>
        </w:p>
        <w:p w14:paraId="31626EE2" w14:textId="58507501" w:rsidR="00563EB8" w:rsidRPr="003C7D12" w:rsidRDefault="00563EB8" w:rsidP="00563EB8">
          <w:pPr>
            <w:spacing w:after="0" w:line="240" w:lineRule="auto"/>
            <w:jc w:val="center"/>
            <w:rPr>
              <w:rFonts w:ascii="Arial" w:hAnsi="Arial" w:cs="Arial"/>
              <w:b/>
              <w:sz w:val="40"/>
              <w:szCs w:val="44"/>
            </w:rPr>
          </w:pPr>
          <w:r w:rsidRPr="003C7D12">
            <w:rPr>
              <w:rFonts w:ascii="Arial" w:hAnsi="Arial" w:cs="Arial"/>
              <w:b/>
              <w:sz w:val="40"/>
              <w:szCs w:val="44"/>
            </w:rPr>
            <w:t xml:space="preserve">COURSE </w:t>
          </w:r>
          <w:r w:rsidR="00B64CCB" w:rsidRPr="003C7D12">
            <w:rPr>
              <w:rFonts w:ascii="Arial" w:hAnsi="Arial" w:cs="Arial"/>
              <w:b/>
              <w:sz w:val="40"/>
              <w:szCs w:val="44"/>
            </w:rPr>
            <w:t>REQUEST</w:t>
          </w:r>
          <w:r w:rsidR="004E1414" w:rsidRPr="003C7D12">
            <w:rPr>
              <w:rFonts w:ascii="Arial" w:hAnsi="Arial" w:cs="Arial"/>
              <w:b/>
              <w:sz w:val="40"/>
              <w:szCs w:val="44"/>
            </w:rPr>
            <w:t xml:space="preserve"> HANDBOOK</w:t>
          </w:r>
        </w:p>
        <w:p w14:paraId="2844B210" w14:textId="77777777" w:rsidR="00563EB8" w:rsidRPr="003C7D12" w:rsidRDefault="00563EB8" w:rsidP="00563EB8">
          <w:pPr>
            <w:spacing w:after="0" w:line="240" w:lineRule="auto"/>
            <w:jc w:val="center"/>
            <w:rPr>
              <w:rFonts w:ascii="Arial" w:hAnsi="Arial" w:cs="Arial"/>
              <w:b/>
              <w:sz w:val="20"/>
              <w:szCs w:val="20"/>
            </w:rPr>
          </w:pPr>
        </w:p>
        <w:p w14:paraId="6E6FE11B" w14:textId="64508AA4" w:rsidR="00563EB8" w:rsidRPr="003C7D12" w:rsidRDefault="00563EB8" w:rsidP="00563EB8">
          <w:pPr>
            <w:spacing w:after="0" w:line="240" w:lineRule="auto"/>
            <w:jc w:val="center"/>
            <w:rPr>
              <w:rFonts w:ascii="Arial" w:hAnsi="Arial" w:cs="Arial"/>
              <w:b/>
              <w:sz w:val="40"/>
              <w:szCs w:val="44"/>
            </w:rPr>
          </w:pPr>
          <w:r w:rsidRPr="003C7D12">
            <w:rPr>
              <w:rFonts w:ascii="Arial" w:hAnsi="Arial" w:cs="Arial"/>
              <w:b/>
              <w:sz w:val="40"/>
              <w:szCs w:val="44"/>
            </w:rPr>
            <w:t>202</w:t>
          </w:r>
          <w:r w:rsidR="0073682A" w:rsidRPr="003C7D12">
            <w:rPr>
              <w:rFonts w:ascii="Arial" w:hAnsi="Arial" w:cs="Arial"/>
              <w:b/>
              <w:sz w:val="40"/>
              <w:szCs w:val="44"/>
            </w:rPr>
            <w:t>6</w:t>
          </w:r>
          <w:r w:rsidRPr="003C7D12">
            <w:rPr>
              <w:rFonts w:ascii="Arial" w:hAnsi="Arial" w:cs="Arial"/>
              <w:b/>
              <w:sz w:val="40"/>
              <w:szCs w:val="44"/>
            </w:rPr>
            <w:t xml:space="preserve"> – 202</w:t>
          </w:r>
          <w:r w:rsidR="0073682A" w:rsidRPr="003C7D12">
            <w:rPr>
              <w:rFonts w:ascii="Arial" w:hAnsi="Arial" w:cs="Arial"/>
              <w:b/>
              <w:sz w:val="40"/>
              <w:szCs w:val="44"/>
            </w:rPr>
            <w:t>7</w:t>
          </w:r>
        </w:p>
        <w:p w14:paraId="551BCC15" w14:textId="77777777" w:rsidR="00563EB8" w:rsidRPr="003C7D12" w:rsidRDefault="00563EB8" w:rsidP="00563EB8">
          <w:pPr>
            <w:spacing w:after="0" w:line="240" w:lineRule="auto"/>
            <w:jc w:val="center"/>
            <w:rPr>
              <w:rFonts w:ascii="Arial" w:hAnsi="Arial" w:cs="Arial"/>
              <w:b/>
              <w:sz w:val="44"/>
              <w:szCs w:val="48"/>
            </w:rPr>
          </w:pPr>
        </w:p>
        <w:p w14:paraId="26712476" w14:textId="77777777" w:rsidR="00563EB8" w:rsidRPr="003C7D12" w:rsidRDefault="00563EB8" w:rsidP="00563EB8">
          <w:pPr>
            <w:spacing w:after="0" w:line="240" w:lineRule="auto"/>
            <w:jc w:val="center"/>
            <w:rPr>
              <w:rFonts w:ascii="Arial" w:hAnsi="Arial" w:cs="Arial"/>
              <w:b/>
              <w:sz w:val="44"/>
              <w:szCs w:val="48"/>
            </w:rPr>
          </w:pPr>
        </w:p>
        <w:p w14:paraId="5D908CBF" w14:textId="77777777" w:rsidR="00563EB8" w:rsidRPr="003C7D12" w:rsidRDefault="00563EB8" w:rsidP="00563EB8">
          <w:pPr>
            <w:rPr>
              <w:rFonts w:ascii="Arial" w:hAnsi="Arial" w:cs="Arial"/>
              <w:b/>
              <w:sz w:val="40"/>
              <w:szCs w:val="44"/>
            </w:rPr>
          </w:pPr>
        </w:p>
        <w:p w14:paraId="0D7458FA" w14:textId="77777777" w:rsidR="00563EB8" w:rsidRPr="003C7D12" w:rsidRDefault="00563EB8" w:rsidP="00563EB8">
          <w:pPr>
            <w:spacing w:after="0"/>
            <w:rPr>
              <w:rFonts w:ascii="Arial" w:hAnsi="Arial" w:cs="Arial"/>
              <w:sz w:val="24"/>
              <w:szCs w:val="24"/>
            </w:rPr>
          </w:pPr>
        </w:p>
        <w:p w14:paraId="43861D47" w14:textId="77777777" w:rsidR="00563EB8" w:rsidRPr="003C7D12" w:rsidRDefault="00563EB8" w:rsidP="00563EB8">
          <w:pPr>
            <w:spacing w:after="0"/>
            <w:rPr>
              <w:rFonts w:ascii="Arial" w:hAnsi="Arial" w:cs="Arial"/>
              <w:sz w:val="24"/>
              <w:szCs w:val="24"/>
            </w:rPr>
          </w:pPr>
        </w:p>
        <w:p w14:paraId="68CFBE3A" w14:textId="77777777" w:rsidR="003911AE" w:rsidRPr="003C7D12" w:rsidRDefault="003911AE" w:rsidP="003911AE">
          <w:pPr>
            <w:spacing w:after="0"/>
            <w:rPr>
              <w:rFonts w:ascii="Arial" w:hAnsi="Arial" w:cs="Arial"/>
              <w:sz w:val="24"/>
              <w:szCs w:val="24"/>
            </w:rPr>
          </w:pPr>
        </w:p>
        <w:p w14:paraId="22229FA6" w14:textId="7D0FF8FB" w:rsidR="003911AE" w:rsidRPr="003C7D12" w:rsidRDefault="00E415D2" w:rsidP="003911AE">
          <w:pPr>
            <w:spacing w:after="0"/>
            <w:rPr>
              <w:rFonts w:ascii="Arial" w:hAnsi="Arial" w:cs="Arial"/>
              <w:b/>
              <w:sz w:val="40"/>
              <w:szCs w:val="40"/>
              <w:u w:val="single"/>
              <w:lang w:val="fr-CA"/>
            </w:rPr>
          </w:pPr>
        </w:p>
      </w:sdtContent>
    </w:sdt>
    <w:p w14:paraId="0BF631F2" w14:textId="6FC98C92" w:rsidR="000110BC" w:rsidRPr="003C7D12" w:rsidRDefault="009F3326" w:rsidP="003911AE">
      <w:pPr>
        <w:spacing w:after="0"/>
        <w:jc w:val="center"/>
        <w:rPr>
          <w:rFonts w:ascii="Arial" w:hAnsi="Arial" w:cs="Arial"/>
          <w:b/>
          <w:sz w:val="40"/>
          <w:szCs w:val="40"/>
          <w:u w:val="single"/>
        </w:rPr>
      </w:pPr>
      <w:r w:rsidRPr="003C7D12">
        <w:rPr>
          <w:rFonts w:ascii="Arial" w:hAnsi="Arial" w:cs="Arial"/>
          <w:b/>
          <w:bCs/>
          <w:sz w:val="32"/>
          <w:szCs w:val="32"/>
        </w:rPr>
        <w:t>TABLE OF CONTENTS</w:t>
      </w:r>
    </w:p>
    <w:p w14:paraId="7B4560DB" w14:textId="5920DEF8" w:rsidR="009F3326" w:rsidRPr="003C7D12" w:rsidRDefault="009F3326" w:rsidP="00F255C4">
      <w:pPr>
        <w:tabs>
          <w:tab w:val="right" w:leader="dot" w:pos="10490"/>
        </w:tabs>
        <w:spacing w:after="120"/>
        <w:rPr>
          <w:rFonts w:ascii="Arial" w:hAnsi="Arial" w:cs="Arial"/>
          <w:sz w:val="24"/>
          <w:szCs w:val="24"/>
        </w:rPr>
      </w:pPr>
    </w:p>
    <w:p w14:paraId="3D43CEEA" w14:textId="4E1CF260" w:rsidR="00212216" w:rsidRPr="003C7D12" w:rsidRDefault="00CE1587" w:rsidP="00F255C4">
      <w:pPr>
        <w:tabs>
          <w:tab w:val="right" w:leader="dot" w:pos="10490"/>
        </w:tabs>
        <w:spacing w:after="120"/>
        <w:rPr>
          <w:rFonts w:ascii="Arial" w:hAnsi="Arial" w:cs="Arial"/>
          <w:sz w:val="24"/>
          <w:szCs w:val="24"/>
        </w:rPr>
      </w:pPr>
      <w:r w:rsidRPr="003C7D12">
        <w:rPr>
          <w:rFonts w:ascii="Arial" w:hAnsi="Arial" w:cs="Arial"/>
          <w:sz w:val="24"/>
          <w:szCs w:val="24"/>
        </w:rPr>
        <w:t>Graduation Requirements</w:t>
      </w:r>
      <w:r w:rsidR="00494181" w:rsidRPr="003C7D12">
        <w:rPr>
          <w:rFonts w:ascii="Arial" w:hAnsi="Arial" w:cs="Arial"/>
          <w:sz w:val="24"/>
          <w:szCs w:val="24"/>
        </w:rPr>
        <w:tab/>
      </w:r>
      <w:r w:rsidR="000A06AC" w:rsidRPr="003C7D12">
        <w:rPr>
          <w:rFonts w:ascii="Arial" w:hAnsi="Arial" w:cs="Arial"/>
          <w:sz w:val="24"/>
          <w:szCs w:val="24"/>
        </w:rPr>
        <w:t>2</w:t>
      </w:r>
    </w:p>
    <w:p w14:paraId="352CF19A" w14:textId="2E138771" w:rsidR="00212216" w:rsidRPr="003C7D12" w:rsidRDefault="00B91265" w:rsidP="00F255C4">
      <w:pPr>
        <w:tabs>
          <w:tab w:val="right" w:leader="dot" w:pos="10490"/>
        </w:tabs>
        <w:spacing w:after="120"/>
        <w:rPr>
          <w:rFonts w:ascii="Arial" w:hAnsi="Arial" w:cs="Arial"/>
          <w:sz w:val="24"/>
          <w:szCs w:val="24"/>
        </w:rPr>
      </w:pPr>
      <w:r w:rsidRPr="003C7D12">
        <w:rPr>
          <w:rFonts w:ascii="Arial" w:hAnsi="Arial" w:cs="Arial"/>
          <w:sz w:val="24"/>
          <w:szCs w:val="24"/>
        </w:rPr>
        <w:t>Grade 1</w:t>
      </w:r>
      <w:r w:rsidR="00E55FA0" w:rsidRPr="003C7D12">
        <w:rPr>
          <w:rFonts w:ascii="Arial" w:hAnsi="Arial" w:cs="Arial"/>
          <w:sz w:val="24"/>
          <w:szCs w:val="24"/>
        </w:rPr>
        <w:t>1</w:t>
      </w:r>
      <w:r w:rsidRPr="003C7D12">
        <w:rPr>
          <w:rFonts w:ascii="Arial" w:hAnsi="Arial" w:cs="Arial"/>
          <w:sz w:val="24"/>
          <w:szCs w:val="24"/>
        </w:rPr>
        <w:t xml:space="preserve"> </w:t>
      </w:r>
      <w:r w:rsidR="00E55FA0" w:rsidRPr="003C7D12">
        <w:rPr>
          <w:rFonts w:ascii="Arial" w:hAnsi="Arial" w:cs="Arial"/>
          <w:sz w:val="24"/>
          <w:szCs w:val="24"/>
        </w:rPr>
        <w:t>Course Request</w:t>
      </w:r>
      <w:r w:rsidRPr="003C7D12">
        <w:rPr>
          <w:rFonts w:ascii="Arial" w:hAnsi="Arial" w:cs="Arial"/>
          <w:sz w:val="24"/>
          <w:szCs w:val="24"/>
        </w:rPr>
        <w:t xml:space="preserve"> Sheet</w:t>
      </w:r>
      <w:r w:rsidR="00494181" w:rsidRPr="003C7D12">
        <w:rPr>
          <w:rFonts w:ascii="Arial" w:hAnsi="Arial" w:cs="Arial"/>
          <w:sz w:val="24"/>
          <w:szCs w:val="24"/>
        </w:rPr>
        <w:tab/>
      </w:r>
      <w:r w:rsidRPr="003C7D12">
        <w:rPr>
          <w:rFonts w:ascii="Arial" w:hAnsi="Arial" w:cs="Arial"/>
          <w:sz w:val="24"/>
          <w:szCs w:val="24"/>
        </w:rPr>
        <w:t>3</w:t>
      </w:r>
    </w:p>
    <w:p w14:paraId="6805A111" w14:textId="5E4F0987" w:rsidR="00E55FA0" w:rsidRPr="003C7D12" w:rsidRDefault="00E55FA0" w:rsidP="00F255C4">
      <w:pPr>
        <w:tabs>
          <w:tab w:val="right" w:leader="dot" w:pos="10490"/>
        </w:tabs>
        <w:spacing w:after="120"/>
        <w:rPr>
          <w:rFonts w:ascii="Arial" w:hAnsi="Arial" w:cs="Arial"/>
          <w:sz w:val="24"/>
          <w:szCs w:val="24"/>
        </w:rPr>
      </w:pPr>
      <w:r w:rsidRPr="003C7D12">
        <w:rPr>
          <w:rFonts w:ascii="Arial" w:hAnsi="Arial" w:cs="Arial"/>
          <w:sz w:val="24"/>
          <w:szCs w:val="24"/>
        </w:rPr>
        <w:t>Grade 12 Course Request Sheet</w:t>
      </w:r>
      <w:r w:rsidRPr="003C7D12">
        <w:rPr>
          <w:rFonts w:ascii="Arial" w:hAnsi="Arial" w:cs="Arial"/>
          <w:sz w:val="24"/>
          <w:szCs w:val="24"/>
        </w:rPr>
        <w:tab/>
      </w:r>
      <w:r w:rsidR="004410CE" w:rsidRPr="003C7D12">
        <w:rPr>
          <w:rFonts w:ascii="Arial" w:hAnsi="Arial" w:cs="Arial"/>
          <w:sz w:val="24"/>
          <w:szCs w:val="24"/>
        </w:rPr>
        <w:t>4</w:t>
      </w:r>
    </w:p>
    <w:p w14:paraId="2043E1BC" w14:textId="411511E6" w:rsidR="004410CE" w:rsidRPr="003C7D12" w:rsidRDefault="004410CE" w:rsidP="00F255C4">
      <w:pPr>
        <w:tabs>
          <w:tab w:val="right" w:leader="dot" w:pos="10490"/>
        </w:tabs>
        <w:spacing w:after="120"/>
        <w:rPr>
          <w:rFonts w:ascii="Arial" w:hAnsi="Arial" w:cs="Arial"/>
          <w:sz w:val="24"/>
          <w:szCs w:val="24"/>
        </w:rPr>
      </w:pPr>
      <w:r w:rsidRPr="003C7D12">
        <w:rPr>
          <w:rFonts w:ascii="Arial" w:hAnsi="Arial" w:cs="Arial"/>
          <w:sz w:val="24"/>
          <w:szCs w:val="24"/>
        </w:rPr>
        <w:t>Grade 11/12 Course Offerings Sheet</w:t>
      </w:r>
      <w:r w:rsidRPr="003C7D12">
        <w:rPr>
          <w:rFonts w:ascii="Arial" w:hAnsi="Arial" w:cs="Arial"/>
          <w:sz w:val="24"/>
          <w:szCs w:val="24"/>
        </w:rPr>
        <w:tab/>
        <w:t>5</w:t>
      </w:r>
    </w:p>
    <w:p w14:paraId="16A45783" w14:textId="10C489C8" w:rsidR="007A720E" w:rsidRPr="003C7D12" w:rsidRDefault="00B91265" w:rsidP="00F255C4">
      <w:pPr>
        <w:tabs>
          <w:tab w:val="right" w:leader="dot" w:pos="10490"/>
        </w:tabs>
        <w:spacing w:after="120"/>
        <w:rPr>
          <w:rFonts w:ascii="Arial" w:hAnsi="Arial" w:cs="Arial"/>
          <w:sz w:val="24"/>
          <w:szCs w:val="24"/>
        </w:rPr>
      </w:pPr>
      <w:r w:rsidRPr="003C7D12">
        <w:rPr>
          <w:rFonts w:ascii="Arial" w:hAnsi="Arial" w:cs="Arial"/>
          <w:sz w:val="24"/>
          <w:szCs w:val="24"/>
        </w:rPr>
        <w:t>Course Descriptions</w:t>
      </w:r>
      <w:r w:rsidR="008E2B90" w:rsidRPr="003C7D12">
        <w:rPr>
          <w:rFonts w:ascii="Arial" w:hAnsi="Arial" w:cs="Arial"/>
          <w:sz w:val="24"/>
          <w:szCs w:val="24"/>
        </w:rPr>
        <w:tab/>
      </w:r>
      <w:r w:rsidR="00A66923" w:rsidRPr="003C7D12">
        <w:rPr>
          <w:rFonts w:ascii="Arial" w:hAnsi="Arial" w:cs="Arial"/>
          <w:sz w:val="24"/>
          <w:szCs w:val="24"/>
        </w:rPr>
        <w:t>6</w:t>
      </w:r>
    </w:p>
    <w:p w14:paraId="79B97756" w14:textId="5EE68A88" w:rsidR="008C447C" w:rsidRPr="003C7D12" w:rsidRDefault="008C447C"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English Course Map</w:t>
      </w:r>
      <w:r w:rsidRPr="003C7D12">
        <w:rPr>
          <w:rFonts w:ascii="Arial" w:hAnsi="Arial" w:cs="Arial"/>
          <w:sz w:val="24"/>
          <w:szCs w:val="24"/>
        </w:rPr>
        <w:tab/>
      </w:r>
      <w:r w:rsidR="00A66923" w:rsidRPr="003C7D12">
        <w:rPr>
          <w:rFonts w:ascii="Arial" w:hAnsi="Arial" w:cs="Arial"/>
          <w:sz w:val="24"/>
          <w:szCs w:val="24"/>
        </w:rPr>
        <w:t>6</w:t>
      </w:r>
    </w:p>
    <w:p w14:paraId="6CED2F9D" w14:textId="27D80687" w:rsidR="005745BC" w:rsidRPr="003C7D12" w:rsidRDefault="00A66923"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 xml:space="preserve">Gr. 11 </w:t>
      </w:r>
      <w:r w:rsidR="005745BC" w:rsidRPr="003C7D12">
        <w:rPr>
          <w:rFonts w:ascii="Arial" w:hAnsi="Arial" w:cs="Arial"/>
          <w:sz w:val="24"/>
          <w:szCs w:val="24"/>
        </w:rPr>
        <w:t>English</w:t>
      </w:r>
      <w:r w:rsidR="005745BC" w:rsidRPr="003C7D12">
        <w:rPr>
          <w:rFonts w:ascii="Arial" w:hAnsi="Arial" w:cs="Arial"/>
          <w:sz w:val="24"/>
          <w:szCs w:val="24"/>
        </w:rPr>
        <w:tab/>
      </w:r>
      <w:r w:rsidR="00676ED3">
        <w:rPr>
          <w:rFonts w:ascii="Arial" w:hAnsi="Arial" w:cs="Arial"/>
          <w:sz w:val="24"/>
          <w:szCs w:val="24"/>
        </w:rPr>
        <w:t>6</w:t>
      </w:r>
    </w:p>
    <w:p w14:paraId="618E44B9" w14:textId="203C7EB6" w:rsidR="00A66923" w:rsidRPr="003C7D12" w:rsidRDefault="00A66923" w:rsidP="00A66923">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Gr. 12 English</w:t>
      </w:r>
      <w:r w:rsidRPr="003C7D12">
        <w:rPr>
          <w:rFonts w:ascii="Arial" w:hAnsi="Arial" w:cs="Arial"/>
          <w:sz w:val="24"/>
          <w:szCs w:val="24"/>
        </w:rPr>
        <w:tab/>
      </w:r>
      <w:r w:rsidR="00676ED3">
        <w:rPr>
          <w:rFonts w:ascii="Arial" w:hAnsi="Arial" w:cs="Arial"/>
          <w:sz w:val="24"/>
          <w:szCs w:val="24"/>
        </w:rPr>
        <w:t>7</w:t>
      </w:r>
    </w:p>
    <w:p w14:paraId="705AAC3B" w14:textId="61F8DDD4" w:rsidR="00A66923" w:rsidRPr="003C7D12" w:rsidRDefault="00A66923"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English Electives</w:t>
      </w:r>
      <w:r w:rsidRPr="003C7D12">
        <w:rPr>
          <w:rFonts w:ascii="Arial" w:hAnsi="Arial" w:cs="Arial"/>
          <w:sz w:val="24"/>
          <w:szCs w:val="24"/>
        </w:rPr>
        <w:tab/>
      </w:r>
      <w:r w:rsidR="00676ED3">
        <w:rPr>
          <w:rFonts w:ascii="Arial" w:hAnsi="Arial" w:cs="Arial"/>
          <w:sz w:val="24"/>
          <w:szCs w:val="24"/>
        </w:rPr>
        <w:t>7</w:t>
      </w:r>
    </w:p>
    <w:p w14:paraId="78321CCF" w14:textId="77250655" w:rsidR="005745BC" w:rsidRPr="003C7D12" w:rsidRDefault="005745BC"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Mat</w:t>
      </w:r>
      <w:r w:rsidR="004950AE" w:rsidRPr="003C7D12">
        <w:rPr>
          <w:rFonts w:ascii="Arial" w:hAnsi="Arial" w:cs="Arial"/>
          <w:sz w:val="24"/>
          <w:szCs w:val="24"/>
        </w:rPr>
        <w:t>hematics</w:t>
      </w:r>
      <w:r w:rsidR="00A66923" w:rsidRPr="003C7D12">
        <w:rPr>
          <w:rFonts w:ascii="Arial" w:hAnsi="Arial" w:cs="Arial"/>
          <w:sz w:val="24"/>
          <w:szCs w:val="24"/>
        </w:rPr>
        <w:t xml:space="preserve"> Course Map</w:t>
      </w:r>
      <w:r w:rsidRPr="003C7D12">
        <w:rPr>
          <w:rFonts w:ascii="Arial" w:hAnsi="Arial" w:cs="Arial"/>
          <w:sz w:val="24"/>
          <w:szCs w:val="24"/>
        </w:rPr>
        <w:tab/>
      </w:r>
      <w:r w:rsidR="00676ED3">
        <w:rPr>
          <w:rFonts w:ascii="Arial" w:hAnsi="Arial" w:cs="Arial"/>
          <w:sz w:val="24"/>
          <w:szCs w:val="24"/>
        </w:rPr>
        <w:t>8</w:t>
      </w:r>
    </w:p>
    <w:p w14:paraId="78EB84F2" w14:textId="1E440921" w:rsidR="00FE7864" w:rsidRPr="003C7D12" w:rsidRDefault="00FE7864"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Gr.11 Math</w:t>
      </w:r>
      <w:r w:rsidRPr="003C7D12">
        <w:rPr>
          <w:rFonts w:ascii="Arial" w:hAnsi="Arial" w:cs="Arial"/>
          <w:sz w:val="24"/>
          <w:szCs w:val="24"/>
        </w:rPr>
        <w:tab/>
      </w:r>
      <w:r w:rsidR="00676ED3">
        <w:rPr>
          <w:rFonts w:ascii="Arial" w:hAnsi="Arial" w:cs="Arial"/>
          <w:sz w:val="24"/>
          <w:szCs w:val="24"/>
        </w:rPr>
        <w:t>8</w:t>
      </w:r>
    </w:p>
    <w:p w14:paraId="7B7D743E" w14:textId="7D4C0BB0" w:rsidR="00FE7864" w:rsidRPr="003C7D12" w:rsidRDefault="00FE7864"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Gr. 12 Math</w:t>
      </w:r>
      <w:r w:rsidRPr="003C7D12">
        <w:rPr>
          <w:rFonts w:ascii="Arial" w:hAnsi="Arial" w:cs="Arial"/>
          <w:sz w:val="24"/>
          <w:szCs w:val="24"/>
        </w:rPr>
        <w:tab/>
      </w:r>
      <w:r w:rsidR="00D67432">
        <w:rPr>
          <w:rFonts w:ascii="Arial" w:hAnsi="Arial" w:cs="Arial"/>
          <w:sz w:val="24"/>
          <w:szCs w:val="24"/>
        </w:rPr>
        <w:t>9</w:t>
      </w:r>
    </w:p>
    <w:p w14:paraId="7EA48582" w14:textId="08E70BAD" w:rsidR="00212216" w:rsidRPr="003C7D12" w:rsidRDefault="00847B4A"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Gr. 11 Science</w:t>
      </w:r>
      <w:r w:rsidR="00494181" w:rsidRPr="003C7D12">
        <w:rPr>
          <w:rFonts w:ascii="Arial" w:hAnsi="Arial" w:cs="Arial"/>
          <w:sz w:val="24"/>
          <w:szCs w:val="24"/>
        </w:rPr>
        <w:tab/>
      </w:r>
      <w:r w:rsidRPr="003C7D12">
        <w:rPr>
          <w:rFonts w:ascii="Arial" w:hAnsi="Arial" w:cs="Arial"/>
          <w:sz w:val="24"/>
          <w:szCs w:val="24"/>
        </w:rPr>
        <w:t>1</w:t>
      </w:r>
      <w:r w:rsidR="00D67432">
        <w:rPr>
          <w:rFonts w:ascii="Arial" w:hAnsi="Arial" w:cs="Arial"/>
          <w:sz w:val="24"/>
          <w:szCs w:val="24"/>
        </w:rPr>
        <w:t>0</w:t>
      </w:r>
    </w:p>
    <w:p w14:paraId="0EE89A9D" w14:textId="795F6536" w:rsidR="00847B4A" w:rsidRPr="003C7D12" w:rsidRDefault="00847B4A"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Gr. 12 Science</w:t>
      </w:r>
      <w:r w:rsidRPr="003C7D12">
        <w:rPr>
          <w:rFonts w:ascii="Arial" w:hAnsi="Arial" w:cs="Arial"/>
          <w:sz w:val="24"/>
          <w:szCs w:val="24"/>
        </w:rPr>
        <w:tab/>
        <w:t>1</w:t>
      </w:r>
      <w:r w:rsidR="00D67432">
        <w:rPr>
          <w:rFonts w:ascii="Arial" w:hAnsi="Arial" w:cs="Arial"/>
          <w:sz w:val="24"/>
          <w:szCs w:val="24"/>
        </w:rPr>
        <w:t>1</w:t>
      </w:r>
    </w:p>
    <w:p w14:paraId="5214ED6E" w14:textId="23C03F9D" w:rsidR="00212216" w:rsidRPr="003C7D12" w:rsidRDefault="00A47E7D"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 xml:space="preserve">Senior </w:t>
      </w:r>
      <w:r w:rsidR="004950AE" w:rsidRPr="003C7D12">
        <w:rPr>
          <w:rFonts w:ascii="Arial" w:hAnsi="Arial" w:cs="Arial"/>
          <w:sz w:val="24"/>
          <w:szCs w:val="24"/>
        </w:rPr>
        <w:t>Social Studies</w:t>
      </w:r>
      <w:r w:rsidR="00494181" w:rsidRPr="003C7D12">
        <w:rPr>
          <w:rFonts w:ascii="Arial" w:hAnsi="Arial" w:cs="Arial"/>
          <w:sz w:val="24"/>
          <w:szCs w:val="24"/>
        </w:rPr>
        <w:tab/>
      </w:r>
      <w:r w:rsidRPr="003C7D12">
        <w:rPr>
          <w:rFonts w:ascii="Arial" w:hAnsi="Arial" w:cs="Arial"/>
          <w:sz w:val="24"/>
          <w:szCs w:val="24"/>
        </w:rPr>
        <w:t>1</w:t>
      </w:r>
      <w:r w:rsidR="00D67432">
        <w:rPr>
          <w:rFonts w:ascii="Arial" w:hAnsi="Arial" w:cs="Arial"/>
          <w:sz w:val="24"/>
          <w:szCs w:val="24"/>
        </w:rPr>
        <w:t>2</w:t>
      </w:r>
    </w:p>
    <w:p w14:paraId="7D8FB17F" w14:textId="5E92A020" w:rsidR="00250806" w:rsidRPr="003C7D12" w:rsidRDefault="00960CB6"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 xml:space="preserve">Gr. 11 Modern </w:t>
      </w:r>
      <w:r w:rsidR="004950AE" w:rsidRPr="003C7D12">
        <w:rPr>
          <w:rFonts w:ascii="Arial" w:hAnsi="Arial" w:cs="Arial"/>
          <w:sz w:val="24"/>
          <w:szCs w:val="24"/>
        </w:rPr>
        <w:t>Languages</w:t>
      </w:r>
      <w:r w:rsidR="00250806" w:rsidRPr="003C7D12">
        <w:rPr>
          <w:rFonts w:ascii="Arial" w:hAnsi="Arial" w:cs="Arial"/>
          <w:sz w:val="24"/>
          <w:szCs w:val="24"/>
        </w:rPr>
        <w:tab/>
      </w:r>
      <w:r w:rsidRPr="003C7D12">
        <w:rPr>
          <w:rFonts w:ascii="Arial" w:hAnsi="Arial" w:cs="Arial"/>
          <w:sz w:val="24"/>
          <w:szCs w:val="24"/>
        </w:rPr>
        <w:t>1</w:t>
      </w:r>
      <w:r w:rsidR="00D67432">
        <w:rPr>
          <w:rFonts w:ascii="Arial" w:hAnsi="Arial" w:cs="Arial"/>
          <w:sz w:val="24"/>
          <w:szCs w:val="24"/>
        </w:rPr>
        <w:t>3</w:t>
      </w:r>
    </w:p>
    <w:p w14:paraId="0AA287E0" w14:textId="707BD571" w:rsidR="00960CB6" w:rsidRPr="003C7D12" w:rsidRDefault="00960CB6"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Gr. 12 Modern Languages</w:t>
      </w:r>
      <w:r w:rsidRPr="003C7D12">
        <w:rPr>
          <w:rFonts w:ascii="Arial" w:hAnsi="Arial" w:cs="Arial"/>
          <w:sz w:val="24"/>
          <w:szCs w:val="24"/>
        </w:rPr>
        <w:tab/>
        <w:t>1</w:t>
      </w:r>
      <w:r w:rsidR="00D67432">
        <w:rPr>
          <w:rFonts w:ascii="Arial" w:hAnsi="Arial" w:cs="Arial"/>
          <w:sz w:val="24"/>
          <w:szCs w:val="24"/>
        </w:rPr>
        <w:t>4</w:t>
      </w:r>
    </w:p>
    <w:p w14:paraId="6C62EE55" w14:textId="0E9E02C8" w:rsidR="003911AE" w:rsidRPr="003C7D12" w:rsidRDefault="00E97707"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 xml:space="preserve">Senior </w:t>
      </w:r>
      <w:r w:rsidR="004950AE" w:rsidRPr="003C7D12">
        <w:rPr>
          <w:rFonts w:ascii="Arial" w:hAnsi="Arial" w:cs="Arial"/>
          <w:sz w:val="24"/>
          <w:szCs w:val="24"/>
        </w:rPr>
        <w:t>Physical Education</w:t>
      </w:r>
      <w:r w:rsidRPr="003C7D12">
        <w:rPr>
          <w:rFonts w:ascii="Arial" w:hAnsi="Arial" w:cs="Arial"/>
          <w:sz w:val="24"/>
          <w:szCs w:val="24"/>
        </w:rPr>
        <w:t xml:space="preserve"> &amp; Leadership</w:t>
      </w:r>
      <w:r w:rsidR="003911AE" w:rsidRPr="003C7D12">
        <w:rPr>
          <w:rFonts w:ascii="Arial" w:hAnsi="Arial" w:cs="Arial"/>
          <w:sz w:val="24"/>
          <w:szCs w:val="24"/>
        </w:rPr>
        <w:tab/>
      </w:r>
      <w:r w:rsidR="00190D19" w:rsidRPr="003C7D12">
        <w:rPr>
          <w:rFonts w:ascii="Arial" w:hAnsi="Arial" w:cs="Arial"/>
          <w:sz w:val="24"/>
          <w:szCs w:val="24"/>
        </w:rPr>
        <w:t>1</w:t>
      </w:r>
      <w:r w:rsidR="00D67432">
        <w:rPr>
          <w:rFonts w:ascii="Arial" w:hAnsi="Arial" w:cs="Arial"/>
          <w:sz w:val="24"/>
          <w:szCs w:val="24"/>
        </w:rPr>
        <w:t>4</w:t>
      </w:r>
    </w:p>
    <w:p w14:paraId="0496F361" w14:textId="6E001F64" w:rsidR="00104F08" w:rsidRPr="003C7D12" w:rsidRDefault="004950AE" w:rsidP="001B4512">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Business Education</w:t>
      </w:r>
      <w:r w:rsidR="00494181" w:rsidRPr="003C7D12">
        <w:rPr>
          <w:rFonts w:ascii="Arial" w:hAnsi="Arial" w:cs="Arial"/>
          <w:sz w:val="24"/>
          <w:szCs w:val="24"/>
        </w:rPr>
        <w:tab/>
      </w:r>
      <w:r w:rsidR="00250806" w:rsidRPr="003C7D12">
        <w:rPr>
          <w:rFonts w:ascii="Arial" w:hAnsi="Arial" w:cs="Arial"/>
          <w:sz w:val="24"/>
          <w:szCs w:val="24"/>
        </w:rPr>
        <w:t>1</w:t>
      </w:r>
      <w:r w:rsidR="00D67432">
        <w:rPr>
          <w:rFonts w:ascii="Arial" w:hAnsi="Arial" w:cs="Arial"/>
          <w:sz w:val="24"/>
          <w:szCs w:val="24"/>
        </w:rPr>
        <w:t>5</w:t>
      </w:r>
    </w:p>
    <w:p w14:paraId="19F60FAE" w14:textId="687425D6" w:rsidR="00190D19" w:rsidRPr="003C7D12" w:rsidRDefault="00D67432" w:rsidP="001B4512">
      <w:pPr>
        <w:pStyle w:val="ListParagraph"/>
        <w:numPr>
          <w:ilvl w:val="0"/>
          <w:numId w:val="7"/>
        </w:numPr>
        <w:tabs>
          <w:tab w:val="right" w:leader="dot" w:pos="10490"/>
        </w:tabs>
        <w:spacing w:after="120"/>
        <w:rPr>
          <w:rFonts w:ascii="Arial" w:hAnsi="Arial" w:cs="Arial"/>
          <w:sz w:val="24"/>
          <w:szCs w:val="24"/>
        </w:rPr>
      </w:pPr>
      <w:r>
        <w:rPr>
          <w:rFonts w:ascii="Arial" w:hAnsi="Arial" w:cs="Arial"/>
          <w:sz w:val="24"/>
          <w:szCs w:val="24"/>
        </w:rPr>
        <w:t xml:space="preserve">Business </w:t>
      </w:r>
      <w:r w:rsidR="00190D19" w:rsidRPr="003C7D12">
        <w:rPr>
          <w:rFonts w:ascii="Arial" w:hAnsi="Arial" w:cs="Arial"/>
          <w:sz w:val="24"/>
          <w:szCs w:val="24"/>
        </w:rPr>
        <w:t>Co-Op</w:t>
      </w:r>
      <w:r>
        <w:rPr>
          <w:rFonts w:ascii="Arial" w:hAnsi="Arial" w:cs="Arial"/>
          <w:sz w:val="24"/>
          <w:szCs w:val="24"/>
        </w:rPr>
        <w:t xml:space="preserve"> Program </w:t>
      </w:r>
      <w:r w:rsidR="00190D19" w:rsidRPr="003C7D12">
        <w:rPr>
          <w:rFonts w:ascii="Arial" w:hAnsi="Arial" w:cs="Arial"/>
          <w:sz w:val="24"/>
          <w:szCs w:val="24"/>
        </w:rPr>
        <w:tab/>
      </w:r>
      <w:r w:rsidR="00D30160" w:rsidRPr="003C7D12">
        <w:rPr>
          <w:rFonts w:ascii="Arial" w:hAnsi="Arial" w:cs="Arial"/>
          <w:sz w:val="24"/>
          <w:szCs w:val="24"/>
        </w:rPr>
        <w:t>1</w:t>
      </w:r>
      <w:r w:rsidR="00FF72D0">
        <w:rPr>
          <w:rFonts w:ascii="Arial" w:hAnsi="Arial" w:cs="Arial"/>
          <w:sz w:val="24"/>
          <w:szCs w:val="24"/>
        </w:rPr>
        <w:t>6</w:t>
      </w:r>
    </w:p>
    <w:p w14:paraId="2FD3744E" w14:textId="05651473" w:rsidR="00104F08" w:rsidRPr="003C7D12" w:rsidRDefault="004950AE" w:rsidP="001B4512">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Fine Arts</w:t>
      </w:r>
      <w:r w:rsidR="00C272E6" w:rsidRPr="003C7D12">
        <w:rPr>
          <w:rFonts w:ascii="Arial" w:hAnsi="Arial" w:cs="Arial"/>
          <w:sz w:val="24"/>
          <w:szCs w:val="24"/>
        </w:rPr>
        <w:tab/>
      </w:r>
      <w:r w:rsidR="003911AE" w:rsidRPr="003C7D12">
        <w:rPr>
          <w:rFonts w:ascii="Arial" w:hAnsi="Arial" w:cs="Arial"/>
          <w:sz w:val="24"/>
          <w:szCs w:val="24"/>
        </w:rPr>
        <w:t>1</w:t>
      </w:r>
      <w:r w:rsidR="00FF72D0">
        <w:rPr>
          <w:rFonts w:ascii="Arial" w:hAnsi="Arial" w:cs="Arial"/>
          <w:sz w:val="24"/>
          <w:szCs w:val="24"/>
        </w:rPr>
        <w:t>7</w:t>
      </w:r>
    </w:p>
    <w:p w14:paraId="44223049" w14:textId="2C49908A" w:rsidR="003911AE" w:rsidRPr="003C7D12" w:rsidRDefault="004950AE" w:rsidP="001B4512">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Home Economics</w:t>
      </w:r>
      <w:r w:rsidR="00604F8E" w:rsidRPr="003C7D12">
        <w:rPr>
          <w:rFonts w:ascii="Arial" w:hAnsi="Arial" w:cs="Arial"/>
          <w:sz w:val="24"/>
          <w:szCs w:val="24"/>
        </w:rPr>
        <w:tab/>
        <w:t>1</w:t>
      </w:r>
      <w:r w:rsidR="00FF72D0">
        <w:rPr>
          <w:rFonts w:ascii="Arial" w:hAnsi="Arial" w:cs="Arial"/>
          <w:sz w:val="24"/>
          <w:szCs w:val="24"/>
        </w:rPr>
        <w:t>8</w:t>
      </w:r>
    </w:p>
    <w:p w14:paraId="423E31C8" w14:textId="738274C5" w:rsidR="00B57F96" w:rsidRPr="003C7D12" w:rsidRDefault="00B57F96" w:rsidP="004950AE">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Info</w:t>
      </w:r>
      <w:r w:rsidR="00FF72D0">
        <w:rPr>
          <w:rFonts w:ascii="Arial" w:hAnsi="Arial" w:cs="Arial"/>
          <w:sz w:val="24"/>
          <w:szCs w:val="24"/>
        </w:rPr>
        <w:t>rmation</w:t>
      </w:r>
      <w:r w:rsidRPr="003C7D12">
        <w:rPr>
          <w:rFonts w:ascii="Arial" w:hAnsi="Arial" w:cs="Arial"/>
          <w:sz w:val="24"/>
          <w:szCs w:val="24"/>
        </w:rPr>
        <w:t xml:space="preserve"> Tech</w:t>
      </w:r>
      <w:r w:rsidR="00FF72D0">
        <w:rPr>
          <w:rFonts w:ascii="Arial" w:hAnsi="Arial" w:cs="Arial"/>
          <w:sz w:val="24"/>
          <w:szCs w:val="24"/>
        </w:rPr>
        <w:t>nology</w:t>
      </w:r>
      <w:r w:rsidRPr="003C7D12">
        <w:rPr>
          <w:rFonts w:ascii="Arial" w:hAnsi="Arial" w:cs="Arial"/>
          <w:sz w:val="24"/>
          <w:szCs w:val="24"/>
        </w:rPr>
        <w:tab/>
      </w:r>
      <w:r w:rsidR="00FF72D0">
        <w:rPr>
          <w:rFonts w:ascii="Arial" w:hAnsi="Arial" w:cs="Arial"/>
          <w:sz w:val="24"/>
          <w:szCs w:val="24"/>
        </w:rPr>
        <w:t>19</w:t>
      </w:r>
    </w:p>
    <w:p w14:paraId="60EB1365" w14:textId="5F79A3B4" w:rsidR="004950AE" w:rsidRPr="003C7D12" w:rsidRDefault="004950AE" w:rsidP="004950AE">
      <w:pPr>
        <w:pStyle w:val="ListParagraph"/>
        <w:numPr>
          <w:ilvl w:val="0"/>
          <w:numId w:val="7"/>
        </w:numPr>
        <w:tabs>
          <w:tab w:val="right" w:leader="dot" w:pos="10490"/>
        </w:tabs>
        <w:spacing w:after="120"/>
        <w:rPr>
          <w:rFonts w:ascii="Arial" w:hAnsi="Arial" w:cs="Arial"/>
          <w:sz w:val="24"/>
          <w:szCs w:val="24"/>
        </w:rPr>
      </w:pPr>
      <w:r w:rsidRPr="003C7D12">
        <w:rPr>
          <w:rFonts w:ascii="Arial" w:hAnsi="Arial" w:cs="Arial"/>
          <w:sz w:val="24"/>
          <w:szCs w:val="24"/>
        </w:rPr>
        <w:t>Performing Arts - Music</w:t>
      </w:r>
      <w:r w:rsidRPr="003C7D12">
        <w:rPr>
          <w:rFonts w:ascii="Arial" w:hAnsi="Arial" w:cs="Arial"/>
          <w:sz w:val="24"/>
          <w:szCs w:val="24"/>
        </w:rPr>
        <w:tab/>
      </w:r>
      <w:r w:rsidR="00D30160" w:rsidRPr="003C7D12">
        <w:rPr>
          <w:rFonts w:ascii="Arial" w:hAnsi="Arial" w:cs="Arial"/>
          <w:sz w:val="24"/>
          <w:szCs w:val="24"/>
        </w:rPr>
        <w:t>2</w:t>
      </w:r>
      <w:r w:rsidR="007512E0">
        <w:rPr>
          <w:rFonts w:ascii="Arial" w:hAnsi="Arial" w:cs="Arial"/>
          <w:sz w:val="24"/>
          <w:szCs w:val="24"/>
        </w:rPr>
        <w:t>0</w:t>
      </w:r>
    </w:p>
    <w:p w14:paraId="3553EA93" w14:textId="5997714F" w:rsidR="004950AE" w:rsidRPr="003C7D12" w:rsidRDefault="004950AE"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Performing Arts - Dance</w:t>
      </w:r>
      <w:r w:rsidRPr="003C7D12">
        <w:rPr>
          <w:rFonts w:ascii="Arial" w:hAnsi="Arial" w:cs="Arial"/>
          <w:sz w:val="24"/>
          <w:szCs w:val="24"/>
        </w:rPr>
        <w:tab/>
      </w:r>
      <w:r w:rsidR="00D30160" w:rsidRPr="003C7D12">
        <w:rPr>
          <w:rFonts w:ascii="Arial" w:hAnsi="Arial" w:cs="Arial"/>
          <w:sz w:val="24"/>
          <w:szCs w:val="24"/>
        </w:rPr>
        <w:t>21</w:t>
      </w:r>
    </w:p>
    <w:p w14:paraId="6F5ADDEB" w14:textId="475D5590" w:rsidR="004950AE" w:rsidRPr="003C7D12" w:rsidRDefault="004950AE"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Performing Arts Drama</w:t>
      </w:r>
      <w:r w:rsidRPr="003C7D12">
        <w:rPr>
          <w:rFonts w:ascii="Arial" w:hAnsi="Arial" w:cs="Arial"/>
          <w:sz w:val="24"/>
          <w:szCs w:val="24"/>
        </w:rPr>
        <w:tab/>
      </w:r>
      <w:r w:rsidR="00E83432" w:rsidRPr="003C7D12">
        <w:rPr>
          <w:rFonts w:ascii="Arial" w:hAnsi="Arial" w:cs="Arial"/>
          <w:sz w:val="24"/>
          <w:szCs w:val="24"/>
        </w:rPr>
        <w:t>2</w:t>
      </w:r>
      <w:r w:rsidR="007512E0">
        <w:rPr>
          <w:rFonts w:ascii="Arial" w:hAnsi="Arial" w:cs="Arial"/>
          <w:sz w:val="24"/>
          <w:szCs w:val="24"/>
        </w:rPr>
        <w:t>1</w:t>
      </w:r>
    </w:p>
    <w:p w14:paraId="0C007C62" w14:textId="162FFEDF" w:rsidR="004950AE" w:rsidRPr="003C7D12" w:rsidRDefault="004950AE"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Technology Education</w:t>
      </w:r>
      <w:r w:rsidRPr="003C7D12">
        <w:rPr>
          <w:rFonts w:ascii="Arial" w:hAnsi="Arial" w:cs="Arial"/>
          <w:sz w:val="24"/>
          <w:szCs w:val="24"/>
        </w:rPr>
        <w:tab/>
      </w:r>
      <w:r w:rsidR="00E83432" w:rsidRPr="003C7D12">
        <w:rPr>
          <w:rFonts w:ascii="Arial" w:hAnsi="Arial" w:cs="Arial"/>
          <w:sz w:val="24"/>
          <w:szCs w:val="24"/>
        </w:rPr>
        <w:t>22</w:t>
      </w:r>
    </w:p>
    <w:p w14:paraId="33239792" w14:textId="70E83AB2" w:rsidR="00E83432" w:rsidRPr="003C7D12" w:rsidRDefault="00E83432"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Work Experience</w:t>
      </w:r>
      <w:r w:rsidRPr="003C7D12">
        <w:rPr>
          <w:rFonts w:ascii="Arial" w:hAnsi="Arial" w:cs="Arial"/>
          <w:sz w:val="24"/>
          <w:szCs w:val="24"/>
        </w:rPr>
        <w:tab/>
        <w:t>2</w:t>
      </w:r>
      <w:r w:rsidR="007512E0">
        <w:rPr>
          <w:rFonts w:ascii="Arial" w:hAnsi="Arial" w:cs="Arial"/>
          <w:sz w:val="24"/>
          <w:szCs w:val="24"/>
        </w:rPr>
        <w:t>2</w:t>
      </w:r>
    </w:p>
    <w:p w14:paraId="1EEC6DCE" w14:textId="542766AC" w:rsidR="00E83432" w:rsidRPr="003C7D12" w:rsidRDefault="00E83432"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Career Education</w:t>
      </w:r>
      <w:r w:rsidRPr="003C7D12">
        <w:rPr>
          <w:rFonts w:ascii="Arial" w:hAnsi="Arial" w:cs="Arial"/>
          <w:sz w:val="24"/>
          <w:szCs w:val="24"/>
        </w:rPr>
        <w:tab/>
        <w:t>23</w:t>
      </w:r>
    </w:p>
    <w:p w14:paraId="670AA5B6" w14:textId="3924F4F8" w:rsidR="009C3989" w:rsidRPr="003C7D12" w:rsidRDefault="009C3989"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District Programs</w:t>
      </w:r>
      <w:r w:rsidRPr="003C7D12">
        <w:rPr>
          <w:rFonts w:ascii="Arial" w:hAnsi="Arial" w:cs="Arial"/>
          <w:sz w:val="24"/>
          <w:szCs w:val="24"/>
        </w:rPr>
        <w:tab/>
        <w:t>2</w:t>
      </w:r>
      <w:r w:rsidR="007512E0">
        <w:rPr>
          <w:rFonts w:ascii="Arial" w:hAnsi="Arial" w:cs="Arial"/>
          <w:sz w:val="24"/>
          <w:szCs w:val="24"/>
        </w:rPr>
        <w:t>3</w:t>
      </w:r>
    </w:p>
    <w:p w14:paraId="376FBB90" w14:textId="167B09F2" w:rsidR="004950AE" w:rsidRPr="003C7D12" w:rsidRDefault="004950AE"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Peer Tutoring</w:t>
      </w:r>
      <w:r w:rsidRPr="003C7D12">
        <w:rPr>
          <w:rFonts w:ascii="Arial" w:hAnsi="Arial" w:cs="Arial"/>
          <w:sz w:val="24"/>
          <w:szCs w:val="24"/>
        </w:rPr>
        <w:tab/>
      </w:r>
      <w:r w:rsidR="009C3989" w:rsidRPr="003C7D12">
        <w:rPr>
          <w:rFonts w:ascii="Arial" w:hAnsi="Arial" w:cs="Arial"/>
          <w:sz w:val="24"/>
          <w:szCs w:val="24"/>
        </w:rPr>
        <w:t>2</w:t>
      </w:r>
      <w:r w:rsidR="00E415D2">
        <w:rPr>
          <w:rFonts w:ascii="Arial" w:hAnsi="Arial" w:cs="Arial"/>
          <w:sz w:val="24"/>
          <w:szCs w:val="24"/>
        </w:rPr>
        <w:t>7</w:t>
      </w:r>
    </w:p>
    <w:p w14:paraId="547B64A5" w14:textId="51F6F66D" w:rsidR="004950AE" w:rsidRPr="003C7D12" w:rsidRDefault="004950AE" w:rsidP="004950AE">
      <w:pPr>
        <w:pStyle w:val="ListParagraph"/>
        <w:numPr>
          <w:ilvl w:val="0"/>
          <w:numId w:val="8"/>
        </w:numPr>
        <w:tabs>
          <w:tab w:val="right" w:leader="dot" w:pos="10490"/>
        </w:tabs>
        <w:spacing w:after="120"/>
        <w:rPr>
          <w:rFonts w:ascii="Arial" w:hAnsi="Arial" w:cs="Arial"/>
          <w:sz w:val="24"/>
          <w:szCs w:val="24"/>
        </w:rPr>
      </w:pPr>
      <w:r w:rsidRPr="003C7D12">
        <w:rPr>
          <w:rFonts w:ascii="Arial" w:hAnsi="Arial" w:cs="Arial"/>
          <w:sz w:val="24"/>
          <w:szCs w:val="24"/>
        </w:rPr>
        <w:t>Study</w:t>
      </w:r>
      <w:r w:rsidRPr="003C7D12">
        <w:rPr>
          <w:rFonts w:ascii="Arial" w:hAnsi="Arial" w:cs="Arial"/>
          <w:sz w:val="24"/>
          <w:szCs w:val="24"/>
        </w:rPr>
        <w:tab/>
      </w:r>
      <w:r w:rsidR="00D53903" w:rsidRPr="003C7D12">
        <w:rPr>
          <w:rFonts w:ascii="Arial" w:hAnsi="Arial" w:cs="Arial"/>
          <w:sz w:val="24"/>
          <w:szCs w:val="24"/>
        </w:rPr>
        <w:t>2</w:t>
      </w:r>
      <w:r w:rsidR="00AC4146" w:rsidRPr="003C7D12">
        <w:rPr>
          <w:rFonts w:ascii="Arial" w:hAnsi="Arial" w:cs="Arial"/>
          <w:sz w:val="24"/>
          <w:szCs w:val="24"/>
        </w:rPr>
        <w:t>7</w:t>
      </w:r>
    </w:p>
    <w:p w14:paraId="6CAE7153" w14:textId="03B80209" w:rsidR="00604F8E" w:rsidRPr="003C7D12" w:rsidRDefault="00604F8E" w:rsidP="00604F8E">
      <w:pPr>
        <w:tabs>
          <w:tab w:val="right" w:leader="dot" w:pos="10490"/>
        </w:tabs>
        <w:spacing w:after="120"/>
        <w:rPr>
          <w:rFonts w:ascii="Arial" w:hAnsi="Arial" w:cs="Arial"/>
          <w:sz w:val="24"/>
          <w:szCs w:val="24"/>
        </w:rPr>
      </w:pPr>
      <w:r w:rsidRPr="003C7D12">
        <w:rPr>
          <w:rFonts w:ascii="Arial" w:hAnsi="Arial" w:cs="Arial"/>
          <w:sz w:val="24"/>
          <w:szCs w:val="24"/>
        </w:rPr>
        <w:t>English Language Learners Programs</w:t>
      </w:r>
      <w:r w:rsidRPr="003C7D12">
        <w:rPr>
          <w:rFonts w:ascii="Arial" w:hAnsi="Arial" w:cs="Arial"/>
          <w:sz w:val="24"/>
          <w:szCs w:val="24"/>
        </w:rPr>
        <w:tab/>
      </w:r>
      <w:r w:rsidR="00D53903" w:rsidRPr="003C7D12">
        <w:rPr>
          <w:rFonts w:ascii="Arial" w:hAnsi="Arial" w:cs="Arial"/>
          <w:sz w:val="24"/>
          <w:szCs w:val="24"/>
        </w:rPr>
        <w:t>2</w:t>
      </w:r>
      <w:r w:rsidR="00AC4146" w:rsidRPr="003C7D12">
        <w:rPr>
          <w:rFonts w:ascii="Arial" w:hAnsi="Arial" w:cs="Arial"/>
          <w:sz w:val="24"/>
          <w:szCs w:val="24"/>
        </w:rPr>
        <w:t>7</w:t>
      </w:r>
    </w:p>
    <w:p w14:paraId="485CFAF3" w14:textId="77777777" w:rsidR="00D55320" w:rsidRPr="003C7D12" w:rsidRDefault="00D55320" w:rsidP="00B91265">
      <w:pPr>
        <w:pStyle w:val="Title"/>
        <w:jc w:val="left"/>
        <w:rPr>
          <w:rFonts w:ascii="Arial" w:hAnsi="Arial" w:cs="Arial"/>
          <w:caps/>
          <w:sz w:val="48"/>
          <w:szCs w:val="48"/>
        </w:rPr>
      </w:pPr>
    </w:p>
    <w:p w14:paraId="563EA587" w14:textId="2E40AE36" w:rsidR="0082583B" w:rsidRPr="003C7D12" w:rsidRDefault="006612FB" w:rsidP="008739B6">
      <w:pPr>
        <w:pStyle w:val="Title"/>
        <w:rPr>
          <w:rFonts w:ascii="Arial" w:hAnsi="Arial" w:cs="Arial"/>
          <w:caps/>
          <w:sz w:val="48"/>
          <w:szCs w:val="48"/>
        </w:rPr>
        <w:sectPr w:rsidR="0082583B" w:rsidRPr="003C7D12" w:rsidSect="00623833">
          <w:footerReference w:type="default" r:id="rId9"/>
          <w:footerReference w:type="first" r:id="rId10"/>
          <w:pgSz w:w="12240" w:h="15840"/>
          <w:pgMar w:top="720" w:right="720" w:bottom="720" w:left="720" w:header="708" w:footer="708" w:gutter="0"/>
          <w:pgNumType w:start="0"/>
          <w:cols w:space="708"/>
          <w:titlePg/>
          <w:docGrid w:linePitch="360"/>
        </w:sectPr>
      </w:pPr>
      <w:r w:rsidRPr="003C7D12">
        <w:rPr>
          <w:rFonts w:ascii="Arial" w:hAnsi="Arial" w:cs="Arial"/>
          <w:caps/>
          <w:noProof/>
          <w:sz w:val="48"/>
          <w:szCs w:val="48"/>
          <w14:ligatures w14:val="standardContextual"/>
        </w:rPr>
        <w:lastRenderedPageBreak/>
        <w:drawing>
          <wp:inline distT="0" distB="0" distL="0" distR="0" wp14:anchorId="026812EE" wp14:editId="53CD4CA8">
            <wp:extent cx="8785856" cy="5835927"/>
            <wp:effectExtent l="1588" t="0" r="4762" b="4763"/>
            <wp:docPr id="3925202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20273" name="Picture 13"/>
                    <pic:cNvPicPr/>
                  </pic:nvPicPr>
                  <pic:blipFill>
                    <a:blip r:embed="rId11">
                      <a:extLst>
                        <a:ext uri="{28A0092B-C50C-407E-A947-70E740481C1C}">
                          <a14:useLocalDpi xmlns:a14="http://schemas.microsoft.com/office/drawing/2010/main" val="0"/>
                        </a:ext>
                      </a:extLst>
                    </a:blip>
                    <a:stretch>
                      <a:fillRect/>
                    </a:stretch>
                  </pic:blipFill>
                  <pic:spPr>
                    <a:xfrm rot="5400000">
                      <a:off x="0" y="0"/>
                      <a:ext cx="8799095" cy="5844721"/>
                    </a:xfrm>
                    <a:prstGeom prst="rect">
                      <a:avLst/>
                    </a:prstGeom>
                  </pic:spPr>
                </pic:pic>
              </a:graphicData>
            </a:graphic>
          </wp:inline>
        </w:drawing>
      </w:r>
    </w:p>
    <w:p w14:paraId="4FA9D036" w14:textId="67BFB88B" w:rsidR="0076117E" w:rsidRPr="003C7D12" w:rsidRDefault="20683D88" w:rsidP="6C7F8D49">
      <w:pPr>
        <w:spacing w:after="0" w:line="240" w:lineRule="auto"/>
        <w:rPr>
          <w:lang w:val="en-US"/>
        </w:rPr>
      </w:pPr>
      <w:r w:rsidRPr="003C7D12">
        <w:rPr>
          <w:rFonts w:ascii="Arial" w:eastAsia="Arial" w:hAnsi="Arial" w:cs="Arial"/>
          <w:b/>
          <w:bCs/>
          <w:color w:val="000000" w:themeColor="text1"/>
          <w:sz w:val="40"/>
          <w:szCs w:val="40"/>
          <w:u w:val="single"/>
        </w:rPr>
        <w:lastRenderedPageBreak/>
        <w:t>GRADE 11</w:t>
      </w:r>
      <w:r w:rsidRPr="003C7D12">
        <w:rPr>
          <w:rFonts w:ascii="Arial" w:eastAsia="Arial" w:hAnsi="Arial" w:cs="Arial"/>
          <w:b/>
          <w:bCs/>
          <w:color w:val="000000" w:themeColor="text1"/>
          <w:sz w:val="36"/>
          <w:szCs w:val="36"/>
        </w:rPr>
        <w:t xml:space="preserve"> </w:t>
      </w:r>
      <w:r w:rsidRPr="003C7D12">
        <w:rPr>
          <w:rFonts w:ascii="Arial" w:eastAsia="Arial" w:hAnsi="Arial" w:cs="Arial"/>
          <w:b/>
          <w:bCs/>
          <w:color w:val="000000" w:themeColor="text1"/>
          <w:sz w:val="32"/>
          <w:szCs w:val="32"/>
        </w:rPr>
        <w:t>202</w:t>
      </w:r>
      <w:r w:rsidR="00F957D9">
        <w:rPr>
          <w:rFonts w:ascii="Arial" w:eastAsia="Arial" w:hAnsi="Arial" w:cs="Arial"/>
          <w:b/>
          <w:bCs/>
          <w:color w:val="000000" w:themeColor="text1"/>
          <w:sz w:val="32"/>
          <w:szCs w:val="32"/>
        </w:rPr>
        <w:t>6</w:t>
      </w:r>
      <w:r w:rsidRPr="003C7D12">
        <w:rPr>
          <w:rFonts w:ascii="Arial" w:eastAsia="Arial" w:hAnsi="Arial" w:cs="Arial"/>
          <w:b/>
          <w:bCs/>
          <w:color w:val="000000" w:themeColor="text1"/>
          <w:sz w:val="32"/>
          <w:szCs w:val="32"/>
        </w:rPr>
        <w:t>-202</w:t>
      </w:r>
      <w:r w:rsidR="00F957D9">
        <w:rPr>
          <w:rFonts w:ascii="Arial" w:eastAsia="Arial" w:hAnsi="Arial" w:cs="Arial"/>
          <w:b/>
          <w:bCs/>
          <w:color w:val="000000" w:themeColor="text1"/>
          <w:sz w:val="32"/>
          <w:szCs w:val="32"/>
        </w:rPr>
        <w:t>7</w:t>
      </w:r>
      <w:r w:rsidRPr="003C7D12">
        <w:rPr>
          <w:rFonts w:ascii="Arial" w:eastAsia="Arial" w:hAnsi="Arial" w:cs="Arial"/>
          <w:b/>
          <w:bCs/>
          <w:color w:val="000000" w:themeColor="text1"/>
          <w:sz w:val="32"/>
          <w:szCs w:val="32"/>
        </w:rPr>
        <w:t xml:space="preserve"> COURSE REQUESTS</w:t>
      </w:r>
      <w:r w:rsidRPr="003C7D12">
        <w:rPr>
          <w:rFonts w:ascii="Arial" w:eastAsia="Arial" w:hAnsi="Arial" w:cs="Arial"/>
          <w:b/>
          <w:bCs/>
          <w:color w:val="000000" w:themeColor="text1"/>
          <w:sz w:val="24"/>
          <w:szCs w:val="24"/>
        </w:rPr>
        <w:t xml:space="preserve">   Name: ___________________</w:t>
      </w:r>
    </w:p>
    <w:p w14:paraId="223352B7" w14:textId="06327E23" w:rsidR="0076117E" w:rsidRPr="003C7D12" w:rsidRDefault="0076117E" w:rsidP="6C7F8D49">
      <w:pPr>
        <w:pStyle w:val="NormalWeb"/>
        <w:rPr>
          <w:rFonts w:ascii="Arial" w:hAnsi="Arial" w:cs="Arial"/>
          <w:caps/>
          <w:sz w:val="20"/>
          <w:szCs w:val="20"/>
        </w:rPr>
      </w:pPr>
    </w:p>
    <w:p w14:paraId="01FA4968" w14:textId="60AA1618" w:rsidR="0076117E" w:rsidRPr="003C7D12" w:rsidRDefault="3CD5B4AE" w:rsidP="6C7F8D49">
      <w:pPr>
        <w:pStyle w:val="NormalWeb"/>
        <w:shd w:val="clear" w:color="auto" w:fill="FFFFFF" w:themeFill="background1"/>
      </w:pPr>
      <w:r w:rsidRPr="003C7D12">
        <w:rPr>
          <w:rFonts w:ascii="Arial" w:eastAsia="Arial" w:hAnsi="Arial" w:cs="Arial"/>
          <w:color w:val="313132"/>
          <w:sz w:val="20"/>
          <w:szCs w:val="20"/>
        </w:rPr>
        <w:t xml:space="preserve">All students working toward a B.C. Certificate of Graduation (“Dogwood Diploma”), must successfully complete </w:t>
      </w:r>
      <w:r w:rsidRPr="003C7D12">
        <w:rPr>
          <w:rFonts w:ascii="Arial" w:eastAsia="Arial" w:hAnsi="Arial" w:cs="Arial"/>
          <w:b/>
          <w:bCs/>
          <w:color w:val="313132"/>
          <w:sz w:val="20"/>
          <w:szCs w:val="20"/>
        </w:rPr>
        <w:t xml:space="preserve">at least 4 credits </w:t>
      </w:r>
      <w:r w:rsidRPr="003C7D12">
        <w:rPr>
          <w:rFonts w:ascii="Arial" w:eastAsia="Arial" w:hAnsi="Arial" w:cs="Arial"/>
          <w:color w:val="313132"/>
          <w:sz w:val="20"/>
          <w:szCs w:val="20"/>
        </w:rPr>
        <w:t xml:space="preserve">in Indigenous-focused coursework offered through select English or Social Studies courses in grades 10-12. </w:t>
      </w:r>
      <w:r w:rsidRPr="003C7D12">
        <w:t xml:space="preserve"> </w:t>
      </w:r>
    </w:p>
    <w:p w14:paraId="65780858" w14:textId="0D4EE152" w:rsidR="0076117E" w:rsidRPr="003C7D12" w:rsidRDefault="0076117E" w:rsidP="6C7F8D49">
      <w:pPr>
        <w:pStyle w:val="NormalWeb"/>
        <w:shd w:val="clear" w:color="auto" w:fill="FFFFFF" w:themeFill="background1"/>
        <w:rPr>
          <w:rFonts w:ascii="Arial" w:hAnsi="Arial" w:cs="Arial"/>
          <w:color w:val="313132"/>
          <w:sz w:val="18"/>
          <w:szCs w:val="18"/>
        </w:rPr>
      </w:pPr>
      <w:r w:rsidRPr="003C7D12">
        <w:rPr>
          <w:rFonts w:ascii="Arial" w:hAnsi="Arial" w:cs="Arial"/>
          <w:color w:val="313132"/>
          <w:sz w:val="18"/>
          <w:szCs w:val="18"/>
        </w:rPr>
        <w:t xml:space="preserve"> </w:t>
      </w:r>
    </w:p>
    <w:tbl>
      <w:tblPr>
        <w:tblStyle w:val="TableGrid"/>
        <w:tblW w:w="10773" w:type="dxa"/>
        <w:tblInd w:w="-5" w:type="dxa"/>
        <w:tblLook w:val="04A0" w:firstRow="1" w:lastRow="0" w:firstColumn="1" w:lastColumn="0" w:noHBand="0" w:noVBand="1"/>
      </w:tblPr>
      <w:tblGrid>
        <w:gridCol w:w="5243"/>
        <w:gridCol w:w="5530"/>
      </w:tblGrid>
      <w:tr w:rsidR="0076117E" w:rsidRPr="003C7D12" w14:paraId="2DA1FD7D" w14:textId="77777777" w:rsidTr="6F156AC4">
        <w:trPr>
          <w:trHeight w:val="300"/>
        </w:trPr>
        <w:tc>
          <w:tcPr>
            <w:tcW w:w="5243" w:type="dxa"/>
          </w:tcPr>
          <w:p w14:paraId="48E503F1" w14:textId="77777777" w:rsidR="0076117E" w:rsidRPr="003C7D12" w:rsidRDefault="0076117E" w:rsidP="004F1995">
            <w:pPr>
              <w:rPr>
                <w:rFonts w:ascii="Arial" w:hAnsi="Arial" w:cs="Arial"/>
                <w:sz w:val="18"/>
                <w:szCs w:val="18"/>
              </w:rPr>
            </w:pPr>
            <w:r w:rsidRPr="003C7D12">
              <w:rPr>
                <w:rFonts w:ascii="Arial" w:hAnsi="Arial" w:cs="Arial"/>
                <w:sz w:val="18"/>
                <w:szCs w:val="18"/>
              </w:rPr>
              <w:t xml:space="preserve">  </w:t>
            </w:r>
          </w:p>
          <w:p w14:paraId="14D50494" w14:textId="3F3613D2" w:rsidR="0076117E" w:rsidRPr="003C7D12" w:rsidRDefault="740BC975" w:rsidP="004F1995">
            <w:pPr>
              <w:tabs>
                <w:tab w:val="left" w:pos="746"/>
              </w:tabs>
              <w:ind w:left="179"/>
              <w:rPr>
                <w:rFonts w:ascii="Arial" w:hAnsi="Arial" w:cs="Arial"/>
              </w:rPr>
            </w:pPr>
            <w:r w:rsidRPr="003C7D12">
              <w:rPr>
                <w:rFonts w:ascii="Arial" w:hAnsi="Arial" w:cs="Arial"/>
                <w:b/>
                <w:bCs/>
              </w:rPr>
              <w:t>Request</w:t>
            </w:r>
            <w:r w:rsidR="0076117E" w:rsidRPr="003C7D12">
              <w:rPr>
                <w:rFonts w:ascii="Arial" w:hAnsi="Arial" w:cs="Arial"/>
                <w:b/>
                <w:bCs/>
              </w:rPr>
              <w:t xml:space="preserve"> ONE English course</w:t>
            </w:r>
            <w:r w:rsidR="75595F70" w:rsidRPr="003C7D12">
              <w:rPr>
                <w:rFonts w:ascii="Arial" w:hAnsi="Arial" w:cs="Arial"/>
              </w:rPr>
              <w:t>:</w:t>
            </w:r>
          </w:p>
          <w:p w14:paraId="4B1D54F1" w14:textId="77777777" w:rsidR="0076117E" w:rsidRPr="003C7D12" w:rsidRDefault="0076117E" w:rsidP="004F1995">
            <w:pPr>
              <w:tabs>
                <w:tab w:val="left" w:pos="746"/>
              </w:tabs>
              <w:ind w:left="604"/>
              <w:rPr>
                <w:rFonts w:ascii="Arial" w:hAnsi="Arial" w:cs="Arial"/>
                <w:b/>
                <w:sz w:val="18"/>
                <w:szCs w:val="18"/>
              </w:rPr>
            </w:pPr>
          </w:p>
          <w:p w14:paraId="3F507DB7" w14:textId="77777777" w:rsidR="0076117E" w:rsidRPr="003C7D12" w:rsidRDefault="0076117E" w:rsidP="0076117E">
            <w:pPr>
              <w:pStyle w:val="ListParagraph"/>
              <w:numPr>
                <w:ilvl w:val="0"/>
                <w:numId w:val="11"/>
              </w:numPr>
              <w:tabs>
                <w:tab w:val="left" w:pos="746"/>
              </w:tabs>
              <w:rPr>
                <w:rFonts w:ascii="Arial" w:hAnsi="Arial" w:cs="Arial"/>
                <w:b/>
                <w:sz w:val="18"/>
                <w:szCs w:val="18"/>
              </w:rPr>
            </w:pPr>
            <w:r w:rsidRPr="003C7D12">
              <w:rPr>
                <w:rFonts w:ascii="Arial" w:hAnsi="Arial" w:cs="Arial"/>
                <w:b/>
                <w:sz w:val="18"/>
                <w:szCs w:val="18"/>
              </w:rPr>
              <w:t xml:space="preserve">CREATIVE WRITING 11 </w:t>
            </w:r>
          </w:p>
          <w:p w14:paraId="0DF398FF" w14:textId="77777777" w:rsidR="0076117E" w:rsidRPr="003C7D12" w:rsidRDefault="0076117E" w:rsidP="004F1995">
            <w:pPr>
              <w:tabs>
                <w:tab w:val="left" w:pos="746"/>
              </w:tabs>
              <w:ind w:left="604"/>
              <w:rPr>
                <w:rFonts w:ascii="Arial" w:hAnsi="Arial" w:cs="Arial"/>
                <w:b/>
                <w:sz w:val="18"/>
                <w:szCs w:val="18"/>
              </w:rPr>
            </w:pPr>
          </w:p>
          <w:p w14:paraId="55411500" w14:textId="77777777" w:rsidR="0076117E" w:rsidRPr="003C7D12" w:rsidRDefault="0076117E" w:rsidP="0076117E">
            <w:pPr>
              <w:pStyle w:val="ListParagraph"/>
              <w:numPr>
                <w:ilvl w:val="0"/>
                <w:numId w:val="11"/>
              </w:numPr>
              <w:tabs>
                <w:tab w:val="left" w:pos="746"/>
              </w:tabs>
              <w:rPr>
                <w:rFonts w:ascii="Arial" w:hAnsi="Arial" w:cs="Arial"/>
                <w:b/>
                <w:sz w:val="18"/>
                <w:szCs w:val="18"/>
              </w:rPr>
            </w:pPr>
            <w:r w:rsidRPr="003C7D12">
              <w:rPr>
                <w:rFonts w:ascii="Arial" w:hAnsi="Arial" w:cs="Arial"/>
                <w:b/>
                <w:sz w:val="18"/>
                <w:szCs w:val="18"/>
              </w:rPr>
              <w:t xml:space="preserve">LITERARY STUDIES 11 </w:t>
            </w:r>
          </w:p>
          <w:p w14:paraId="1507D746" w14:textId="77777777" w:rsidR="00C95B2B" w:rsidRPr="003C7D12" w:rsidRDefault="00C95B2B" w:rsidP="00C95B2B">
            <w:pPr>
              <w:pStyle w:val="ListParagraph"/>
              <w:rPr>
                <w:rFonts w:ascii="Arial" w:hAnsi="Arial" w:cs="Arial"/>
                <w:b/>
                <w:sz w:val="18"/>
                <w:szCs w:val="18"/>
              </w:rPr>
            </w:pPr>
          </w:p>
          <w:p w14:paraId="165D5162" w14:textId="0C350FF0" w:rsidR="00C95B2B" w:rsidRPr="003C7D12" w:rsidRDefault="08FE7F86" w:rsidP="6C7F8D49">
            <w:pPr>
              <w:pStyle w:val="ListParagraph"/>
              <w:numPr>
                <w:ilvl w:val="0"/>
                <w:numId w:val="11"/>
              </w:numPr>
              <w:tabs>
                <w:tab w:val="left" w:pos="746"/>
              </w:tabs>
              <w:rPr>
                <w:rFonts w:ascii="Arial" w:hAnsi="Arial" w:cs="Arial"/>
                <w:b/>
                <w:bCs/>
                <w:sz w:val="18"/>
                <w:szCs w:val="18"/>
              </w:rPr>
            </w:pPr>
            <w:r w:rsidRPr="003C7D12">
              <w:rPr>
                <w:rFonts w:ascii="Arial" w:hAnsi="Arial" w:cs="Arial"/>
                <w:b/>
                <w:bCs/>
                <w:sz w:val="18"/>
                <w:szCs w:val="18"/>
              </w:rPr>
              <w:t>EFP LITERARY STUDIES/WRITING 11</w:t>
            </w:r>
            <w:r w:rsidR="30A3BC13" w:rsidRPr="003C7D12">
              <w:rPr>
                <w:rFonts w:ascii="Arial" w:hAnsi="Arial" w:cs="Arial"/>
                <w:b/>
                <w:bCs/>
                <w:sz w:val="18"/>
                <w:szCs w:val="18"/>
              </w:rPr>
              <w:t xml:space="preserve"> *</w:t>
            </w:r>
          </w:p>
          <w:p w14:paraId="3CCF7AD7" w14:textId="77777777" w:rsidR="0076117E" w:rsidRPr="003C7D12" w:rsidRDefault="0076117E" w:rsidP="004F1995">
            <w:pPr>
              <w:tabs>
                <w:tab w:val="left" w:pos="746"/>
              </w:tabs>
              <w:ind w:left="604"/>
              <w:rPr>
                <w:rFonts w:ascii="Arial" w:hAnsi="Arial" w:cs="Arial"/>
                <w:b/>
                <w:sz w:val="18"/>
                <w:szCs w:val="18"/>
              </w:rPr>
            </w:pPr>
          </w:p>
          <w:p w14:paraId="7EA85BC6" w14:textId="77777777" w:rsidR="0076117E" w:rsidRPr="003C7D12" w:rsidRDefault="0076117E" w:rsidP="0076117E">
            <w:pPr>
              <w:pStyle w:val="ListParagraph"/>
              <w:numPr>
                <w:ilvl w:val="0"/>
                <w:numId w:val="11"/>
              </w:numPr>
              <w:tabs>
                <w:tab w:val="left" w:pos="746"/>
              </w:tabs>
              <w:rPr>
                <w:rFonts w:ascii="Arial" w:hAnsi="Arial" w:cs="Arial"/>
                <w:b/>
                <w:sz w:val="18"/>
                <w:szCs w:val="18"/>
              </w:rPr>
            </w:pPr>
            <w:r w:rsidRPr="003C7D12">
              <w:rPr>
                <w:rFonts w:ascii="Arial" w:hAnsi="Arial" w:cs="Arial"/>
                <w:b/>
                <w:sz w:val="18"/>
                <w:szCs w:val="18"/>
              </w:rPr>
              <w:t>NEW MEDIA 11</w:t>
            </w:r>
          </w:p>
          <w:p w14:paraId="091BB342" w14:textId="77777777" w:rsidR="00C95B2B" w:rsidRPr="003C7D12" w:rsidRDefault="00C95B2B" w:rsidP="00C95B2B">
            <w:pPr>
              <w:pStyle w:val="ListParagraph"/>
              <w:rPr>
                <w:rFonts w:ascii="Arial" w:hAnsi="Arial" w:cs="Arial"/>
                <w:b/>
                <w:sz w:val="18"/>
                <w:szCs w:val="18"/>
              </w:rPr>
            </w:pPr>
          </w:p>
          <w:p w14:paraId="0E951A39" w14:textId="19EACBED" w:rsidR="00C95B2B" w:rsidRPr="003C7D12" w:rsidRDefault="08FE7F86" w:rsidP="6C7F8D49">
            <w:pPr>
              <w:pStyle w:val="ListParagraph"/>
              <w:numPr>
                <w:ilvl w:val="0"/>
                <w:numId w:val="11"/>
              </w:numPr>
              <w:tabs>
                <w:tab w:val="left" w:pos="746"/>
              </w:tabs>
              <w:rPr>
                <w:rFonts w:ascii="Arial" w:hAnsi="Arial" w:cs="Arial"/>
                <w:b/>
                <w:bCs/>
                <w:sz w:val="18"/>
                <w:szCs w:val="18"/>
              </w:rPr>
            </w:pPr>
            <w:r w:rsidRPr="003C7D12">
              <w:rPr>
                <w:rFonts w:ascii="Arial" w:hAnsi="Arial" w:cs="Arial"/>
                <w:b/>
                <w:bCs/>
                <w:sz w:val="18"/>
                <w:szCs w:val="18"/>
              </w:rPr>
              <w:t>EFP LITERARY STUDIES/NEW MEDIA 11</w:t>
            </w:r>
            <w:r w:rsidR="3AA8DDE6" w:rsidRPr="003C7D12">
              <w:rPr>
                <w:rFonts w:ascii="Arial" w:hAnsi="Arial" w:cs="Arial"/>
                <w:b/>
                <w:bCs/>
                <w:sz w:val="18"/>
                <w:szCs w:val="18"/>
              </w:rPr>
              <w:t xml:space="preserve"> *</w:t>
            </w:r>
          </w:p>
          <w:p w14:paraId="1BD5BAAF" w14:textId="77777777" w:rsidR="0076117E" w:rsidRPr="003C7D12" w:rsidRDefault="0076117E" w:rsidP="004F1995">
            <w:pPr>
              <w:tabs>
                <w:tab w:val="left" w:pos="746"/>
              </w:tabs>
              <w:rPr>
                <w:rFonts w:ascii="Arial" w:hAnsi="Arial" w:cs="Arial"/>
                <w:b/>
                <w:i/>
                <w:sz w:val="18"/>
                <w:szCs w:val="18"/>
              </w:rPr>
            </w:pPr>
          </w:p>
          <w:p w14:paraId="58E40771" w14:textId="44921A44" w:rsidR="0076117E" w:rsidRDefault="0076117E" w:rsidP="004F1995">
            <w:pPr>
              <w:pStyle w:val="ListParagraph"/>
              <w:numPr>
                <w:ilvl w:val="0"/>
                <w:numId w:val="11"/>
              </w:numPr>
              <w:tabs>
                <w:tab w:val="left" w:pos="746"/>
              </w:tabs>
              <w:rPr>
                <w:rFonts w:ascii="Arial" w:hAnsi="Arial" w:cs="Arial"/>
                <w:b/>
                <w:sz w:val="18"/>
                <w:szCs w:val="18"/>
              </w:rPr>
            </w:pPr>
            <w:r w:rsidRPr="003C7D12">
              <w:rPr>
                <w:rFonts w:ascii="Arial" w:hAnsi="Arial" w:cs="Arial"/>
                <w:b/>
                <w:sz w:val="18"/>
                <w:szCs w:val="18"/>
              </w:rPr>
              <w:t>PRE-AP LITERARY STUDIES 11</w:t>
            </w:r>
          </w:p>
          <w:p w14:paraId="0E0C4117" w14:textId="77777777" w:rsidR="004A0265" w:rsidRPr="004A0265" w:rsidRDefault="004A0265" w:rsidP="004A0265">
            <w:pPr>
              <w:pStyle w:val="ListParagraph"/>
              <w:rPr>
                <w:rFonts w:ascii="Arial" w:hAnsi="Arial" w:cs="Arial"/>
                <w:b/>
                <w:sz w:val="18"/>
                <w:szCs w:val="18"/>
              </w:rPr>
            </w:pPr>
          </w:p>
          <w:p w14:paraId="5EB2D7C3" w14:textId="77777777" w:rsidR="004A0265" w:rsidRPr="004A0265" w:rsidRDefault="004A0265" w:rsidP="004A0265">
            <w:pPr>
              <w:tabs>
                <w:tab w:val="left" w:pos="746"/>
              </w:tabs>
              <w:rPr>
                <w:rFonts w:ascii="Arial" w:hAnsi="Arial" w:cs="Arial"/>
                <w:b/>
                <w:sz w:val="18"/>
                <w:szCs w:val="18"/>
              </w:rPr>
            </w:pPr>
          </w:p>
          <w:p w14:paraId="4251B08C" w14:textId="77777777" w:rsidR="0076117E" w:rsidRPr="003C7D12" w:rsidRDefault="0076117E" w:rsidP="004F1995">
            <w:pPr>
              <w:tabs>
                <w:tab w:val="left" w:pos="746"/>
              </w:tabs>
              <w:ind w:left="604"/>
              <w:rPr>
                <w:rFonts w:ascii="Arial" w:hAnsi="Arial" w:cs="Arial"/>
                <w:b/>
                <w:sz w:val="18"/>
                <w:szCs w:val="18"/>
              </w:rPr>
            </w:pPr>
          </w:p>
          <w:p w14:paraId="4EC2AC3A" w14:textId="77777777" w:rsidR="004A0265" w:rsidRPr="003C7D12" w:rsidRDefault="004A0265" w:rsidP="004A0265">
            <w:pPr>
              <w:tabs>
                <w:tab w:val="left" w:pos="746"/>
              </w:tabs>
              <w:ind w:left="179"/>
              <w:rPr>
                <w:rFonts w:ascii="Arial" w:hAnsi="Arial" w:cs="Arial"/>
              </w:rPr>
            </w:pPr>
            <w:r w:rsidRPr="003C7D12">
              <w:rPr>
                <w:rFonts w:ascii="Arial" w:hAnsi="Arial" w:cs="Arial"/>
                <w:b/>
              </w:rPr>
              <w:t>Request C</w:t>
            </w:r>
            <w:r>
              <w:rPr>
                <w:rFonts w:ascii="Arial" w:hAnsi="Arial" w:cs="Arial"/>
                <w:b/>
              </w:rPr>
              <w:t>LE</w:t>
            </w:r>
            <w:r w:rsidRPr="003C7D12">
              <w:rPr>
                <w:rFonts w:ascii="Arial" w:hAnsi="Arial" w:cs="Arial"/>
                <w:b/>
              </w:rPr>
              <w:t xml:space="preserve"> 11 (Mandatory for graduation)</w:t>
            </w:r>
            <w:r w:rsidRPr="003C7D12">
              <w:rPr>
                <w:rFonts w:ascii="Arial" w:hAnsi="Arial" w:cs="Arial"/>
              </w:rPr>
              <w:t>:</w:t>
            </w:r>
          </w:p>
          <w:p w14:paraId="1D560FFA" w14:textId="77777777" w:rsidR="004A0265" w:rsidRPr="003C7D12" w:rsidRDefault="004A0265" w:rsidP="004A0265">
            <w:pPr>
              <w:pStyle w:val="ListParagraph"/>
              <w:tabs>
                <w:tab w:val="left" w:pos="746"/>
              </w:tabs>
              <w:ind w:left="604"/>
              <w:rPr>
                <w:rFonts w:ascii="Arial" w:hAnsi="Arial" w:cs="Arial"/>
                <w:b/>
                <w:sz w:val="18"/>
                <w:szCs w:val="18"/>
              </w:rPr>
            </w:pPr>
          </w:p>
          <w:p w14:paraId="09AFBAAC" w14:textId="77777777" w:rsidR="004A0265" w:rsidRDefault="004A0265" w:rsidP="004A0265">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C</w:t>
            </w:r>
            <w:r>
              <w:rPr>
                <w:rFonts w:ascii="Arial" w:hAnsi="Arial" w:cs="Arial"/>
                <w:b/>
                <w:sz w:val="18"/>
                <w:szCs w:val="18"/>
              </w:rPr>
              <w:t xml:space="preserve">AREER LIFE </w:t>
            </w:r>
            <w:r w:rsidRPr="003C7D12">
              <w:rPr>
                <w:rFonts w:ascii="Arial" w:hAnsi="Arial" w:cs="Arial"/>
                <w:b/>
                <w:sz w:val="18"/>
                <w:szCs w:val="18"/>
              </w:rPr>
              <w:t>E</w:t>
            </w:r>
            <w:r>
              <w:rPr>
                <w:rFonts w:ascii="Arial" w:hAnsi="Arial" w:cs="Arial"/>
                <w:b/>
                <w:sz w:val="18"/>
                <w:szCs w:val="18"/>
              </w:rPr>
              <w:t>DUCATION</w:t>
            </w:r>
            <w:r w:rsidRPr="003C7D12">
              <w:rPr>
                <w:rFonts w:ascii="Arial" w:hAnsi="Arial" w:cs="Arial"/>
                <w:b/>
                <w:sz w:val="18"/>
                <w:szCs w:val="18"/>
              </w:rPr>
              <w:t xml:space="preserve"> 11</w:t>
            </w:r>
          </w:p>
          <w:p w14:paraId="4D95A44C" w14:textId="77777777" w:rsidR="004A0265" w:rsidRDefault="004A0265" w:rsidP="004A0265">
            <w:pPr>
              <w:tabs>
                <w:tab w:val="left" w:pos="746"/>
              </w:tabs>
              <w:rPr>
                <w:rFonts w:ascii="Arial" w:hAnsi="Arial" w:cs="Arial"/>
                <w:b/>
                <w:sz w:val="18"/>
                <w:szCs w:val="18"/>
              </w:rPr>
            </w:pPr>
          </w:p>
          <w:p w14:paraId="48CDB292" w14:textId="77777777" w:rsidR="004A0265" w:rsidRPr="004A0265" w:rsidRDefault="004A0265" w:rsidP="004A0265">
            <w:pPr>
              <w:tabs>
                <w:tab w:val="left" w:pos="746"/>
              </w:tabs>
              <w:rPr>
                <w:rFonts w:ascii="Arial" w:hAnsi="Arial" w:cs="Arial"/>
                <w:b/>
                <w:sz w:val="18"/>
                <w:szCs w:val="18"/>
              </w:rPr>
            </w:pPr>
          </w:p>
          <w:p w14:paraId="52EEB7CF" w14:textId="77777777" w:rsidR="0076117E" w:rsidRPr="003C7D12" w:rsidRDefault="0076117E" w:rsidP="004F1995">
            <w:pPr>
              <w:tabs>
                <w:tab w:val="left" w:pos="746"/>
              </w:tabs>
              <w:ind w:left="604"/>
              <w:rPr>
                <w:rFonts w:ascii="Arial" w:hAnsi="Arial" w:cs="Arial"/>
                <w:sz w:val="18"/>
                <w:szCs w:val="18"/>
              </w:rPr>
            </w:pPr>
          </w:p>
          <w:p w14:paraId="2B0E6EF2" w14:textId="45103F12" w:rsidR="0076117E" w:rsidRPr="003C7D12" w:rsidRDefault="0076117E" w:rsidP="004F1995">
            <w:pPr>
              <w:tabs>
                <w:tab w:val="left" w:pos="746"/>
              </w:tabs>
              <w:ind w:left="179"/>
              <w:rPr>
                <w:rFonts w:ascii="Arial" w:hAnsi="Arial" w:cs="Arial"/>
              </w:rPr>
            </w:pPr>
            <w:r w:rsidRPr="003C7D12">
              <w:rPr>
                <w:rFonts w:ascii="Arial" w:hAnsi="Arial" w:cs="Arial"/>
                <w:sz w:val="18"/>
                <w:szCs w:val="18"/>
              </w:rPr>
              <w:t xml:space="preserve"> </w:t>
            </w:r>
            <w:r w:rsidR="00C16448" w:rsidRPr="003C7D12">
              <w:rPr>
                <w:rFonts w:ascii="Arial" w:hAnsi="Arial" w:cs="Arial"/>
                <w:b/>
              </w:rPr>
              <w:t>Request</w:t>
            </w:r>
            <w:r w:rsidRPr="003C7D12">
              <w:rPr>
                <w:rFonts w:ascii="Arial" w:hAnsi="Arial" w:cs="Arial"/>
                <w:b/>
              </w:rPr>
              <w:t xml:space="preserve"> ONE Science course</w:t>
            </w:r>
            <w:r w:rsidRPr="003C7D12">
              <w:rPr>
                <w:rFonts w:ascii="Arial" w:hAnsi="Arial" w:cs="Arial"/>
              </w:rPr>
              <w:t>:</w:t>
            </w:r>
            <w:r w:rsidRPr="003C7D12">
              <w:rPr>
                <w:rFonts w:ascii="Arial" w:hAnsi="Arial" w:cs="Arial"/>
                <w:b/>
              </w:rPr>
              <w:t xml:space="preserve"> </w:t>
            </w:r>
            <w:r w:rsidRPr="003C7D12">
              <w:rPr>
                <w:rFonts w:ascii="Arial" w:hAnsi="Arial" w:cs="Arial"/>
              </w:rPr>
              <w:t xml:space="preserve">  </w:t>
            </w:r>
          </w:p>
          <w:p w14:paraId="63C2FF39" w14:textId="77777777" w:rsidR="0076117E" w:rsidRPr="003C7D12" w:rsidRDefault="0076117E" w:rsidP="004F1995">
            <w:pPr>
              <w:pStyle w:val="ListParagraph"/>
              <w:tabs>
                <w:tab w:val="left" w:pos="746"/>
              </w:tabs>
              <w:ind w:left="604"/>
              <w:rPr>
                <w:rFonts w:ascii="Arial" w:hAnsi="Arial" w:cs="Arial"/>
                <w:b/>
                <w:sz w:val="18"/>
                <w:szCs w:val="18"/>
              </w:rPr>
            </w:pPr>
          </w:p>
          <w:p w14:paraId="4B08B3E4" w14:textId="77777777" w:rsidR="00FD7393" w:rsidRPr="003C7D12" w:rsidRDefault="00FD7393" w:rsidP="00FD7393">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LIFE SCIENCES 11</w:t>
            </w:r>
          </w:p>
          <w:p w14:paraId="27EA05C0" w14:textId="77777777" w:rsidR="00FD7393" w:rsidRPr="003C7D12" w:rsidRDefault="00FD7393" w:rsidP="00FD7393">
            <w:pPr>
              <w:rPr>
                <w:rFonts w:ascii="Arial" w:hAnsi="Arial" w:cs="Arial"/>
                <w:b/>
                <w:sz w:val="18"/>
                <w:szCs w:val="18"/>
              </w:rPr>
            </w:pPr>
          </w:p>
          <w:p w14:paraId="57EB5B02" w14:textId="77777777" w:rsidR="00FD7393" w:rsidRPr="003C7D12" w:rsidRDefault="00FD7393" w:rsidP="00FD7393">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CHEMISTRY 11</w:t>
            </w:r>
          </w:p>
          <w:p w14:paraId="7B0F47C5" w14:textId="77777777" w:rsidR="00FD7393" w:rsidRPr="003C7D12" w:rsidRDefault="00FD7393" w:rsidP="00FD7393">
            <w:pPr>
              <w:pStyle w:val="ListParagraph"/>
              <w:tabs>
                <w:tab w:val="left" w:pos="746"/>
              </w:tabs>
              <w:ind w:left="604"/>
              <w:rPr>
                <w:rFonts w:ascii="Arial" w:hAnsi="Arial" w:cs="Arial"/>
                <w:b/>
                <w:sz w:val="18"/>
                <w:szCs w:val="18"/>
              </w:rPr>
            </w:pPr>
          </w:p>
          <w:p w14:paraId="14414DED" w14:textId="2D7ECF86" w:rsidR="00FD7393" w:rsidRPr="003C7D12" w:rsidRDefault="00FD7393" w:rsidP="00FD7393">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PHYSICS 11</w:t>
            </w:r>
            <w:r w:rsidRPr="003C7D12">
              <w:rPr>
                <w:rFonts w:ascii="Arial" w:hAnsi="Arial" w:cs="Arial"/>
                <w:b/>
                <w:sz w:val="18"/>
                <w:szCs w:val="18"/>
              </w:rPr>
              <w:br/>
            </w:r>
          </w:p>
          <w:p w14:paraId="72AB2AF3" w14:textId="77777777" w:rsidR="00BD6174" w:rsidRPr="003C7D12" w:rsidRDefault="00BD6174" w:rsidP="00BD6174">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EARTH SCIENCE 11</w:t>
            </w:r>
          </w:p>
          <w:p w14:paraId="0F2AA93C" w14:textId="77777777" w:rsidR="00BD6174" w:rsidRPr="003C7D12" w:rsidRDefault="00BD6174" w:rsidP="00BD6174">
            <w:pPr>
              <w:pStyle w:val="ListParagraph"/>
              <w:tabs>
                <w:tab w:val="left" w:pos="746"/>
              </w:tabs>
              <w:rPr>
                <w:rFonts w:ascii="Arial" w:hAnsi="Arial" w:cs="Arial"/>
                <w:b/>
                <w:sz w:val="18"/>
                <w:szCs w:val="18"/>
              </w:rPr>
            </w:pPr>
          </w:p>
          <w:p w14:paraId="7CD08ECF" w14:textId="77777777" w:rsidR="0076117E" w:rsidRPr="003C7D12" w:rsidRDefault="0076117E" w:rsidP="0076117E">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ENVIRONMENTAL SCIENCE 11</w:t>
            </w:r>
          </w:p>
          <w:p w14:paraId="088C820B" w14:textId="77777777" w:rsidR="00BD6174" w:rsidRPr="003C7D12" w:rsidRDefault="00BD6174" w:rsidP="00BD6174">
            <w:pPr>
              <w:pStyle w:val="ListParagraph"/>
              <w:rPr>
                <w:rFonts w:ascii="Arial" w:hAnsi="Arial" w:cs="Arial"/>
                <w:b/>
                <w:sz w:val="18"/>
                <w:szCs w:val="18"/>
              </w:rPr>
            </w:pPr>
          </w:p>
          <w:p w14:paraId="2A4607B3" w14:textId="77777777" w:rsidR="00BD6174" w:rsidRPr="003C7D12" w:rsidRDefault="00BD6174" w:rsidP="00BD6174">
            <w:pPr>
              <w:pStyle w:val="ListParagraph"/>
              <w:numPr>
                <w:ilvl w:val="0"/>
                <w:numId w:val="12"/>
              </w:numPr>
              <w:tabs>
                <w:tab w:val="left" w:pos="746"/>
              </w:tabs>
              <w:rPr>
                <w:rFonts w:ascii="Arial" w:hAnsi="Arial" w:cs="Arial"/>
                <w:b/>
                <w:sz w:val="18"/>
                <w:szCs w:val="18"/>
              </w:rPr>
            </w:pPr>
            <w:r w:rsidRPr="003C7D12">
              <w:rPr>
                <w:rFonts w:ascii="Arial" w:hAnsi="Arial" w:cs="Arial"/>
                <w:b/>
                <w:sz w:val="18"/>
                <w:szCs w:val="18"/>
              </w:rPr>
              <w:t>SCIENCE FOR CITIZENS 11</w:t>
            </w:r>
          </w:p>
          <w:p w14:paraId="2FFFEF4F" w14:textId="77777777" w:rsidR="00BD6174" w:rsidRPr="003C7D12" w:rsidRDefault="00BD6174" w:rsidP="00BD6174">
            <w:pPr>
              <w:tabs>
                <w:tab w:val="left" w:pos="746"/>
              </w:tabs>
              <w:rPr>
                <w:rFonts w:ascii="Arial" w:hAnsi="Arial" w:cs="Arial"/>
                <w:b/>
                <w:sz w:val="18"/>
                <w:szCs w:val="18"/>
              </w:rPr>
            </w:pPr>
          </w:p>
          <w:p w14:paraId="68039328" w14:textId="77777777" w:rsidR="0076117E" w:rsidRPr="003C7D12" w:rsidRDefault="0076117E" w:rsidP="004F1995">
            <w:pPr>
              <w:tabs>
                <w:tab w:val="left" w:pos="746"/>
              </w:tabs>
              <w:ind w:left="604"/>
              <w:rPr>
                <w:rFonts w:ascii="Arial" w:hAnsi="Arial" w:cs="Arial"/>
                <w:b/>
                <w:sz w:val="18"/>
                <w:szCs w:val="18"/>
              </w:rPr>
            </w:pPr>
          </w:p>
          <w:p w14:paraId="3CFEFBA5" w14:textId="77777777" w:rsidR="0076117E" w:rsidRPr="003C7D12" w:rsidRDefault="0076117E" w:rsidP="004F1995">
            <w:pPr>
              <w:pStyle w:val="ListParagraph"/>
              <w:rPr>
                <w:rFonts w:ascii="Arial" w:hAnsi="Arial" w:cs="Arial"/>
                <w:b/>
                <w:sz w:val="18"/>
                <w:szCs w:val="18"/>
              </w:rPr>
            </w:pPr>
          </w:p>
          <w:p w14:paraId="7AC563D4" w14:textId="77777777" w:rsidR="0076117E" w:rsidRPr="003C7D12" w:rsidRDefault="0076117E" w:rsidP="004950AE">
            <w:pPr>
              <w:rPr>
                <w:rFonts w:ascii="Arial" w:hAnsi="Arial" w:cs="Arial"/>
                <w:b/>
                <w:sz w:val="18"/>
                <w:szCs w:val="18"/>
              </w:rPr>
            </w:pPr>
          </w:p>
          <w:p w14:paraId="4EF9E2AE" w14:textId="77777777" w:rsidR="0076117E" w:rsidRPr="003C7D12" w:rsidRDefault="0076117E" w:rsidP="0076117E">
            <w:pPr>
              <w:tabs>
                <w:tab w:val="left" w:pos="746"/>
              </w:tabs>
              <w:rPr>
                <w:rFonts w:ascii="Arial" w:hAnsi="Arial" w:cs="Arial"/>
                <w:b/>
                <w:sz w:val="18"/>
                <w:szCs w:val="18"/>
              </w:rPr>
            </w:pPr>
          </w:p>
          <w:p w14:paraId="637A0879" w14:textId="77777777" w:rsidR="0076117E" w:rsidRPr="003C7D12" w:rsidRDefault="0076117E" w:rsidP="004F1995">
            <w:pPr>
              <w:tabs>
                <w:tab w:val="left" w:pos="746"/>
              </w:tabs>
              <w:rPr>
                <w:rFonts w:ascii="Arial" w:hAnsi="Arial" w:cs="Arial"/>
                <w:b/>
                <w:bCs/>
                <w:sz w:val="18"/>
                <w:szCs w:val="18"/>
              </w:rPr>
            </w:pPr>
          </w:p>
        </w:tc>
        <w:tc>
          <w:tcPr>
            <w:tcW w:w="5530" w:type="dxa"/>
          </w:tcPr>
          <w:p w14:paraId="5BA3ECF0" w14:textId="77777777" w:rsidR="0076117E" w:rsidRPr="003C7D12" w:rsidRDefault="0076117E" w:rsidP="004F1995">
            <w:pPr>
              <w:rPr>
                <w:rFonts w:ascii="Arial" w:hAnsi="Arial" w:cs="Arial"/>
                <w:sz w:val="18"/>
                <w:szCs w:val="18"/>
              </w:rPr>
            </w:pPr>
          </w:p>
          <w:p w14:paraId="3AC58B01" w14:textId="17CFB09C" w:rsidR="0076117E" w:rsidRPr="003C7D12" w:rsidRDefault="0076117E" w:rsidP="004F1995">
            <w:pPr>
              <w:tabs>
                <w:tab w:val="left" w:pos="757"/>
              </w:tabs>
              <w:ind w:left="48"/>
              <w:rPr>
                <w:rFonts w:ascii="Arial" w:hAnsi="Arial" w:cs="Arial"/>
                <w:b/>
              </w:rPr>
            </w:pPr>
            <w:r w:rsidRPr="003C7D12">
              <w:rPr>
                <w:rFonts w:ascii="Arial" w:hAnsi="Arial" w:cs="Arial"/>
                <w:sz w:val="18"/>
                <w:szCs w:val="18"/>
              </w:rPr>
              <w:t xml:space="preserve"> </w:t>
            </w:r>
            <w:r w:rsidR="00C16448" w:rsidRPr="003C7D12">
              <w:rPr>
                <w:rFonts w:ascii="Arial" w:hAnsi="Arial" w:cs="Arial"/>
                <w:b/>
              </w:rPr>
              <w:t>Request</w:t>
            </w:r>
            <w:r w:rsidRPr="003C7D12">
              <w:rPr>
                <w:rFonts w:ascii="Arial" w:hAnsi="Arial" w:cs="Arial"/>
                <w:b/>
              </w:rPr>
              <w:t xml:space="preserve"> ONE Math course</w:t>
            </w:r>
            <w:r w:rsidRPr="003C7D12">
              <w:rPr>
                <w:rFonts w:ascii="Arial" w:hAnsi="Arial" w:cs="Arial"/>
              </w:rPr>
              <w:t>:</w:t>
            </w:r>
            <w:r w:rsidRPr="003C7D12">
              <w:rPr>
                <w:rFonts w:ascii="Arial" w:hAnsi="Arial" w:cs="Arial"/>
                <w:b/>
              </w:rPr>
              <w:t xml:space="preserve"> </w:t>
            </w:r>
          </w:p>
          <w:p w14:paraId="47727AB5" w14:textId="77777777" w:rsidR="0076117E" w:rsidRPr="003C7D12" w:rsidRDefault="0076117E" w:rsidP="004F1995">
            <w:pPr>
              <w:tabs>
                <w:tab w:val="left" w:pos="757"/>
              </w:tabs>
              <w:ind w:left="48"/>
              <w:rPr>
                <w:rFonts w:ascii="Arial" w:hAnsi="Arial" w:cs="Arial"/>
                <w:b/>
              </w:rPr>
            </w:pPr>
          </w:p>
          <w:p w14:paraId="30C38B73" w14:textId="77777777" w:rsidR="0076117E" w:rsidRPr="003C7D12" w:rsidRDefault="0076117E" w:rsidP="0076117E">
            <w:pPr>
              <w:pStyle w:val="ListParagraph"/>
              <w:numPr>
                <w:ilvl w:val="0"/>
                <w:numId w:val="13"/>
              </w:numPr>
              <w:tabs>
                <w:tab w:val="left" w:pos="757"/>
              </w:tabs>
              <w:rPr>
                <w:rFonts w:ascii="Arial" w:hAnsi="Arial" w:cs="Arial"/>
                <w:b/>
                <w:sz w:val="18"/>
                <w:szCs w:val="18"/>
              </w:rPr>
            </w:pPr>
            <w:r w:rsidRPr="003C7D12">
              <w:rPr>
                <w:rFonts w:ascii="Arial" w:hAnsi="Arial" w:cs="Arial"/>
                <w:b/>
                <w:bCs/>
                <w:sz w:val="18"/>
                <w:szCs w:val="18"/>
              </w:rPr>
              <w:t xml:space="preserve">PRE-CALCULUS 11 </w:t>
            </w:r>
          </w:p>
          <w:p w14:paraId="56399C39" w14:textId="5136840C" w:rsidR="6C7F8D49" w:rsidRPr="003C7D12" w:rsidRDefault="6C7F8D49" w:rsidP="6C7F8D49">
            <w:pPr>
              <w:pStyle w:val="ListParagraph"/>
              <w:tabs>
                <w:tab w:val="left" w:pos="757"/>
              </w:tabs>
              <w:ind w:left="765"/>
              <w:rPr>
                <w:rFonts w:ascii="Arial" w:hAnsi="Arial" w:cs="Arial"/>
                <w:b/>
                <w:bCs/>
                <w:sz w:val="18"/>
                <w:szCs w:val="18"/>
              </w:rPr>
            </w:pPr>
          </w:p>
          <w:p w14:paraId="2F1AAB83" w14:textId="03F68550" w:rsidR="4E6B0250" w:rsidRPr="003C7D12" w:rsidRDefault="4E6B0250" w:rsidP="6C7F8D49">
            <w:pPr>
              <w:pStyle w:val="ListParagraph"/>
              <w:numPr>
                <w:ilvl w:val="0"/>
                <w:numId w:val="13"/>
              </w:numPr>
              <w:tabs>
                <w:tab w:val="left" w:pos="757"/>
              </w:tabs>
              <w:rPr>
                <w:rFonts w:ascii="Arial" w:hAnsi="Arial" w:cs="Arial"/>
                <w:b/>
                <w:bCs/>
                <w:sz w:val="18"/>
                <w:szCs w:val="18"/>
              </w:rPr>
            </w:pPr>
            <w:r w:rsidRPr="003C7D12">
              <w:rPr>
                <w:rFonts w:ascii="Arial" w:hAnsi="Arial" w:cs="Arial"/>
                <w:b/>
                <w:bCs/>
                <w:sz w:val="18"/>
                <w:szCs w:val="18"/>
              </w:rPr>
              <w:t>FOUNDATIONS OF MATHEMATICS 11</w:t>
            </w:r>
          </w:p>
          <w:p w14:paraId="58C99A03" w14:textId="77777777" w:rsidR="0076117E" w:rsidRPr="003C7D12" w:rsidRDefault="0076117E" w:rsidP="004F1995">
            <w:pPr>
              <w:tabs>
                <w:tab w:val="left" w:pos="757"/>
              </w:tabs>
              <w:ind w:left="473"/>
              <w:rPr>
                <w:rFonts w:ascii="Arial" w:hAnsi="Arial" w:cs="Arial"/>
                <w:b/>
                <w:sz w:val="18"/>
                <w:szCs w:val="18"/>
              </w:rPr>
            </w:pPr>
          </w:p>
          <w:p w14:paraId="492639C2" w14:textId="77777777" w:rsidR="0076117E" w:rsidRPr="003C7D12" w:rsidRDefault="0076117E" w:rsidP="0076117E">
            <w:pPr>
              <w:pStyle w:val="ListParagraph"/>
              <w:numPr>
                <w:ilvl w:val="0"/>
                <w:numId w:val="13"/>
              </w:numPr>
              <w:tabs>
                <w:tab w:val="left" w:pos="757"/>
              </w:tabs>
              <w:rPr>
                <w:rFonts w:ascii="Arial" w:hAnsi="Arial" w:cs="Arial"/>
                <w:b/>
                <w:sz w:val="18"/>
                <w:szCs w:val="18"/>
              </w:rPr>
            </w:pPr>
            <w:r w:rsidRPr="003C7D12">
              <w:rPr>
                <w:rFonts w:ascii="Arial" w:hAnsi="Arial" w:cs="Arial"/>
                <w:b/>
                <w:sz w:val="18"/>
                <w:szCs w:val="18"/>
              </w:rPr>
              <w:t xml:space="preserve">WORKPLACE MATH 11 </w:t>
            </w:r>
          </w:p>
          <w:p w14:paraId="5A82AB0E" w14:textId="77777777" w:rsidR="0076117E" w:rsidRPr="003C7D12" w:rsidRDefault="0076117E" w:rsidP="004F1995">
            <w:pPr>
              <w:tabs>
                <w:tab w:val="left" w:pos="757"/>
              </w:tabs>
              <w:rPr>
                <w:rFonts w:ascii="Arial" w:hAnsi="Arial" w:cs="Arial"/>
                <w:sz w:val="18"/>
                <w:szCs w:val="18"/>
              </w:rPr>
            </w:pPr>
          </w:p>
          <w:p w14:paraId="61E92149" w14:textId="77777777" w:rsidR="0076117E" w:rsidRPr="003C7D12" w:rsidRDefault="0076117E" w:rsidP="004F1995">
            <w:pPr>
              <w:tabs>
                <w:tab w:val="left" w:pos="757"/>
              </w:tabs>
              <w:ind w:left="473"/>
              <w:rPr>
                <w:rFonts w:ascii="Arial" w:hAnsi="Arial" w:cs="Arial"/>
                <w:sz w:val="18"/>
                <w:szCs w:val="18"/>
              </w:rPr>
            </w:pPr>
          </w:p>
          <w:p w14:paraId="47AEC842" w14:textId="2AF002EA" w:rsidR="0076117E" w:rsidRPr="003C7D12" w:rsidRDefault="00C16448" w:rsidP="004F1995">
            <w:pPr>
              <w:tabs>
                <w:tab w:val="left" w:pos="757"/>
              </w:tabs>
              <w:ind w:left="48"/>
              <w:rPr>
                <w:rFonts w:ascii="Arial" w:hAnsi="Arial" w:cs="Arial"/>
                <w:b/>
              </w:rPr>
            </w:pPr>
            <w:r w:rsidRPr="003C7D12">
              <w:rPr>
                <w:rFonts w:ascii="Arial" w:hAnsi="Arial" w:cs="Arial"/>
                <w:b/>
              </w:rPr>
              <w:t>Request</w:t>
            </w:r>
            <w:r w:rsidR="0076117E" w:rsidRPr="003C7D12">
              <w:rPr>
                <w:rFonts w:ascii="Arial" w:hAnsi="Arial" w:cs="Arial"/>
                <w:b/>
              </w:rPr>
              <w:t xml:space="preserve"> ONE Social Studies course:</w:t>
            </w:r>
          </w:p>
          <w:p w14:paraId="1745648B" w14:textId="77777777" w:rsidR="0076117E" w:rsidRPr="003C7D12" w:rsidRDefault="0076117E" w:rsidP="004F1995">
            <w:pPr>
              <w:tabs>
                <w:tab w:val="left" w:pos="757"/>
              </w:tabs>
              <w:rPr>
                <w:rFonts w:ascii="Arial" w:hAnsi="Arial" w:cs="Arial"/>
                <w:b/>
                <w:bCs/>
                <w:sz w:val="18"/>
                <w:szCs w:val="18"/>
              </w:rPr>
            </w:pPr>
          </w:p>
          <w:p w14:paraId="5C2EF6CB" w14:textId="77777777" w:rsidR="0076117E" w:rsidRPr="003C7D12" w:rsidRDefault="0076117E" w:rsidP="0076117E">
            <w:pPr>
              <w:pStyle w:val="ListParagraph"/>
              <w:numPr>
                <w:ilvl w:val="0"/>
                <w:numId w:val="15"/>
              </w:numPr>
              <w:tabs>
                <w:tab w:val="left" w:pos="757"/>
              </w:tabs>
              <w:rPr>
                <w:rFonts w:ascii="Arial" w:hAnsi="Arial" w:cs="Arial"/>
                <w:b/>
                <w:bCs/>
                <w:sz w:val="18"/>
                <w:szCs w:val="18"/>
              </w:rPr>
            </w:pPr>
            <w:r w:rsidRPr="003C7D12">
              <w:rPr>
                <w:rFonts w:ascii="Arial" w:hAnsi="Arial" w:cs="Arial"/>
                <w:b/>
                <w:bCs/>
                <w:sz w:val="18"/>
                <w:szCs w:val="18"/>
              </w:rPr>
              <w:t>20</w:t>
            </w:r>
            <w:r w:rsidRPr="003C7D12">
              <w:rPr>
                <w:rFonts w:ascii="Arial" w:hAnsi="Arial" w:cs="Arial"/>
                <w:b/>
                <w:bCs/>
                <w:sz w:val="18"/>
                <w:szCs w:val="18"/>
                <w:vertAlign w:val="superscript"/>
              </w:rPr>
              <w:t>TH</w:t>
            </w:r>
            <w:r w:rsidRPr="003C7D12">
              <w:rPr>
                <w:rFonts w:ascii="Arial" w:hAnsi="Arial" w:cs="Arial"/>
                <w:b/>
                <w:bCs/>
                <w:sz w:val="18"/>
                <w:szCs w:val="18"/>
              </w:rPr>
              <w:t xml:space="preserve"> CENTURY WORLD HISTORY 12</w:t>
            </w:r>
          </w:p>
          <w:p w14:paraId="55E5380E" w14:textId="0ACD92FC" w:rsidR="0076117E" w:rsidRPr="003C7D12" w:rsidRDefault="0076117E" w:rsidP="6C7F8D49">
            <w:pPr>
              <w:tabs>
                <w:tab w:val="left" w:pos="757"/>
              </w:tabs>
              <w:ind w:left="510"/>
              <w:rPr>
                <w:rFonts w:ascii="Arial" w:hAnsi="Arial" w:cs="Arial"/>
                <w:b/>
                <w:bCs/>
                <w:sz w:val="18"/>
                <w:szCs w:val="18"/>
              </w:rPr>
            </w:pPr>
          </w:p>
          <w:p w14:paraId="55A44215" w14:textId="77777777" w:rsidR="0076117E" w:rsidRPr="003C7D12" w:rsidRDefault="0076117E" w:rsidP="0076117E">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COMPARATIVE CULTURES 12</w:t>
            </w:r>
          </w:p>
          <w:p w14:paraId="6321F4C7" w14:textId="0312D5CD" w:rsidR="6C7F8D49" w:rsidRPr="003C7D12" w:rsidRDefault="6C7F8D49" w:rsidP="6C7F8D49">
            <w:pPr>
              <w:pStyle w:val="ListParagraph"/>
              <w:tabs>
                <w:tab w:val="left" w:pos="757"/>
              </w:tabs>
              <w:ind w:left="870"/>
              <w:rPr>
                <w:rFonts w:ascii="Arial" w:hAnsi="Arial" w:cs="Arial"/>
                <w:b/>
                <w:bCs/>
                <w:sz w:val="18"/>
                <w:szCs w:val="18"/>
              </w:rPr>
            </w:pPr>
          </w:p>
          <w:p w14:paraId="5EA22C65" w14:textId="4FF3E72E" w:rsidR="00A6F9BF" w:rsidRPr="003C7D12" w:rsidRDefault="00A6F9BF" w:rsidP="6C7F8D49">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HUMAN GEOGRAPHY 12</w:t>
            </w:r>
          </w:p>
          <w:p w14:paraId="2C2A7F93" w14:textId="0A28ED56" w:rsidR="6C7F8D49" w:rsidRPr="003C7D12" w:rsidRDefault="6C7F8D49" w:rsidP="6C7F8D49">
            <w:pPr>
              <w:tabs>
                <w:tab w:val="left" w:pos="757"/>
              </w:tabs>
              <w:rPr>
                <w:rFonts w:ascii="Arial" w:hAnsi="Arial" w:cs="Arial"/>
                <w:b/>
                <w:bCs/>
                <w:sz w:val="18"/>
                <w:szCs w:val="18"/>
              </w:rPr>
            </w:pPr>
          </w:p>
          <w:p w14:paraId="0ED92842" w14:textId="2882C3A1" w:rsidR="00A6F9BF" w:rsidRPr="003C7D12" w:rsidRDefault="00A6F9BF" w:rsidP="6C7F8D49">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PHYSICAL GEOGRAPHY 12</w:t>
            </w:r>
          </w:p>
          <w:p w14:paraId="7536988D" w14:textId="77777777" w:rsidR="0076117E" w:rsidRPr="003C7D12" w:rsidRDefault="0076117E" w:rsidP="0024294D">
            <w:pPr>
              <w:tabs>
                <w:tab w:val="left" w:pos="757"/>
              </w:tabs>
              <w:rPr>
                <w:rFonts w:ascii="Arial" w:hAnsi="Arial" w:cs="Arial"/>
                <w:b/>
                <w:bCs/>
                <w:sz w:val="18"/>
                <w:szCs w:val="18"/>
              </w:rPr>
            </w:pPr>
          </w:p>
          <w:p w14:paraId="4A874891" w14:textId="77777777" w:rsidR="0076117E" w:rsidRPr="003C7D12" w:rsidRDefault="0076117E" w:rsidP="0076117E">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LAW STUDIES 12</w:t>
            </w:r>
          </w:p>
          <w:p w14:paraId="1C37201A" w14:textId="4D48EA82" w:rsidR="0076117E" w:rsidRPr="003C7D12" w:rsidRDefault="0076117E" w:rsidP="6C7F8D49">
            <w:pPr>
              <w:pStyle w:val="ListParagraph"/>
              <w:tabs>
                <w:tab w:val="left" w:pos="757"/>
              </w:tabs>
              <w:ind w:left="870"/>
              <w:rPr>
                <w:rFonts w:ascii="Arial" w:hAnsi="Arial" w:cs="Arial"/>
                <w:b/>
                <w:bCs/>
                <w:sz w:val="18"/>
                <w:szCs w:val="18"/>
              </w:rPr>
            </w:pPr>
          </w:p>
          <w:p w14:paraId="34634F6A" w14:textId="351FBE6C" w:rsidR="0076117E" w:rsidRPr="003C7D12" w:rsidRDefault="70CA6D55" w:rsidP="0076117E">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GENOCIDE STUDIES 12</w:t>
            </w:r>
          </w:p>
          <w:p w14:paraId="33BE5C40" w14:textId="5B760642" w:rsidR="0076117E" w:rsidRPr="003C7D12" w:rsidRDefault="0076117E" w:rsidP="6C7F8D49">
            <w:pPr>
              <w:pStyle w:val="ListParagraph"/>
              <w:tabs>
                <w:tab w:val="left" w:pos="757"/>
              </w:tabs>
              <w:ind w:left="870"/>
              <w:rPr>
                <w:rFonts w:ascii="Arial" w:hAnsi="Arial" w:cs="Arial"/>
                <w:b/>
                <w:bCs/>
                <w:sz w:val="18"/>
                <w:szCs w:val="18"/>
              </w:rPr>
            </w:pPr>
          </w:p>
          <w:p w14:paraId="38FD522F" w14:textId="2D934DDB" w:rsidR="0076117E" w:rsidRPr="003C7D12" w:rsidRDefault="70CA6D55" w:rsidP="0076117E">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POLITICAL STUDIES 12</w:t>
            </w:r>
          </w:p>
          <w:p w14:paraId="0D14E438" w14:textId="10534BC5" w:rsidR="0076117E" w:rsidRPr="003C7D12" w:rsidRDefault="0076117E" w:rsidP="6C7F8D49">
            <w:pPr>
              <w:pStyle w:val="ListParagraph"/>
              <w:tabs>
                <w:tab w:val="left" w:pos="757"/>
              </w:tabs>
              <w:ind w:left="870"/>
              <w:rPr>
                <w:rFonts w:ascii="Arial" w:hAnsi="Arial" w:cs="Arial"/>
                <w:b/>
                <w:bCs/>
                <w:sz w:val="18"/>
                <w:szCs w:val="18"/>
              </w:rPr>
            </w:pPr>
          </w:p>
          <w:p w14:paraId="348F2B0F" w14:textId="61386D1E" w:rsidR="0076117E" w:rsidRPr="003C7D12" w:rsidRDefault="70CA6D55" w:rsidP="0076117E">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URBAN STUDIES 12</w:t>
            </w:r>
          </w:p>
          <w:p w14:paraId="6E5C2AA6" w14:textId="68930D4E" w:rsidR="0076117E" w:rsidRPr="003C7D12" w:rsidRDefault="0076117E" w:rsidP="6C7F8D49">
            <w:pPr>
              <w:tabs>
                <w:tab w:val="left" w:pos="757"/>
              </w:tabs>
              <w:ind w:left="473"/>
              <w:rPr>
                <w:rFonts w:ascii="Arial" w:hAnsi="Arial" w:cs="Arial"/>
                <w:b/>
                <w:bCs/>
                <w:sz w:val="18"/>
                <w:szCs w:val="18"/>
              </w:rPr>
            </w:pPr>
          </w:p>
          <w:p w14:paraId="60DD0176" w14:textId="77777777" w:rsidR="0076117E" w:rsidRPr="003C7D12" w:rsidRDefault="0076117E" w:rsidP="0076117E">
            <w:pPr>
              <w:pStyle w:val="ListParagraph"/>
              <w:numPr>
                <w:ilvl w:val="0"/>
                <w:numId w:val="14"/>
              </w:numPr>
              <w:tabs>
                <w:tab w:val="left" w:pos="757"/>
              </w:tabs>
              <w:rPr>
                <w:rFonts w:ascii="Arial" w:hAnsi="Arial" w:cs="Arial"/>
                <w:b/>
                <w:sz w:val="18"/>
                <w:szCs w:val="18"/>
              </w:rPr>
            </w:pPr>
            <w:r w:rsidRPr="003C7D12">
              <w:rPr>
                <w:rFonts w:ascii="Arial" w:hAnsi="Arial" w:cs="Arial"/>
                <w:b/>
                <w:sz w:val="18"/>
                <w:szCs w:val="18"/>
              </w:rPr>
              <w:t>SOCIAL JUSTICE 12</w:t>
            </w:r>
          </w:p>
          <w:p w14:paraId="198DFFEF" w14:textId="77777777" w:rsidR="0076117E" w:rsidRPr="003C7D12" w:rsidRDefault="0076117E" w:rsidP="004F1995">
            <w:pPr>
              <w:tabs>
                <w:tab w:val="left" w:pos="757"/>
              </w:tabs>
              <w:ind w:left="473"/>
              <w:rPr>
                <w:rFonts w:ascii="Arial" w:hAnsi="Arial" w:cs="Arial"/>
                <w:b/>
                <w:sz w:val="18"/>
                <w:szCs w:val="18"/>
              </w:rPr>
            </w:pPr>
          </w:p>
          <w:p w14:paraId="16FF971F" w14:textId="2705114B" w:rsidR="00F95FF7" w:rsidRPr="003C7D12" w:rsidRDefault="17EDEFA7" w:rsidP="6C7F8D49">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PHILOSOPHY 12</w:t>
            </w:r>
          </w:p>
          <w:p w14:paraId="67C58131" w14:textId="2E671D76" w:rsidR="00F95FF7" w:rsidRPr="003C7D12" w:rsidRDefault="00F95FF7" w:rsidP="6C7F8D49">
            <w:pPr>
              <w:pStyle w:val="ListParagraph"/>
              <w:tabs>
                <w:tab w:val="left" w:pos="757"/>
              </w:tabs>
              <w:ind w:left="870"/>
              <w:rPr>
                <w:rFonts w:ascii="Arial" w:hAnsi="Arial" w:cs="Arial"/>
                <w:b/>
                <w:bCs/>
                <w:sz w:val="18"/>
                <w:szCs w:val="18"/>
              </w:rPr>
            </w:pPr>
          </w:p>
          <w:p w14:paraId="4B1759C6" w14:textId="0FD4590B" w:rsidR="00F95FF7" w:rsidRPr="003C7D12" w:rsidRDefault="532B4A41" w:rsidP="6C7F8D49">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CONTEMPORARY INDIGENOUS STUDIES 12</w:t>
            </w:r>
            <w:r w:rsidR="7F58332F" w:rsidRPr="003C7D12">
              <w:rPr>
                <w:rFonts w:ascii="Arial" w:hAnsi="Arial" w:cs="Arial"/>
                <w:b/>
                <w:bCs/>
                <w:sz w:val="18"/>
                <w:szCs w:val="18"/>
              </w:rPr>
              <w:t xml:space="preserve"> *</w:t>
            </w:r>
          </w:p>
          <w:p w14:paraId="70EE2A74" w14:textId="6B4375A3" w:rsidR="6C7F8D49" w:rsidRPr="003C7D12" w:rsidRDefault="6C7F8D49" w:rsidP="6C7F8D49">
            <w:pPr>
              <w:pStyle w:val="ListParagraph"/>
              <w:tabs>
                <w:tab w:val="left" w:pos="757"/>
              </w:tabs>
              <w:ind w:left="870"/>
              <w:rPr>
                <w:rFonts w:ascii="Arial" w:hAnsi="Arial" w:cs="Arial"/>
                <w:b/>
                <w:bCs/>
                <w:sz w:val="18"/>
                <w:szCs w:val="18"/>
              </w:rPr>
            </w:pPr>
          </w:p>
          <w:p w14:paraId="7A74A249" w14:textId="79839C69" w:rsidR="7F58332F" w:rsidRPr="003C7D12" w:rsidRDefault="7F58332F" w:rsidP="6C7F8D49">
            <w:pPr>
              <w:pStyle w:val="ListParagraph"/>
              <w:numPr>
                <w:ilvl w:val="0"/>
                <w:numId w:val="14"/>
              </w:numPr>
              <w:tabs>
                <w:tab w:val="left" w:pos="757"/>
              </w:tabs>
              <w:rPr>
                <w:rFonts w:ascii="Arial" w:hAnsi="Arial" w:cs="Arial"/>
                <w:b/>
                <w:bCs/>
                <w:sz w:val="18"/>
                <w:szCs w:val="18"/>
              </w:rPr>
            </w:pPr>
            <w:r w:rsidRPr="003C7D12">
              <w:rPr>
                <w:rFonts w:ascii="Arial" w:hAnsi="Arial" w:cs="Arial"/>
                <w:b/>
                <w:bCs/>
                <w:sz w:val="18"/>
                <w:szCs w:val="18"/>
              </w:rPr>
              <w:t>BC FIRST PEOPLES 12 *</w:t>
            </w:r>
          </w:p>
          <w:p w14:paraId="5F15A05C" w14:textId="2C66F686" w:rsidR="6C7F8D49" w:rsidRPr="003C7D12" w:rsidRDefault="6C7F8D49" w:rsidP="6C7F8D49">
            <w:pPr>
              <w:tabs>
                <w:tab w:val="left" w:pos="757"/>
              </w:tabs>
              <w:rPr>
                <w:rFonts w:ascii="Arial" w:hAnsi="Arial" w:cs="Arial"/>
                <w:b/>
                <w:bCs/>
                <w:sz w:val="18"/>
                <w:szCs w:val="18"/>
              </w:rPr>
            </w:pPr>
          </w:p>
          <w:p w14:paraId="1BF9B197" w14:textId="14ED1652" w:rsidR="6C7F8D49" w:rsidRPr="003C7D12" w:rsidRDefault="6C7F8D49" w:rsidP="6C7F8D49">
            <w:pPr>
              <w:tabs>
                <w:tab w:val="left" w:pos="757"/>
              </w:tabs>
              <w:rPr>
                <w:rFonts w:ascii="Arial" w:hAnsi="Arial" w:cs="Arial"/>
                <w:b/>
                <w:bCs/>
                <w:sz w:val="18"/>
                <w:szCs w:val="18"/>
              </w:rPr>
            </w:pPr>
          </w:p>
          <w:p w14:paraId="0893F115" w14:textId="7AA32765" w:rsidR="59C012B6" w:rsidRPr="003C7D12" w:rsidRDefault="59C012B6" w:rsidP="6C7F8D49">
            <w:pPr>
              <w:tabs>
                <w:tab w:val="left" w:pos="757"/>
              </w:tabs>
              <w:rPr>
                <w:rFonts w:ascii="Arial" w:hAnsi="Arial" w:cs="Arial"/>
                <w:i/>
                <w:iCs/>
                <w:sz w:val="18"/>
                <w:szCs w:val="18"/>
              </w:rPr>
            </w:pPr>
            <w:r w:rsidRPr="003C7D12">
              <w:rPr>
                <w:rFonts w:ascii="Arial" w:hAnsi="Arial" w:cs="Arial"/>
                <w:i/>
                <w:iCs/>
                <w:sz w:val="18"/>
                <w:szCs w:val="18"/>
              </w:rPr>
              <w:t>* Fulfills the Indigenous Grad Requirement</w:t>
            </w:r>
          </w:p>
          <w:p w14:paraId="03ECC72F" w14:textId="3748DA2D" w:rsidR="00F95FF7" w:rsidRPr="003C7D12" w:rsidRDefault="00F95FF7" w:rsidP="00F95FF7">
            <w:pPr>
              <w:pStyle w:val="ListParagraph"/>
              <w:tabs>
                <w:tab w:val="left" w:pos="757"/>
              </w:tabs>
              <w:ind w:left="870"/>
              <w:rPr>
                <w:rFonts w:ascii="Arial" w:hAnsi="Arial" w:cs="Arial"/>
                <w:b/>
                <w:sz w:val="18"/>
                <w:szCs w:val="18"/>
              </w:rPr>
            </w:pPr>
          </w:p>
        </w:tc>
      </w:tr>
    </w:tbl>
    <w:p w14:paraId="3A866CB7" w14:textId="5955A1B0" w:rsidR="0076117E" w:rsidRPr="003C7D12" w:rsidRDefault="0076117E" w:rsidP="0076117E">
      <w:pPr>
        <w:rPr>
          <w:sz w:val="18"/>
          <w:szCs w:val="18"/>
        </w:rPr>
      </w:pPr>
    </w:p>
    <w:tbl>
      <w:tblPr>
        <w:tblStyle w:val="TableGrid"/>
        <w:tblW w:w="10778" w:type="dxa"/>
        <w:tblInd w:w="-5" w:type="dxa"/>
        <w:tblLook w:val="04A0" w:firstRow="1" w:lastRow="0" w:firstColumn="1" w:lastColumn="0" w:noHBand="0" w:noVBand="1"/>
      </w:tblPr>
      <w:tblGrid>
        <w:gridCol w:w="10778"/>
      </w:tblGrid>
      <w:tr w:rsidR="0076117E" w:rsidRPr="003C7D12" w14:paraId="167C1DFC" w14:textId="77777777" w:rsidTr="6F156AC4">
        <w:trPr>
          <w:trHeight w:val="300"/>
        </w:trPr>
        <w:tc>
          <w:tcPr>
            <w:tcW w:w="10778" w:type="dxa"/>
            <w:tcBorders>
              <w:top w:val="nil"/>
              <w:left w:val="nil"/>
              <w:bottom w:val="single" w:sz="4" w:space="0" w:color="auto"/>
              <w:right w:val="nil"/>
            </w:tcBorders>
          </w:tcPr>
          <w:p w14:paraId="6B9A38A6" w14:textId="4D995EAD" w:rsidR="0076117E" w:rsidRPr="003C7D12" w:rsidRDefault="00C16448" w:rsidP="6C7F8D49">
            <w:pPr>
              <w:spacing w:before="120"/>
              <w:rPr>
                <w:rFonts w:ascii="Arial" w:hAnsi="Arial" w:cs="Arial"/>
                <w:b/>
                <w:bCs/>
              </w:rPr>
            </w:pPr>
            <w:r w:rsidRPr="003C7D12">
              <w:rPr>
                <w:rFonts w:ascii="Arial" w:hAnsi="Arial" w:cs="Arial"/>
                <w:b/>
                <w:bCs/>
                <w:u w:val="single"/>
              </w:rPr>
              <w:t>Request</w:t>
            </w:r>
            <w:r w:rsidR="0076117E" w:rsidRPr="003C7D12">
              <w:rPr>
                <w:rFonts w:ascii="Arial" w:hAnsi="Arial" w:cs="Arial"/>
                <w:b/>
                <w:bCs/>
                <w:u w:val="single"/>
              </w:rPr>
              <w:t xml:space="preserve"> 3 Elective Courses</w:t>
            </w:r>
            <w:r w:rsidR="72773B11" w:rsidRPr="003C7D12">
              <w:rPr>
                <w:rFonts w:ascii="Arial" w:hAnsi="Arial" w:cs="Arial"/>
                <w:b/>
                <w:bCs/>
              </w:rPr>
              <w:t>:</w:t>
            </w:r>
          </w:p>
        </w:tc>
      </w:tr>
      <w:tr w:rsidR="0076117E" w:rsidRPr="003C7D12" w14:paraId="68B75785" w14:textId="77777777" w:rsidTr="6F156AC4">
        <w:trPr>
          <w:trHeight w:val="300"/>
        </w:trPr>
        <w:tc>
          <w:tcPr>
            <w:tcW w:w="10778" w:type="dxa"/>
            <w:tcBorders>
              <w:top w:val="single" w:sz="4" w:space="0" w:color="auto"/>
              <w:right w:val="single" w:sz="4" w:space="0" w:color="auto"/>
            </w:tcBorders>
          </w:tcPr>
          <w:p w14:paraId="329712C1" w14:textId="77777777" w:rsidR="0076117E" w:rsidRPr="003C7D12" w:rsidRDefault="0076117E" w:rsidP="004F1995">
            <w:pPr>
              <w:spacing w:before="120"/>
              <w:rPr>
                <w:rFonts w:ascii="Arial" w:hAnsi="Arial" w:cs="Arial"/>
                <w:sz w:val="14"/>
                <w:szCs w:val="14"/>
              </w:rPr>
            </w:pPr>
          </w:p>
        </w:tc>
      </w:tr>
      <w:tr w:rsidR="0076117E" w:rsidRPr="003C7D12" w14:paraId="509D3E69" w14:textId="77777777" w:rsidTr="6F156AC4">
        <w:trPr>
          <w:trHeight w:val="300"/>
        </w:trPr>
        <w:tc>
          <w:tcPr>
            <w:tcW w:w="10778" w:type="dxa"/>
            <w:tcBorders>
              <w:top w:val="single" w:sz="4" w:space="0" w:color="auto"/>
              <w:right w:val="single" w:sz="4" w:space="0" w:color="auto"/>
            </w:tcBorders>
          </w:tcPr>
          <w:p w14:paraId="5CA56840" w14:textId="77777777" w:rsidR="0076117E" w:rsidRPr="003C7D12" w:rsidRDefault="0076117E" w:rsidP="004F1995">
            <w:pPr>
              <w:spacing w:before="120"/>
              <w:rPr>
                <w:rFonts w:ascii="Arial" w:hAnsi="Arial" w:cs="Arial"/>
                <w:sz w:val="14"/>
                <w:szCs w:val="14"/>
              </w:rPr>
            </w:pPr>
          </w:p>
        </w:tc>
      </w:tr>
      <w:tr w:rsidR="0076117E" w:rsidRPr="003C7D12" w14:paraId="551CB92B" w14:textId="77777777" w:rsidTr="6F156AC4">
        <w:trPr>
          <w:trHeight w:val="300"/>
        </w:trPr>
        <w:tc>
          <w:tcPr>
            <w:tcW w:w="10778" w:type="dxa"/>
            <w:tcBorders>
              <w:right w:val="single" w:sz="4" w:space="0" w:color="auto"/>
            </w:tcBorders>
          </w:tcPr>
          <w:p w14:paraId="3B700FD9" w14:textId="0CD8961D" w:rsidR="0076117E" w:rsidRPr="003C7D12" w:rsidRDefault="0076117E" w:rsidP="004F1995">
            <w:pPr>
              <w:spacing w:before="120"/>
              <w:rPr>
                <w:rFonts w:ascii="Arial" w:hAnsi="Arial" w:cs="Arial"/>
                <w:sz w:val="14"/>
                <w:szCs w:val="14"/>
              </w:rPr>
            </w:pPr>
          </w:p>
        </w:tc>
      </w:tr>
      <w:tr w:rsidR="6C7F8D49" w:rsidRPr="003C7D12" w14:paraId="44C9D496" w14:textId="77777777" w:rsidTr="6F156AC4">
        <w:trPr>
          <w:trHeight w:val="300"/>
        </w:trPr>
        <w:tc>
          <w:tcPr>
            <w:tcW w:w="10778" w:type="dxa"/>
            <w:tcBorders>
              <w:top w:val="nil"/>
              <w:left w:val="nil"/>
              <w:bottom w:val="single" w:sz="4" w:space="0" w:color="auto"/>
              <w:right w:val="nil"/>
            </w:tcBorders>
          </w:tcPr>
          <w:p w14:paraId="15DC3607" w14:textId="1A7F3416" w:rsidR="6C7F8D49" w:rsidRPr="003C7D12" w:rsidRDefault="6C7F8D49" w:rsidP="6C7F8D49">
            <w:pPr>
              <w:spacing w:before="120"/>
              <w:rPr>
                <w:rFonts w:ascii="Arial" w:hAnsi="Arial" w:cs="Arial"/>
                <w:b/>
                <w:bCs/>
              </w:rPr>
            </w:pPr>
            <w:r w:rsidRPr="003C7D12">
              <w:rPr>
                <w:rFonts w:ascii="Arial" w:hAnsi="Arial" w:cs="Arial"/>
                <w:b/>
                <w:bCs/>
                <w:u w:val="single"/>
              </w:rPr>
              <w:t xml:space="preserve">Request 3 </w:t>
            </w:r>
            <w:r w:rsidR="372643C0" w:rsidRPr="003C7D12">
              <w:rPr>
                <w:rFonts w:ascii="Arial" w:hAnsi="Arial" w:cs="Arial"/>
                <w:b/>
                <w:bCs/>
                <w:u w:val="single"/>
              </w:rPr>
              <w:t>Alternates</w:t>
            </w:r>
            <w:r w:rsidR="372643C0" w:rsidRPr="003C7D12">
              <w:rPr>
                <w:rFonts w:ascii="Arial" w:hAnsi="Arial" w:cs="Arial"/>
                <w:b/>
                <w:bCs/>
              </w:rPr>
              <w:t xml:space="preserve"> (</w:t>
            </w:r>
            <w:r w:rsidR="372643C0" w:rsidRPr="003C7D12">
              <w:rPr>
                <w:rFonts w:ascii="Arial" w:hAnsi="Arial" w:cs="Arial"/>
                <w:b/>
                <w:bCs/>
                <w:i/>
                <w:iCs/>
              </w:rPr>
              <w:t>alternates must be different from the three electives requested above</w:t>
            </w:r>
            <w:r w:rsidR="372643C0" w:rsidRPr="003C7D12">
              <w:rPr>
                <w:rFonts w:ascii="Arial" w:hAnsi="Arial" w:cs="Arial"/>
                <w:b/>
                <w:bCs/>
              </w:rPr>
              <w:t>)</w:t>
            </w:r>
            <w:r w:rsidRPr="003C7D12">
              <w:rPr>
                <w:rFonts w:ascii="Arial" w:hAnsi="Arial" w:cs="Arial"/>
                <w:b/>
                <w:bCs/>
              </w:rPr>
              <w:t>:</w:t>
            </w:r>
          </w:p>
        </w:tc>
      </w:tr>
      <w:tr w:rsidR="6C7F8D49" w:rsidRPr="003C7D12" w14:paraId="3BC75C45" w14:textId="77777777" w:rsidTr="6F156AC4">
        <w:trPr>
          <w:trHeight w:val="300"/>
        </w:trPr>
        <w:tc>
          <w:tcPr>
            <w:tcW w:w="10778" w:type="dxa"/>
            <w:tcBorders>
              <w:top w:val="single" w:sz="4" w:space="0" w:color="auto"/>
              <w:right w:val="single" w:sz="4" w:space="0" w:color="auto"/>
            </w:tcBorders>
          </w:tcPr>
          <w:p w14:paraId="0BC7F456" w14:textId="77777777" w:rsidR="6C7F8D49" w:rsidRPr="003C7D12" w:rsidRDefault="6C7F8D49" w:rsidP="6C7F8D49">
            <w:pPr>
              <w:spacing w:before="120"/>
              <w:rPr>
                <w:rFonts w:ascii="Arial" w:hAnsi="Arial" w:cs="Arial"/>
                <w:sz w:val="14"/>
                <w:szCs w:val="14"/>
              </w:rPr>
            </w:pPr>
          </w:p>
        </w:tc>
      </w:tr>
      <w:tr w:rsidR="6C7F8D49" w:rsidRPr="003C7D12" w14:paraId="0B81DF31" w14:textId="77777777" w:rsidTr="6F156AC4">
        <w:trPr>
          <w:trHeight w:val="300"/>
        </w:trPr>
        <w:tc>
          <w:tcPr>
            <w:tcW w:w="10778" w:type="dxa"/>
            <w:tcBorders>
              <w:top w:val="single" w:sz="4" w:space="0" w:color="auto"/>
              <w:right w:val="single" w:sz="4" w:space="0" w:color="auto"/>
            </w:tcBorders>
          </w:tcPr>
          <w:p w14:paraId="35A19938" w14:textId="77777777" w:rsidR="6C7F8D49" w:rsidRPr="003C7D12" w:rsidRDefault="6C7F8D49" w:rsidP="6C7F8D49">
            <w:pPr>
              <w:spacing w:before="120"/>
              <w:rPr>
                <w:rFonts w:ascii="Arial" w:hAnsi="Arial" w:cs="Arial"/>
                <w:sz w:val="14"/>
                <w:szCs w:val="14"/>
              </w:rPr>
            </w:pPr>
          </w:p>
        </w:tc>
      </w:tr>
      <w:tr w:rsidR="6C7F8D49" w:rsidRPr="003C7D12" w14:paraId="36CB273D" w14:textId="77777777" w:rsidTr="6F156AC4">
        <w:trPr>
          <w:trHeight w:val="300"/>
        </w:trPr>
        <w:tc>
          <w:tcPr>
            <w:tcW w:w="10778" w:type="dxa"/>
            <w:tcBorders>
              <w:right w:val="single" w:sz="4" w:space="0" w:color="auto"/>
            </w:tcBorders>
          </w:tcPr>
          <w:p w14:paraId="374B09E6" w14:textId="0CD8961D" w:rsidR="6C7F8D49" w:rsidRPr="003C7D12" w:rsidRDefault="6C7F8D49" w:rsidP="6C7F8D49">
            <w:pPr>
              <w:spacing w:before="120"/>
              <w:rPr>
                <w:rFonts w:ascii="Arial" w:hAnsi="Arial" w:cs="Arial"/>
                <w:sz w:val="14"/>
                <w:szCs w:val="14"/>
              </w:rPr>
            </w:pPr>
          </w:p>
        </w:tc>
      </w:tr>
    </w:tbl>
    <w:p w14:paraId="3C6109A1" w14:textId="3DD10517" w:rsidR="00D55320" w:rsidRPr="003C7D12" w:rsidRDefault="00D55320" w:rsidP="6C7F8D49">
      <w:pPr>
        <w:spacing w:after="0"/>
        <w:sectPr w:rsidR="00D55320" w:rsidRPr="003C7D12" w:rsidSect="000D17FB">
          <w:pgSz w:w="12240" w:h="15840"/>
          <w:pgMar w:top="720" w:right="720" w:bottom="799" w:left="720" w:header="709" w:footer="709" w:gutter="0"/>
          <w:cols w:space="708"/>
          <w:titlePg/>
          <w:docGrid w:linePitch="360"/>
        </w:sectPr>
      </w:pPr>
    </w:p>
    <w:p w14:paraId="50E21EB3" w14:textId="20B337F2" w:rsidR="00F20BA3" w:rsidRPr="003C7D12" w:rsidRDefault="6E6DDA73" w:rsidP="6C7F8D49">
      <w:pPr>
        <w:pStyle w:val="Title"/>
        <w:jc w:val="left"/>
      </w:pPr>
      <w:r w:rsidRPr="003C7D12">
        <w:rPr>
          <w:rFonts w:ascii="Arial" w:eastAsia="Arial" w:hAnsi="Arial" w:cs="Arial"/>
          <w:color w:val="000000" w:themeColor="text1"/>
          <w:u w:val="single"/>
          <w:lang w:val="en-CA"/>
        </w:rPr>
        <w:lastRenderedPageBreak/>
        <w:t>GRADE 12</w:t>
      </w:r>
      <w:r w:rsidRPr="003C7D12">
        <w:rPr>
          <w:rFonts w:ascii="Arial" w:eastAsia="Arial" w:hAnsi="Arial" w:cs="Arial"/>
          <w:color w:val="000000" w:themeColor="text1"/>
          <w:sz w:val="36"/>
          <w:szCs w:val="36"/>
          <w:lang w:val="en-CA"/>
        </w:rPr>
        <w:t xml:space="preserve"> </w:t>
      </w:r>
      <w:r w:rsidRPr="003C7D12">
        <w:rPr>
          <w:rFonts w:ascii="Arial" w:eastAsia="Arial" w:hAnsi="Arial" w:cs="Arial"/>
          <w:color w:val="000000" w:themeColor="text1"/>
          <w:sz w:val="32"/>
          <w:szCs w:val="32"/>
          <w:lang w:val="en-CA"/>
        </w:rPr>
        <w:t>202</w:t>
      </w:r>
      <w:r w:rsidR="00F957D9">
        <w:rPr>
          <w:rFonts w:ascii="Arial" w:eastAsia="Arial" w:hAnsi="Arial" w:cs="Arial"/>
          <w:color w:val="000000" w:themeColor="text1"/>
          <w:sz w:val="32"/>
          <w:szCs w:val="32"/>
          <w:lang w:val="en-CA"/>
        </w:rPr>
        <w:t>6</w:t>
      </w:r>
      <w:r w:rsidRPr="003C7D12">
        <w:rPr>
          <w:rFonts w:ascii="Arial" w:eastAsia="Arial" w:hAnsi="Arial" w:cs="Arial"/>
          <w:color w:val="000000" w:themeColor="text1"/>
          <w:sz w:val="32"/>
          <w:szCs w:val="32"/>
          <w:lang w:val="en-CA"/>
        </w:rPr>
        <w:t>-202</w:t>
      </w:r>
      <w:r w:rsidR="00F957D9">
        <w:rPr>
          <w:rFonts w:ascii="Arial" w:eastAsia="Arial" w:hAnsi="Arial" w:cs="Arial"/>
          <w:color w:val="000000" w:themeColor="text1"/>
          <w:sz w:val="32"/>
          <w:szCs w:val="32"/>
          <w:lang w:val="en-CA"/>
        </w:rPr>
        <w:t>7</w:t>
      </w:r>
      <w:r w:rsidRPr="003C7D12">
        <w:rPr>
          <w:rFonts w:ascii="Arial" w:eastAsia="Arial" w:hAnsi="Arial" w:cs="Arial"/>
          <w:color w:val="000000" w:themeColor="text1"/>
          <w:sz w:val="32"/>
          <w:szCs w:val="32"/>
          <w:lang w:val="en-CA"/>
        </w:rPr>
        <w:t xml:space="preserve"> COURSE REQUESTS</w:t>
      </w:r>
      <w:r w:rsidRPr="003C7D12">
        <w:rPr>
          <w:rFonts w:ascii="Arial" w:eastAsia="Arial" w:hAnsi="Arial" w:cs="Arial"/>
          <w:color w:val="000000" w:themeColor="text1"/>
          <w:sz w:val="24"/>
          <w:szCs w:val="24"/>
          <w:lang w:val="en-CA"/>
        </w:rPr>
        <w:t xml:space="preserve">   Name: ___________________</w:t>
      </w:r>
    </w:p>
    <w:p w14:paraId="469DDE30" w14:textId="0038E3D6" w:rsidR="00F20BA3" w:rsidRPr="003C7D12" w:rsidRDefault="00F20BA3" w:rsidP="6C7F8D49">
      <w:pPr>
        <w:pStyle w:val="NormalWeb"/>
        <w:rPr>
          <w:rFonts w:ascii="Arial" w:hAnsi="Arial" w:cs="Arial"/>
          <w:caps/>
          <w:sz w:val="20"/>
          <w:szCs w:val="20"/>
        </w:rPr>
      </w:pPr>
    </w:p>
    <w:p w14:paraId="5CCBE69B" w14:textId="60AA1618" w:rsidR="00F20BA3" w:rsidRPr="003C7D12" w:rsidRDefault="6E6DDA73" w:rsidP="6C7F8D49">
      <w:pPr>
        <w:pStyle w:val="NormalWeb"/>
        <w:shd w:val="clear" w:color="auto" w:fill="FFFFFF" w:themeFill="background1"/>
      </w:pPr>
      <w:r w:rsidRPr="003C7D12">
        <w:rPr>
          <w:rFonts w:ascii="Arial" w:eastAsia="Arial" w:hAnsi="Arial" w:cs="Arial"/>
          <w:color w:val="313132"/>
          <w:sz w:val="20"/>
          <w:szCs w:val="20"/>
        </w:rPr>
        <w:t xml:space="preserve">All students working toward a B.C. Certificate of Graduation (“Dogwood Diploma”), must successfully complete </w:t>
      </w:r>
      <w:r w:rsidRPr="003C7D12">
        <w:rPr>
          <w:rFonts w:ascii="Arial" w:eastAsia="Arial" w:hAnsi="Arial" w:cs="Arial"/>
          <w:b/>
          <w:bCs/>
          <w:color w:val="313132"/>
          <w:sz w:val="20"/>
          <w:szCs w:val="20"/>
        </w:rPr>
        <w:t xml:space="preserve">at least 4 credits </w:t>
      </w:r>
      <w:r w:rsidRPr="003C7D12">
        <w:rPr>
          <w:rFonts w:ascii="Arial" w:eastAsia="Arial" w:hAnsi="Arial" w:cs="Arial"/>
          <w:color w:val="313132"/>
          <w:sz w:val="20"/>
          <w:szCs w:val="20"/>
        </w:rPr>
        <w:t xml:space="preserve">in Indigenous-focused coursework offered through select English or Social Studies courses in grades 10-12. </w:t>
      </w:r>
      <w:r w:rsidRPr="003C7D12">
        <w:t xml:space="preserve"> </w:t>
      </w:r>
    </w:p>
    <w:p w14:paraId="63E9AEBF" w14:textId="7313E5A9" w:rsidR="00F20BA3" w:rsidRPr="003C7D12" w:rsidRDefault="00F20BA3" w:rsidP="6C7F8D49">
      <w:pPr>
        <w:pStyle w:val="NormalWeb"/>
        <w:rPr>
          <w:rFonts w:ascii="Arial" w:hAnsi="Arial" w:cs="Arial"/>
          <w:b/>
          <w:bCs/>
        </w:rPr>
      </w:pPr>
    </w:p>
    <w:p w14:paraId="30C7BA6B" w14:textId="25EFA974" w:rsidR="00F20BA3" w:rsidRPr="003C7D12" w:rsidRDefault="00F20BA3" w:rsidP="6C7F8D49">
      <w:pPr>
        <w:rPr>
          <w:rFonts w:ascii="Arial" w:eastAsia="Arial" w:hAnsi="Arial" w:cs="Arial"/>
          <w:color w:val="313132"/>
          <w:sz w:val="20"/>
          <w:szCs w:val="20"/>
        </w:rPr>
      </w:pPr>
      <w:r w:rsidRPr="003C7D12">
        <w:rPr>
          <w:rFonts w:eastAsiaTheme="minorEastAsia"/>
          <w:color w:val="313132"/>
          <w:sz w:val="20"/>
          <w:szCs w:val="20"/>
          <w:lang w:eastAsia="en-CA"/>
        </w:rPr>
        <w:t xml:space="preserve">Students must take Career Life Connections 12 </w:t>
      </w:r>
      <w:r w:rsidR="7CA63D79" w:rsidRPr="003C7D12">
        <w:rPr>
          <w:rFonts w:eastAsiaTheme="minorEastAsia"/>
          <w:color w:val="313132"/>
          <w:sz w:val="20"/>
          <w:szCs w:val="20"/>
          <w:lang w:eastAsia="en-CA"/>
        </w:rPr>
        <w:t>to</w:t>
      </w:r>
      <w:r w:rsidRPr="003C7D12">
        <w:rPr>
          <w:rFonts w:eastAsiaTheme="minorEastAsia"/>
          <w:color w:val="313132"/>
          <w:sz w:val="20"/>
          <w:szCs w:val="20"/>
          <w:lang w:eastAsia="en-CA"/>
        </w:rPr>
        <w:t xml:space="preserve"> Graduate.</w:t>
      </w:r>
      <w:r w:rsidR="3F19D248" w:rsidRPr="003C7D12">
        <w:rPr>
          <w:rFonts w:eastAsiaTheme="minorEastAsia"/>
          <w:color w:val="313132"/>
          <w:sz w:val="20"/>
          <w:szCs w:val="20"/>
          <w:lang w:eastAsia="en-CA"/>
        </w:rPr>
        <w:t xml:space="preserve"> </w:t>
      </w:r>
      <w:r w:rsidRPr="003C7D12">
        <w:rPr>
          <w:rFonts w:eastAsiaTheme="minorEastAsia"/>
          <w:color w:val="313132"/>
          <w:sz w:val="20"/>
          <w:szCs w:val="20"/>
          <w:lang w:eastAsia="en-CA"/>
        </w:rPr>
        <w:t xml:space="preserve"> If you did not take Career Life Education in Grade 11, you must select it for Grade 12.</w:t>
      </w:r>
    </w:p>
    <w:p w14:paraId="3181AEB2" w14:textId="77777777" w:rsidR="00E55FA0" w:rsidRPr="003C7D12" w:rsidRDefault="00F20BA3" w:rsidP="00F20BA3">
      <w:pPr>
        <w:tabs>
          <w:tab w:val="center" w:pos="2268"/>
          <w:tab w:val="center" w:pos="8222"/>
        </w:tabs>
        <w:rPr>
          <w:rFonts w:ascii="Arial" w:hAnsi="Arial" w:cs="Arial"/>
          <w:b/>
          <w:sz w:val="32"/>
        </w:rPr>
      </w:pPr>
      <w:r w:rsidRPr="003C7D12">
        <w:rPr>
          <w:rFonts w:ascii="Arial" w:hAnsi="Arial" w:cs="Arial"/>
          <w:b/>
          <w:sz w:val="32"/>
        </w:rPr>
        <w:tab/>
      </w:r>
    </w:p>
    <w:p w14:paraId="6E731D0A" w14:textId="1ED16D05" w:rsidR="00F20BA3" w:rsidRPr="003C7D12" w:rsidRDefault="00DC7A41" w:rsidP="00F20BA3">
      <w:pPr>
        <w:tabs>
          <w:tab w:val="center" w:pos="2268"/>
          <w:tab w:val="center" w:pos="8222"/>
        </w:tabs>
        <w:rPr>
          <w:rFonts w:ascii="Arial" w:hAnsi="Arial" w:cs="Arial"/>
          <w:b/>
          <w:sz w:val="32"/>
        </w:rPr>
      </w:pPr>
      <w:r w:rsidRPr="003C7D12">
        <w:rPr>
          <w:rFonts w:ascii="Arial" w:hAnsi="Arial" w:cs="Arial"/>
          <w:b/>
          <w:sz w:val="32"/>
          <w:u w:val="single"/>
        </w:rPr>
        <w:t>Request</w:t>
      </w:r>
      <w:r w:rsidR="00F20BA3" w:rsidRPr="003C7D12">
        <w:rPr>
          <w:rFonts w:ascii="Arial" w:hAnsi="Arial" w:cs="Arial"/>
          <w:b/>
          <w:sz w:val="32"/>
          <w:u w:val="single"/>
        </w:rPr>
        <w:t xml:space="preserve"> an English 12</w:t>
      </w:r>
      <w:r w:rsidR="00F20BA3" w:rsidRPr="003C7D12">
        <w:rPr>
          <w:rFonts w:ascii="Arial" w:hAnsi="Arial" w:cs="Arial"/>
          <w:b/>
          <w:sz w:val="32"/>
        </w:rPr>
        <w:tab/>
        <w:t>If you have not completed CLC 12</w:t>
      </w:r>
      <w:r w:rsidR="00F20BA3" w:rsidRPr="003C7D12">
        <w:rPr>
          <w:rFonts w:ascii="Arial" w:hAnsi="Arial" w:cs="Arial"/>
          <w:b/>
          <w:sz w:val="32"/>
        </w:rPr>
        <w:tab/>
      </w:r>
      <w:r w:rsidR="00F20BA3" w:rsidRPr="003C7D12">
        <w:rPr>
          <w:rFonts w:ascii="Arial" w:hAnsi="Arial" w:cs="Arial"/>
          <w:b/>
          <w:sz w:val="32"/>
        </w:rPr>
        <w:tab/>
      </w:r>
      <w:r w:rsidR="00185872" w:rsidRPr="003C7D12">
        <w:rPr>
          <w:rFonts w:ascii="Arial" w:hAnsi="Arial" w:cs="Arial"/>
          <w:b/>
          <w:sz w:val="32"/>
        </w:rPr>
        <w:t xml:space="preserve">                                                               </w:t>
      </w:r>
      <w:r w:rsidR="00E55FA0" w:rsidRPr="003C7D12">
        <w:rPr>
          <w:rFonts w:ascii="Arial" w:hAnsi="Arial" w:cs="Arial"/>
          <w:b/>
          <w:sz w:val="32"/>
        </w:rPr>
        <w:t xml:space="preserve">                </w:t>
      </w:r>
      <w:r w:rsidR="00185872" w:rsidRPr="003C7D12">
        <w:rPr>
          <w:rFonts w:ascii="Arial" w:hAnsi="Arial" w:cs="Arial"/>
          <w:b/>
          <w:sz w:val="32"/>
          <w:u w:val="single"/>
        </w:rPr>
        <w:t>request it here</w:t>
      </w:r>
    </w:p>
    <w:p w14:paraId="69E59BA6" w14:textId="4CA55314" w:rsidR="00F20BA3" w:rsidRPr="003C7D12" w:rsidRDefault="00F20BA3" w:rsidP="00185872">
      <w:pPr>
        <w:tabs>
          <w:tab w:val="left" w:pos="426"/>
          <w:tab w:val="left" w:pos="6521"/>
        </w:tabs>
        <w:rPr>
          <w:rFonts w:ascii="Arial" w:hAnsi="Arial" w:cs="Arial"/>
          <w:b/>
          <w:sz w:val="20"/>
          <w:szCs w:val="20"/>
        </w:rPr>
      </w:pPr>
      <w:r w:rsidRPr="003C7D12">
        <w:rPr>
          <w:rFonts w:ascii="Arial" w:hAnsi="Arial" w:cs="Arial"/>
          <w:noProof/>
          <w:lang w:eastAsia="en-CA"/>
        </w:rPr>
        <mc:AlternateContent>
          <mc:Choice Requires="wps">
            <w:drawing>
              <wp:anchor distT="0" distB="0" distL="114300" distR="114300" simplePos="0" relativeHeight="251658244" behindDoc="0" locked="0" layoutInCell="1" allowOverlap="1" wp14:anchorId="54F2A86B" wp14:editId="7C33F87E">
                <wp:simplePos x="0" y="0"/>
                <wp:positionH relativeFrom="column">
                  <wp:posOffset>3868420</wp:posOffset>
                </wp:positionH>
                <wp:positionV relativeFrom="paragraph">
                  <wp:posOffset>4445</wp:posOffset>
                </wp:positionV>
                <wp:extent cx="162560" cy="162560"/>
                <wp:effectExtent l="0" t="0" r="27940" b="27940"/>
                <wp:wrapNone/>
                <wp:docPr id="4" name="Rectangle 4"/>
                <wp:cNvGraphicFramePr/>
                <a:graphic xmlns:a="http://schemas.openxmlformats.org/drawingml/2006/main">
                  <a:graphicData uri="http://schemas.microsoft.com/office/word/2010/wordprocessingShape">
                    <wps:wsp>
                      <wps:cNvSpPr/>
                      <wps:spPr>
                        <a:xfrm>
                          <a:off x="0" y="0"/>
                          <a:ext cx="162560" cy="1625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110D6DC">
              <v:rect id="Rectangle 4" style="position:absolute;margin-left:304.6pt;margin-top:.35pt;width:12.8pt;height:12.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w14:anchorId="60C0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"/>
            </w:pict>
          </mc:Fallback>
        </mc:AlternateContent>
      </w:r>
      <w:r w:rsidRPr="003C7D12">
        <w:rPr>
          <w:rFonts w:ascii="Arial" w:hAnsi="Arial" w:cs="Arial"/>
          <w:noProof/>
          <w:lang w:eastAsia="en-CA"/>
        </w:rPr>
        <mc:AlternateContent>
          <mc:Choice Requires="wps">
            <w:drawing>
              <wp:anchor distT="0" distB="0" distL="114300" distR="114300" simplePos="0" relativeHeight="251658243" behindDoc="0" locked="0" layoutInCell="1" allowOverlap="1" wp14:anchorId="70D101FE" wp14:editId="1D464FA8">
                <wp:simplePos x="0" y="0"/>
                <wp:positionH relativeFrom="column">
                  <wp:posOffset>69574</wp:posOffset>
                </wp:positionH>
                <wp:positionV relativeFrom="paragraph">
                  <wp:posOffset>8559</wp:posOffset>
                </wp:positionV>
                <wp:extent cx="162560" cy="162560"/>
                <wp:effectExtent l="0" t="0" r="27940" b="27940"/>
                <wp:wrapNone/>
                <wp:docPr id="9" name="Rectangle 9"/>
                <wp:cNvGraphicFramePr/>
                <a:graphic xmlns:a="http://schemas.openxmlformats.org/drawingml/2006/main">
                  <a:graphicData uri="http://schemas.microsoft.com/office/word/2010/wordprocessingShape">
                    <wps:wsp>
                      <wps:cNvSpPr/>
                      <wps:spPr>
                        <a:xfrm>
                          <a:off x="0" y="0"/>
                          <a:ext cx="162560" cy="1625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83D7AF">
              <v:rect id="Rectangle 9" style="position:absolute;margin-left:5.5pt;margin-top:.65pt;width:12.8pt;height:12.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w14:anchorId="66CB1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"/>
            </w:pict>
          </mc:Fallback>
        </mc:AlternateContent>
      </w:r>
      <w:r w:rsidRPr="003C7D12">
        <w:rPr>
          <w:rFonts w:ascii="Arial" w:hAnsi="Arial" w:cs="Arial"/>
        </w:rPr>
        <w:t xml:space="preserve"> </w:t>
      </w:r>
      <w:r w:rsidRPr="003C7D12">
        <w:rPr>
          <w:rFonts w:ascii="Arial" w:hAnsi="Arial" w:cs="Arial"/>
        </w:rPr>
        <w:tab/>
        <w:t xml:space="preserve">  </w:t>
      </w:r>
      <w:r w:rsidRPr="003C7D12">
        <w:rPr>
          <w:rFonts w:ascii="Arial" w:hAnsi="Arial" w:cs="Arial"/>
          <w:b/>
          <w:sz w:val="20"/>
          <w:szCs w:val="20"/>
        </w:rPr>
        <w:t>ENGLISH STUDIES 12</w:t>
      </w:r>
      <w:r w:rsidRPr="003C7D12">
        <w:rPr>
          <w:rFonts w:ascii="Arial" w:hAnsi="Arial" w:cs="Arial"/>
          <w:b/>
          <w:sz w:val="20"/>
          <w:szCs w:val="20"/>
        </w:rPr>
        <w:tab/>
        <w:t>CAREER LIFE CONNECTIONS 12</w:t>
      </w:r>
    </w:p>
    <w:p w14:paraId="59DDD2C6" w14:textId="3A1E536B" w:rsidR="00F20BA3" w:rsidRPr="003C7D12" w:rsidRDefault="00F20BA3" w:rsidP="00E55FA0">
      <w:pPr>
        <w:tabs>
          <w:tab w:val="left" w:pos="426"/>
          <w:tab w:val="left" w:pos="5812"/>
        </w:tabs>
        <w:rPr>
          <w:rFonts w:ascii="Arial" w:hAnsi="Arial" w:cs="Arial"/>
          <w:b/>
          <w:bCs/>
          <w:sz w:val="20"/>
          <w:szCs w:val="20"/>
        </w:rPr>
      </w:pPr>
      <w:r w:rsidRPr="003C7D12">
        <w:rPr>
          <w:rFonts w:ascii="Arial" w:hAnsi="Arial" w:cs="Arial"/>
          <w:noProof/>
          <w:lang w:eastAsia="en-CA"/>
        </w:rPr>
        <mc:AlternateContent>
          <mc:Choice Requires="wps">
            <w:drawing>
              <wp:anchor distT="0" distB="0" distL="114300" distR="114300" simplePos="0" relativeHeight="251658246" behindDoc="0" locked="0" layoutInCell="1" allowOverlap="1" wp14:anchorId="2D6AA68A" wp14:editId="6F83D30C">
                <wp:simplePos x="0" y="0"/>
                <wp:positionH relativeFrom="column">
                  <wp:posOffset>69574</wp:posOffset>
                </wp:positionH>
                <wp:positionV relativeFrom="paragraph">
                  <wp:posOffset>8559</wp:posOffset>
                </wp:positionV>
                <wp:extent cx="162560" cy="162560"/>
                <wp:effectExtent l="0" t="0" r="27940" b="27940"/>
                <wp:wrapNone/>
                <wp:docPr id="10" name="Rectangle 10"/>
                <wp:cNvGraphicFramePr/>
                <a:graphic xmlns:a="http://schemas.openxmlformats.org/drawingml/2006/main">
                  <a:graphicData uri="http://schemas.microsoft.com/office/word/2010/wordprocessingShape">
                    <wps:wsp>
                      <wps:cNvSpPr/>
                      <wps:spPr>
                        <a:xfrm>
                          <a:off x="0" y="0"/>
                          <a:ext cx="162560" cy="16256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E422D9">
              <v:rect id="Rectangle 10" style="position:absolute;margin-left:5.5pt;margin-top:.65pt;width:12.8pt;height:12.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pt" w14:anchorId="1A7DD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"/>
            </w:pict>
          </mc:Fallback>
        </mc:AlternateContent>
      </w:r>
      <w:r w:rsidRPr="003C7D12">
        <w:rPr>
          <w:rFonts w:ascii="Arial" w:hAnsi="Arial" w:cs="Arial"/>
        </w:rPr>
        <w:t xml:space="preserve"> </w:t>
      </w:r>
      <w:r w:rsidRPr="003C7D12">
        <w:rPr>
          <w:rFonts w:ascii="Arial" w:hAnsi="Arial" w:cs="Arial"/>
        </w:rPr>
        <w:tab/>
        <w:t xml:space="preserve">  </w:t>
      </w:r>
      <w:r w:rsidRPr="003C7D12">
        <w:rPr>
          <w:rFonts w:ascii="Arial" w:hAnsi="Arial" w:cs="Arial"/>
          <w:b/>
          <w:bCs/>
          <w:sz w:val="20"/>
          <w:szCs w:val="20"/>
        </w:rPr>
        <w:t>EFP ENGLISH STUDIES 12</w:t>
      </w:r>
    </w:p>
    <w:p w14:paraId="4A71CB88" w14:textId="79ECD83D" w:rsidR="00F20BA3" w:rsidRPr="003C7D12" w:rsidRDefault="00F20BA3" w:rsidP="00283461">
      <w:pPr>
        <w:tabs>
          <w:tab w:val="left" w:pos="426"/>
          <w:tab w:val="left" w:pos="5812"/>
        </w:tabs>
        <w:rPr>
          <w:rFonts w:ascii="Arial" w:hAnsi="Arial" w:cs="Arial"/>
          <w:b/>
          <w:sz w:val="20"/>
          <w:szCs w:val="20"/>
        </w:rPr>
      </w:pPr>
      <w:r w:rsidRPr="003C7D12">
        <w:rPr>
          <w:rFonts w:ascii="Arial" w:hAnsi="Arial" w:cs="Arial"/>
        </w:rPr>
        <w:t xml:space="preserve"> </w:t>
      </w:r>
      <w:r w:rsidRPr="003C7D12">
        <w:rPr>
          <w:rFonts w:ascii="Arial" w:hAnsi="Arial" w:cs="Arial"/>
        </w:rPr>
        <w:tab/>
      </w:r>
    </w:p>
    <w:p w14:paraId="0A99FCA6" w14:textId="77777777" w:rsidR="00F20BA3" w:rsidRPr="003C7D12" w:rsidRDefault="00F20BA3" w:rsidP="00F20BA3">
      <w:pPr>
        <w:tabs>
          <w:tab w:val="left" w:pos="993"/>
          <w:tab w:val="left" w:pos="5103"/>
        </w:tabs>
        <w:rPr>
          <w:rFonts w:ascii="Arial" w:hAnsi="Arial" w:cs="Arial"/>
          <w:b/>
          <w:sz w:val="20"/>
          <w:szCs w:val="20"/>
        </w:rPr>
      </w:pPr>
    </w:p>
    <w:p w14:paraId="507E106B" w14:textId="7897EAD1" w:rsidR="00F20BA3" w:rsidRPr="003C7D12" w:rsidRDefault="00F20BA3" w:rsidP="00F20BA3">
      <w:pPr>
        <w:tabs>
          <w:tab w:val="left" w:pos="5529"/>
        </w:tabs>
        <w:rPr>
          <w:rFonts w:ascii="Arial" w:hAnsi="Arial" w:cs="Arial"/>
          <w:b/>
        </w:rPr>
      </w:pPr>
      <w:r w:rsidRPr="003C7D12">
        <w:rPr>
          <w:rFonts w:ascii="Arial" w:hAnsi="Arial" w:cs="Arial"/>
          <w:b/>
        </w:rPr>
        <w:t xml:space="preserve">   </w:t>
      </w:r>
      <w:r w:rsidR="00C16448" w:rsidRPr="003C7D12">
        <w:rPr>
          <w:rFonts w:ascii="Arial" w:hAnsi="Arial" w:cs="Arial"/>
          <w:b/>
        </w:rPr>
        <w:t>Request</w:t>
      </w:r>
      <w:r w:rsidRPr="003C7D12">
        <w:rPr>
          <w:rFonts w:ascii="Arial" w:hAnsi="Arial" w:cs="Arial"/>
          <w:b/>
        </w:rPr>
        <w:t xml:space="preserve"> 7 Elective Courses</w:t>
      </w:r>
      <w:r w:rsidRPr="003C7D12">
        <w:rPr>
          <w:rFonts w:ascii="Arial" w:hAnsi="Arial" w:cs="Arial"/>
          <w:b/>
        </w:rPr>
        <w:tab/>
        <w:t xml:space="preserve">       </w:t>
      </w:r>
      <w:r w:rsidR="00C16448" w:rsidRPr="003C7D12">
        <w:rPr>
          <w:rFonts w:ascii="Arial" w:hAnsi="Arial" w:cs="Arial"/>
          <w:b/>
        </w:rPr>
        <w:t>Request</w:t>
      </w:r>
      <w:r w:rsidRPr="003C7D12">
        <w:rPr>
          <w:rFonts w:ascii="Arial" w:hAnsi="Arial" w:cs="Arial"/>
          <w:b/>
        </w:rPr>
        <w:t xml:space="preserve"> 6 Elective Courses</w:t>
      </w:r>
    </w:p>
    <w:tbl>
      <w:tblPr>
        <w:tblStyle w:val="TableGrid"/>
        <w:tblW w:w="10768" w:type="dxa"/>
        <w:tblLook w:val="04A0" w:firstRow="1" w:lastRow="0" w:firstColumn="1" w:lastColumn="0" w:noHBand="0" w:noVBand="1"/>
      </w:tblPr>
      <w:tblGrid>
        <w:gridCol w:w="4957"/>
        <w:gridCol w:w="850"/>
        <w:gridCol w:w="4961"/>
      </w:tblGrid>
      <w:tr w:rsidR="00F20BA3" w:rsidRPr="003C7D12" w14:paraId="64494268" w14:textId="77777777" w:rsidTr="004F1995">
        <w:trPr>
          <w:trHeight w:val="454"/>
        </w:trPr>
        <w:tc>
          <w:tcPr>
            <w:tcW w:w="4957" w:type="dxa"/>
            <w:tcBorders>
              <w:right w:val="single" w:sz="4" w:space="0" w:color="auto"/>
            </w:tcBorders>
          </w:tcPr>
          <w:p w14:paraId="0F48C7D8"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single" w:sz="4" w:space="0" w:color="auto"/>
            </w:tcBorders>
          </w:tcPr>
          <w:p w14:paraId="76275D51" w14:textId="77777777" w:rsidR="00F20BA3" w:rsidRPr="003C7D12" w:rsidRDefault="00F20BA3" w:rsidP="004F1995">
            <w:pPr>
              <w:rPr>
                <w:rFonts w:ascii="Arial" w:hAnsi="Arial" w:cs="Arial"/>
                <w:sz w:val="36"/>
              </w:rPr>
            </w:pPr>
          </w:p>
        </w:tc>
        <w:tc>
          <w:tcPr>
            <w:tcW w:w="4961" w:type="dxa"/>
            <w:tcBorders>
              <w:left w:val="single" w:sz="4" w:space="0" w:color="auto"/>
            </w:tcBorders>
          </w:tcPr>
          <w:p w14:paraId="5F33E0F0" w14:textId="77777777" w:rsidR="00F20BA3" w:rsidRPr="003C7D12" w:rsidRDefault="00F20BA3" w:rsidP="004F1995">
            <w:pPr>
              <w:rPr>
                <w:rFonts w:ascii="Arial" w:hAnsi="Arial" w:cs="Arial"/>
                <w:sz w:val="36"/>
              </w:rPr>
            </w:pPr>
          </w:p>
        </w:tc>
      </w:tr>
      <w:tr w:rsidR="00F20BA3" w:rsidRPr="003C7D12" w14:paraId="40F25405" w14:textId="77777777" w:rsidTr="004F1995">
        <w:trPr>
          <w:trHeight w:val="454"/>
        </w:trPr>
        <w:tc>
          <w:tcPr>
            <w:tcW w:w="4957" w:type="dxa"/>
            <w:tcBorders>
              <w:right w:val="single" w:sz="4" w:space="0" w:color="auto"/>
            </w:tcBorders>
          </w:tcPr>
          <w:p w14:paraId="69858D36"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single" w:sz="4" w:space="0" w:color="auto"/>
            </w:tcBorders>
          </w:tcPr>
          <w:p w14:paraId="43872D01" w14:textId="77777777" w:rsidR="00F20BA3" w:rsidRPr="003C7D12" w:rsidRDefault="00F20BA3" w:rsidP="004F1995">
            <w:pPr>
              <w:rPr>
                <w:rFonts w:ascii="Arial" w:hAnsi="Arial" w:cs="Arial"/>
                <w:sz w:val="36"/>
              </w:rPr>
            </w:pPr>
          </w:p>
        </w:tc>
        <w:tc>
          <w:tcPr>
            <w:tcW w:w="4961" w:type="dxa"/>
            <w:tcBorders>
              <w:left w:val="single" w:sz="4" w:space="0" w:color="auto"/>
            </w:tcBorders>
          </w:tcPr>
          <w:p w14:paraId="33D657C8" w14:textId="77777777" w:rsidR="00F20BA3" w:rsidRPr="003C7D12" w:rsidRDefault="00F20BA3" w:rsidP="004F1995">
            <w:pPr>
              <w:rPr>
                <w:rFonts w:ascii="Arial" w:hAnsi="Arial" w:cs="Arial"/>
                <w:sz w:val="36"/>
              </w:rPr>
            </w:pPr>
          </w:p>
        </w:tc>
      </w:tr>
      <w:tr w:rsidR="00F20BA3" w:rsidRPr="003C7D12" w14:paraId="3A0FC2EC" w14:textId="77777777" w:rsidTr="004F1995">
        <w:trPr>
          <w:trHeight w:val="454"/>
        </w:trPr>
        <w:tc>
          <w:tcPr>
            <w:tcW w:w="4957" w:type="dxa"/>
            <w:tcBorders>
              <w:right w:val="single" w:sz="4" w:space="0" w:color="auto"/>
            </w:tcBorders>
          </w:tcPr>
          <w:p w14:paraId="2B8E1EC8"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single" w:sz="4" w:space="0" w:color="auto"/>
            </w:tcBorders>
          </w:tcPr>
          <w:p w14:paraId="063FA5C4" w14:textId="77777777" w:rsidR="00F20BA3" w:rsidRPr="003C7D12" w:rsidRDefault="00F20BA3" w:rsidP="004F1995">
            <w:pPr>
              <w:rPr>
                <w:rFonts w:ascii="Arial" w:hAnsi="Arial" w:cs="Arial"/>
                <w:sz w:val="36"/>
              </w:rPr>
            </w:pPr>
          </w:p>
        </w:tc>
        <w:tc>
          <w:tcPr>
            <w:tcW w:w="4961" w:type="dxa"/>
            <w:tcBorders>
              <w:left w:val="single" w:sz="4" w:space="0" w:color="auto"/>
            </w:tcBorders>
          </w:tcPr>
          <w:p w14:paraId="52C71224" w14:textId="77777777" w:rsidR="00F20BA3" w:rsidRPr="003C7D12" w:rsidRDefault="00F20BA3" w:rsidP="004F1995">
            <w:pPr>
              <w:rPr>
                <w:rFonts w:ascii="Arial" w:hAnsi="Arial" w:cs="Arial"/>
                <w:sz w:val="36"/>
              </w:rPr>
            </w:pPr>
          </w:p>
        </w:tc>
      </w:tr>
      <w:tr w:rsidR="00F20BA3" w:rsidRPr="003C7D12" w14:paraId="69AA9608" w14:textId="77777777" w:rsidTr="004F1995">
        <w:trPr>
          <w:trHeight w:val="454"/>
        </w:trPr>
        <w:tc>
          <w:tcPr>
            <w:tcW w:w="4957" w:type="dxa"/>
            <w:tcBorders>
              <w:right w:val="single" w:sz="4" w:space="0" w:color="auto"/>
            </w:tcBorders>
          </w:tcPr>
          <w:p w14:paraId="09B5BB65"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single" w:sz="4" w:space="0" w:color="auto"/>
            </w:tcBorders>
          </w:tcPr>
          <w:p w14:paraId="1BE2B523" w14:textId="77777777" w:rsidR="00F20BA3" w:rsidRPr="003C7D12" w:rsidRDefault="00F20BA3" w:rsidP="004F1995">
            <w:pPr>
              <w:rPr>
                <w:rFonts w:ascii="Arial" w:hAnsi="Arial" w:cs="Arial"/>
                <w:sz w:val="36"/>
              </w:rPr>
            </w:pPr>
          </w:p>
        </w:tc>
        <w:tc>
          <w:tcPr>
            <w:tcW w:w="4961" w:type="dxa"/>
            <w:tcBorders>
              <w:left w:val="single" w:sz="4" w:space="0" w:color="auto"/>
            </w:tcBorders>
          </w:tcPr>
          <w:p w14:paraId="634BAFF8" w14:textId="77777777" w:rsidR="00F20BA3" w:rsidRPr="003C7D12" w:rsidRDefault="00F20BA3" w:rsidP="004F1995">
            <w:pPr>
              <w:rPr>
                <w:rFonts w:ascii="Arial" w:hAnsi="Arial" w:cs="Arial"/>
                <w:sz w:val="36"/>
              </w:rPr>
            </w:pPr>
          </w:p>
        </w:tc>
      </w:tr>
      <w:tr w:rsidR="00F20BA3" w:rsidRPr="003C7D12" w14:paraId="75299863" w14:textId="77777777" w:rsidTr="004F1995">
        <w:trPr>
          <w:trHeight w:val="454"/>
        </w:trPr>
        <w:tc>
          <w:tcPr>
            <w:tcW w:w="4957" w:type="dxa"/>
            <w:tcBorders>
              <w:right w:val="single" w:sz="4" w:space="0" w:color="auto"/>
            </w:tcBorders>
          </w:tcPr>
          <w:p w14:paraId="504AA20C"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single" w:sz="4" w:space="0" w:color="auto"/>
            </w:tcBorders>
          </w:tcPr>
          <w:p w14:paraId="5A378AD6" w14:textId="77777777" w:rsidR="00F20BA3" w:rsidRPr="003C7D12" w:rsidRDefault="00F20BA3" w:rsidP="004F1995">
            <w:pPr>
              <w:rPr>
                <w:rFonts w:ascii="Arial" w:hAnsi="Arial" w:cs="Arial"/>
                <w:sz w:val="36"/>
              </w:rPr>
            </w:pPr>
          </w:p>
        </w:tc>
        <w:tc>
          <w:tcPr>
            <w:tcW w:w="4961" w:type="dxa"/>
            <w:tcBorders>
              <w:left w:val="single" w:sz="4" w:space="0" w:color="auto"/>
            </w:tcBorders>
          </w:tcPr>
          <w:p w14:paraId="1FD623D6" w14:textId="77777777" w:rsidR="00F20BA3" w:rsidRPr="003C7D12" w:rsidRDefault="00F20BA3" w:rsidP="004F1995">
            <w:pPr>
              <w:rPr>
                <w:rFonts w:ascii="Arial" w:hAnsi="Arial" w:cs="Arial"/>
                <w:sz w:val="36"/>
              </w:rPr>
            </w:pPr>
          </w:p>
        </w:tc>
      </w:tr>
      <w:tr w:rsidR="00F20BA3" w:rsidRPr="003C7D12" w14:paraId="17699329" w14:textId="77777777" w:rsidTr="004F1995">
        <w:trPr>
          <w:trHeight w:val="454"/>
        </w:trPr>
        <w:tc>
          <w:tcPr>
            <w:tcW w:w="4957" w:type="dxa"/>
            <w:tcBorders>
              <w:right w:val="single" w:sz="4" w:space="0" w:color="auto"/>
            </w:tcBorders>
          </w:tcPr>
          <w:p w14:paraId="57C81163"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single" w:sz="4" w:space="0" w:color="auto"/>
            </w:tcBorders>
          </w:tcPr>
          <w:p w14:paraId="314FF3BC" w14:textId="77777777" w:rsidR="00F20BA3" w:rsidRPr="003C7D12" w:rsidRDefault="00F20BA3" w:rsidP="004F1995">
            <w:pPr>
              <w:rPr>
                <w:rFonts w:ascii="Arial" w:hAnsi="Arial" w:cs="Arial"/>
                <w:sz w:val="36"/>
              </w:rPr>
            </w:pPr>
          </w:p>
        </w:tc>
        <w:tc>
          <w:tcPr>
            <w:tcW w:w="4961" w:type="dxa"/>
            <w:tcBorders>
              <w:left w:val="single" w:sz="4" w:space="0" w:color="auto"/>
              <w:bottom w:val="single" w:sz="4" w:space="0" w:color="auto"/>
            </w:tcBorders>
          </w:tcPr>
          <w:p w14:paraId="634634EF" w14:textId="77777777" w:rsidR="00F20BA3" w:rsidRPr="003C7D12" w:rsidRDefault="00F20BA3" w:rsidP="004F1995">
            <w:pPr>
              <w:rPr>
                <w:rFonts w:ascii="Arial" w:hAnsi="Arial" w:cs="Arial"/>
                <w:sz w:val="36"/>
              </w:rPr>
            </w:pPr>
          </w:p>
        </w:tc>
      </w:tr>
      <w:tr w:rsidR="00F20BA3" w:rsidRPr="003C7D12" w14:paraId="5DDAA7A0" w14:textId="77777777" w:rsidTr="004F1995">
        <w:trPr>
          <w:trHeight w:val="454"/>
        </w:trPr>
        <w:tc>
          <w:tcPr>
            <w:tcW w:w="4957" w:type="dxa"/>
            <w:tcBorders>
              <w:right w:val="single" w:sz="4" w:space="0" w:color="auto"/>
            </w:tcBorders>
          </w:tcPr>
          <w:p w14:paraId="483F59AC" w14:textId="77777777" w:rsidR="00F20BA3" w:rsidRPr="003C7D12" w:rsidRDefault="00F20BA3" w:rsidP="004F1995">
            <w:pPr>
              <w:rPr>
                <w:rFonts w:ascii="Arial" w:hAnsi="Arial" w:cs="Arial"/>
                <w:sz w:val="36"/>
              </w:rPr>
            </w:pPr>
          </w:p>
        </w:tc>
        <w:tc>
          <w:tcPr>
            <w:tcW w:w="850" w:type="dxa"/>
            <w:tcBorders>
              <w:top w:val="nil"/>
              <w:left w:val="single" w:sz="4" w:space="0" w:color="auto"/>
              <w:bottom w:val="nil"/>
              <w:right w:val="nil"/>
            </w:tcBorders>
          </w:tcPr>
          <w:p w14:paraId="415FE3CA" w14:textId="77777777" w:rsidR="00F20BA3" w:rsidRPr="003C7D12" w:rsidRDefault="00F20BA3" w:rsidP="004F1995">
            <w:pPr>
              <w:rPr>
                <w:rFonts w:ascii="Arial" w:hAnsi="Arial" w:cs="Arial"/>
                <w:sz w:val="36"/>
              </w:rPr>
            </w:pPr>
          </w:p>
        </w:tc>
        <w:tc>
          <w:tcPr>
            <w:tcW w:w="4961" w:type="dxa"/>
            <w:tcBorders>
              <w:top w:val="single" w:sz="4" w:space="0" w:color="auto"/>
              <w:left w:val="nil"/>
              <w:bottom w:val="nil"/>
              <w:right w:val="nil"/>
            </w:tcBorders>
          </w:tcPr>
          <w:p w14:paraId="16B2A117" w14:textId="77777777" w:rsidR="00F20BA3" w:rsidRPr="003C7D12" w:rsidRDefault="00F20BA3" w:rsidP="004F1995">
            <w:pPr>
              <w:rPr>
                <w:rFonts w:ascii="Arial" w:hAnsi="Arial" w:cs="Arial"/>
                <w:sz w:val="36"/>
              </w:rPr>
            </w:pPr>
          </w:p>
        </w:tc>
      </w:tr>
    </w:tbl>
    <w:p w14:paraId="285D8EC7" w14:textId="77777777" w:rsidR="00F20BA3" w:rsidRPr="003C7D12" w:rsidRDefault="00F20BA3" w:rsidP="00F20BA3">
      <w:pPr>
        <w:rPr>
          <w:rFonts w:ascii="Arial" w:hAnsi="Arial" w:cs="Arial"/>
          <w:sz w:val="12"/>
          <w:szCs w:val="8"/>
        </w:rPr>
      </w:pPr>
      <w:r w:rsidRPr="003C7D12">
        <w:rPr>
          <w:rFonts w:ascii="Arial" w:hAnsi="Arial" w:cs="Arial"/>
          <w:i/>
          <w:iCs/>
          <w:noProof/>
          <w:sz w:val="2"/>
          <w:szCs w:val="2"/>
        </w:rPr>
        <mc:AlternateContent>
          <mc:Choice Requires="wps">
            <w:drawing>
              <wp:anchor distT="0" distB="0" distL="114300" distR="114300" simplePos="0" relativeHeight="251658245" behindDoc="0" locked="0" layoutInCell="1" allowOverlap="1" wp14:anchorId="0A88996E" wp14:editId="3572C87C">
                <wp:simplePos x="0" y="0"/>
                <wp:positionH relativeFrom="margin">
                  <wp:align>left</wp:align>
                </wp:positionH>
                <wp:positionV relativeFrom="paragraph">
                  <wp:posOffset>91050</wp:posOffset>
                </wp:positionV>
                <wp:extent cx="7124700" cy="274320"/>
                <wp:effectExtent l="0" t="0" r="0" b="0"/>
                <wp:wrapNone/>
                <wp:docPr id="1019997496" name="Text Box 1019997496"/>
                <wp:cNvGraphicFramePr/>
                <a:graphic xmlns:a="http://schemas.openxmlformats.org/drawingml/2006/main">
                  <a:graphicData uri="http://schemas.microsoft.com/office/word/2010/wordprocessingShape">
                    <wps:wsp>
                      <wps:cNvSpPr txBox="1"/>
                      <wps:spPr>
                        <a:xfrm>
                          <a:off x="0" y="0"/>
                          <a:ext cx="7124700" cy="274320"/>
                        </a:xfrm>
                        <a:prstGeom prst="rect">
                          <a:avLst/>
                        </a:prstGeom>
                        <a:solidFill>
                          <a:schemeClr val="lt1"/>
                        </a:solidFill>
                        <a:ln w="6350">
                          <a:noFill/>
                        </a:ln>
                      </wps:spPr>
                      <wps:txbx>
                        <w:txbxContent>
                          <w:p w14:paraId="2E744F84" w14:textId="77777777" w:rsidR="00F20BA3" w:rsidRPr="00DC1FB3" w:rsidRDefault="00F20BA3" w:rsidP="00F20BA3">
                            <w:pPr>
                              <w:rPr>
                                <w:rFonts w:ascii="Arial" w:hAnsi="Arial" w:cs="Arial"/>
                                <w:b/>
                                <w:bCs/>
                                <w:i/>
                                <w:iCs/>
                                <w:sz w:val="20"/>
                                <w:szCs w:val="20"/>
                              </w:rPr>
                            </w:pPr>
                            <w:r w:rsidRPr="00DC1FB3">
                              <w:rPr>
                                <w:rFonts w:ascii="Arial" w:hAnsi="Arial" w:cs="Arial"/>
                                <w:b/>
                                <w:bCs/>
                                <w:i/>
                                <w:iCs/>
                                <w:sz w:val="20"/>
                                <w:szCs w:val="20"/>
                              </w:rPr>
                              <w:t>*Alternates must be different courses from those three electives requested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88996E" id="_x0000_t202" coordsize="21600,21600" o:spt="202" path="m,l,21600r21600,l21600,xe">
                <v:stroke joinstyle="miter"/>
                <v:path gradientshapeok="t" o:connecttype="rect"/>
              </v:shapetype>
              <v:shape id="Text Box 1019997496" o:spid="_x0000_s1026" type="#_x0000_t202" style="position:absolute;margin-left:0;margin-top:7.15pt;width:561pt;height:21.6pt;z-index:25165824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" fillcolor="white [3201]" stroked="f" strokeweight=".5pt">
                <v:textbox>
                  <w:txbxContent>
                    <w:p w14:paraId="2E744F84" w14:textId="77777777" w:rsidR="00F20BA3" w:rsidRPr="00DC1FB3" w:rsidRDefault="00F20BA3" w:rsidP="00F20BA3">
                      <w:pPr>
                        <w:rPr>
                          <w:rFonts w:ascii="Arial" w:hAnsi="Arial" w:cs="Arial"/>
                          <w:b/>
                          <w:bCs/>
                          <w:i/>
                          <w:iCs/>
                          <w:sz w:val="20"/>
                          <w:szCs w:val="20"/>
                        </w:rPr>
                      </w:pPr>
                      <w:r w:rsidRPr="00DC1FB3">
                        <w:rPr>
                          <w:rFonts w:ascii="Arial" w:hAnsi="Arial" w:cs="Arial"/>
                          <w:b/>
                          <w:bCs/>
                          <w:i/>
                          <w:iCs/>
                          <w:sz w:val="20"/>
                          <w:szCs w:val="20"/>
                        </w:rPr>
                        <w:t>*Alternates must be different courses from those three electives requested above.</w:t>
                      </w:r>
                    </w:p>
                  </w:txbxContent>
                </v:textbox>
                <w10:wrap anchorx="margin"/>
              </v:shape>
            </w:pict>
          </mc:Fallback>
        </mc:AlternateContent>
      </w:r>
    </w:p>
    <w:p w14:paraId="283B201E" w14:textId="77777777" w:rsidR="00F20BA3" w:rsidRPr="003C7D12" w:rsidRDefault="00F20BA3" w:rsidP="00F20BA3">
      <w:pPr>
        <w:rPr>
          <w:rFonts w:ascii="Arial" w:hAnsi="Arial" w:cs="Arial"/>
          <w:sz w:val="36"/>
          <w:szCs w:val="28"/>
        </w:rPr>
      </w:pPr>
    </w:p>
    <w:p w14:paraId="7F4BDEBC" w14:textId="77777777" w:rsidR="00F20BA3" w:rsidRPr="003C7D12" w:rsidRDefault="00F20BA3" w:rsidP="00F20BA3">
      <w:pPr>
        <w:rPr>
          <w:rFonts w:ascii="Arial" w:hAnsi="Arial" w:cs="Arial"/>
          <w:sz w:val="20"/>
          <w:szCs w:val="16"/>
        </w:rPr>
      </w:pPr>
    </w:p>
    <w:p w14:paraId="1CACC936" w14:textId="3CAC77EA" w:rsidR="00F20BA3" w:rsidRPr="003C7D12" w:rsidRDefault="00F20BA3" w:rsidP="00F20BA3">
      <w:pPr>
        <w:rPr>
          <w:rFonts w:ascii="Arial" w:hAnsi="Arial" w:cs="Arial"/>
          <w:b/>
        </w:rPr>
      </w:pPr>
      <w:r w:rsidRPr="003C7D12">
        <w:rPr>
          <w:rFonts w:ascii="Arial" w:hAnsi="Arial" w:cs="Arial"/>
          <w:b/>
        </w:rPr>
        <w:t xml:space="preserve">   </w:t>
      </w:r>
      <w:r w:rsidR="00C16448" w:rsidRPr="003C7D12">
        <w:rPr>
          <w:rFonts w:ascii="Arial" w:hAnsi="Arial" w:cs="Arial"/>
          <w:b/>
        </w:rPr>
        <w:t>Request</w:t>
      </w:r>
      <w:r w:rsidRPr="003C7D12">
        <w:rPr>
          <w:rFonts w:ascii="Arial" w:hAnsi="Arial" w:cs="Arial"/>
          <w:b/>
        </w:rPr>
        <w:t xml:space="preserve"> </w:t>
      </w:r>
      <w:r w:rsidR="00F9507B" w:rsidRPr="003C7D12">
        <w:rPr>
          <w:rFonts w:ascii="Arial" w:hAnsi="Arial" w:cs="Arial"/>
          <w:b/>
        </w:rPr>
        <w:t>3</w:t>
      </w:r>
      <w:r w:rsidRPr="003C7D12">
        <w:rPr>
          <w:rFonts w:ascii="Arial" w:hAnsi="Arial" w:cs="Arial"/>
          <w:b/>
        </w:rPr>
        <w:t xml:space="preserve"> Alternate Courses:</w:t>
      </w:r>
    </w:p>
    <w:tbl>
      <w:tblPr>
        <w:tblStyle w:val="TableGrid"/>
        <w:tblW w:w="10768" w:type="dxa"/>
        <w:tblLook w:val="04A0" w:firstRow="1" w:lastRow="0" w:firstColumn="1" w:lastColumn="0" w:noHBand="0" w:noVBand="1"/>
      </w:tblPr>
      <w:tblGrid>
        <w:gridCol w:w="10768"/>
      </w:tblGrid>
      <w:tr w:rsidR="00F20BA3" w:rsidRPr="003C7D12" w14:paraId="1455E8CE" w14:textId="77777777" w:rsidTr="6C7F8D49">
        <w:trPr>
          <w:trHeight w:val="454"/>
        </w:trPr>
        <w:tc>
          <w:tcPr>
            <w:tcW w:w="10768" w:type="dxa"/>
            <w:tcBorders>
              <w:top w:val="single" w:sz="4" w:space="0" w:color="auto"/>
              <w:left w:val="single" w:sz="4" w:space="0" w:color="auto"/>
              <w:bottom w:val="single" w:sz="4" w:space="0" w:color="auto"/>
            </w:tcBorders>
          </w:tcPr>
          <w:p w14:paraId="2BAFDA49" w14:textId="67526184" w:rsidR="00F20BA3" w:rsidRPr="003C7D12" w:rsidRDefault="113EA058" w:rsidP="6C7F8D49">
            <w:pPr>
              <w:spacing w:before="120"/>
              <w:rPr>
                <w:rFonts w:ascii="Arial" w:hAnsi="Arial" w:cs="Arial"/>
              </w:rPr>
            </w:pPr>
            <w:r w:rsidRPr="003C7D12">
              <w:rPr>
                <w:rFonts w:ascii="Arial" w:hAnsi="Arial" w:cs="Arial"/>
              </w:rPr>
              <w:t xml:space="preserve"> </w:t>
            </w:r>
          </w:p>
        </w:tc>
      </w:tr>
      <w:tr w:rsidR="00F20BA3" w:rsidRPr="003C7D12" w14:paraId="6F81A7A4" w14:textId="77777777" w:rsidTr="6C7F8D49">
        <w:trPr>
          <w:trHeight w:val="454"/>
        </w:trPr>
        <w:tc>
          <w:tcPr>
            <w:tcW w:w="10768" w:type="dxa"/>
            <w:tcBorders>
              <w:left w:val="single" w:sz="4" w:space="0" w:color="auto"/>
              <w:bottom w:val="single" w:sz="4" w:space="0" w:color="auto"/>
            </w:tcBorders>
          </w:tcPr>
          <w:p w14:paraId="3ED0E8D9" w14:textId="06233389" w:rsidR="00F20BA3" w:rsidRPr="003C7D12" w:rsidRDefault="00F20BA3" w:rsidP="6C7F8D49">
            <w:pPr>
              <w:spacing w:before="120"/>
              <w:rPr>
                <w:rFonts w:ascii="Arial" w:hAnsi="Arial" w:cs="Arial"/>
              </w:rPr>
            </w:pPr>
          </w:p>
        </w:tc>
      </w:tr>
      <w:tr w:rsidR="6C7F8D49" w:rsidRPr="003C7D12" w14:paraId="36265292" w14:textId="77777777" w:rsidTr="6C7F8D49">
        <w:trPr>
          <w:trHeight w:val="300"/>
        </w:trPr>
        <w:tc>
          <w:tcPr>
            <w:tcW w:w="10768" w:type="dxa"/>
            <w:tcBorders>
              <w:left w:val="single" w:sz="4" w:space="0" w:color="auto"/>
              <w:bottom w:val="single" w:sz="4" w:space="0" w:color="auto"/>
            </w:tcBorders>
          </w:tcPr>
          <w:p w14:paraId="26E1C517" w14:textId="002AB303" w:rsidR="6C7F8D49" w:rsidRPr="003C7D12" w:rsidRDefault="6C7F8D49" w:rsidP="6C7F8D49">
            <w:pPr>
              <w:spacing w:before="120"/>
              <w:rPr>
                <w:rFonts w:ascii="Arial" w:hAnsi="Arial" w:cs="Arial"/>
              </w:rPr>
            </w:pPr>
          </w:p>
        </w:tc>
      </w:tr>
    </w:tbl>
    <w:p w14:paraId="636217BC" w14:textId="34AAA32A" w:rsidR="00F20BA3" w:rsidRPr="00A12594" w:rsidRDefault="00454AAE" w:rsidP="00A12594">
      <w:pPr>
        <w:jc w:val="center"/>
        <w:rPr>
          <w:rFonts w:ascii="Arial" w:hAnsi="Arial" w:cs="Arial"/>
          <w:sz w:val="2"/>
          <w:szCs w:val="2"/>
        </w:rPr>
      </w:pPr>
      <w:r>
        <w:rPr>
          <w:rFonts w:ascii="Arial" w:hAnsi="Arial" w:cs="Arial"/>
          <w:noProof/>
          <w:sz w:val="2"/>
          <w:szCs w:val="2"/>
        </w:rPr>
        <w:lastRenderedPageBreak/>
        <w:drawing>
          <wp:inline distT="0" distB="0" distL="0" distR="0" wp14:anchorId="114258A7" wp14:editId="39C46965">
            <wp:extent cx="8758414" cy="5630409"/>
            <wp:effectExtent l="1905" t="0" r="0" b="0"/>
            <wp:docPr id="340954095" name="Picture 9"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54095" name="Picture 9" descr="A table of informati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5400000">
                      <a:off x="0" y="0"/>
                      <a:ext cx="8793573" cy="5653011"/>
                    </a:xfrm>
                    <a:prstGeom prst="rect">
                      <a:avLst/>
                    </a:prstGeom>
                  </pic:spPr>
                </pic:pic>
              </a:graphicData>
            </a:graphic>
          </wp:inline>
        </w:drawing>
      </w:r>
    </w:p>
    <w:p w14:paraId="3874DDE9" w14:textId="2E61B306" w:rsidR="00CE4BAE" w:rsidRPr="003C7D12" w:rsidRDefault="00CD316E" w:rsidP="001C056E">
      <w:pPr>
        <w:spacing w:after="0"/>
        <w:rPr>
          <w:rFonts w:ascii="Arial" w:hAnsi="Arial" w:cs="Arial"/>
          <w:b/>
          <w:bCs/>
          <w:sz w:val="28"/>
          <w:szCs w:val="28"/>
          <w:u w:val="single"/>
        </w:rPr>
      </w:pPr>
      <w:r w:rsidRPr="003C7D12">
        <w:rPr>
          <w:rFonts w:ascii="Arial" w:hAnsi="Arial" w:cs="Arial"/>
          <w:b/>
          <w:noProof/>
          <w:sz w:val="18"/>
          <w:szCs w:val="18"/>
          <w:u w:val="single"/>
        </w:rPr>
        <w:lastRenderedPageBreak/>
        <w:drawing>
          <wp:inline distT="0" distB="0" distL="0" distR="0" wp14:anchorId="751DC6B7" wp14:editId="1B2BC5E4">
            <wp:extent cx="6858000" cy="3606800"/>
            <wp:effectExtent l="0" t="0" r="0" b="0"/>
            <wp:docPr id="1769185978" name="Picture 10" descr="A diagram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85978" name="Picture 10" descr="A diagram of a cours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858000" cy="3606800"/>
                    </a:xfrm>
                    <a:prstGeom prst="rect">
                      <a:avLst/>
                    </a:prstGeom>
                  </pic:spPr>
                </pic:pic>
              </a:graphicData>
            </a:graphic>
          </wp:inline>
        </w:drawing>
      </w:r>
      <w:r w:rsidR="008C447C" w:rsidRPr="003C7D12">
        <w:rPr>
          <w:rFonts w:ascii="Arial" w:hAnsi="Arial" w:cs="Arial"/>
          <w:b/>
          <w:noProof/>
          <w:sz w:val="18"/>
          <w:szCs w:val="18"/>
          <w:u w:val="single"/>
        </w:rPr>
        <mc:AlternateContent>
          <mc:Choice Requires="wps">
            <w:drawing>
              <wp:anchor distT="0" distB="0" distL="114300" distR="114300" simplePos="0" relativeHeight="251658247" behindDoc="0" locked="0" layoutInCell="1" allowOverlap="1" wp14:anchorId="0A034B64" wp14:editId="1A375B43">
                <wp:simplePos x="0" y="0"/>
                <wp:positionH relativeFrom="column">
                  <wp:posOffset>4647537</wp:posOffset>
                </wp:positionH>
                <wp:positionV relativeFrom="paragraph">
                  <wp:posOffset>337930</wp:posOffset>
                </wp:positionV>
                <wp:extent cx="1582172" cy="412916"/>
                <wp:effectExtent l="0" t="0" r="5715" b="6350"/>
                <wp:wrapNone/>
                <wp:docPr id="1467794134" name="Rectangle 24"/>
                <wp:cNvGraphicFramePr/>
                <a:graphic xmlns:a="http://schemas.openxmlformats.org/drawingml/2006/main">
                  <a:graphicData uri="http://schemas.microsoft.com/office/word/2010/wordprocessingShape">
                    <wps:wsp>
                      <wps:cNvSpPr/>
                      <wps:spPr>
                        <a:xfrm>
                          <a:off x="0" y="0"/>
                          <a:ext cx="1582172" cy="41291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D5204C0">
              <v:rect id="Rectangle 24" style="position:absolute;margin-left:365.95pt;margin-top:26.6pt;width:124.6pt;height: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C385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"/>
            </w:pict>
          </mc:Fallback>
        </mc:AlternateContent>
      </w:r>
    </w:p>
    <w:p w14:paraId="129B1DE7" w14:textId="77777777" w:rsidR="002777FF" w:rsidRPr="003C7D12" w:rsidRDefault="002777FF" w:rsidP="001C056E">
      <w:pPr>
        <w:spacing w:after="0"/>
        <w:rPr>
          <w:rFonts w:ascii="Arial" w:hAnsi="Arial" w:cs="Arial"/>
          <w:b/>
          <w:bCs/>
          <w:sz w:val="28"/>
          <w:szCs w:val="28"/>
          <w:u w:val="single"/>
        </w:rPr>
      </w:pPr>
    </w:p>
    <w:p w14:paraId="75CA7DFB" w14:textId="413B14D6" w:rsidR="001C056E" w:rsidRPr="003C7D12" w:rsidRDefault="004E1F07" w:rsidP="001C056E">
      <w:pPr>
        <w:spacing w:after="0"/>
        <w:rPr>
          <w:rFonts w:ascii="Arial" w:hAnsi="Arial" w:cs="Arial"/>
          <w:b/>
          <w:bCs/>
          <w:sz w:val="28"/>
          <w:szCs w:val="28"/>
          <w:u w:val="single"/>
        </w:rPr>
      </w:pPr>
      <w:r w:rsidRPr="003C7D12">
        <w:rPr>
          <w:rFonts w:ascii="Arial" w:hAnsi="Arial" w:cs="Arial"/>
          <w:b/>
          <w:bCs/>
          <w:sz w:val="28"/>
          <w:szCs w:val="28"/>
          <w:u w:val="single"/>
        </w:rPr>
        <w:t xml:space="preserve">Grade 11 </w:t>
      </w:r>
      <w:r w:rsidR="004950AE" w:rsidRPr="003C7D12">
        <w:rPr>
          <w:rFonts w:ascii="Arial" w:hAnsi="Arial" w:cs="Arial"/>
          <w:b/>
          <w:bCs/>
          <w:sz w:val="28"/>
          <w:szCs w:val="28"/>
          <w:u w:val="single"/>
        </w:rPr>
        <w:t>English</w:t>
      </w:r>
    </w:p>
    <w:p w14:paraId="064DD39B" w14:textId="77777777" w:rsidR="000D6908" w:rsidRPr="003C7D12" w:rsidRDefault="000D6908" w:rsidP="001C056E">
      <w:pPr>
        <w:spacing w:after="0" w:line="240" w:lineRule="auto"/>
        <w:rPr>
          <w:rFonts w:ascii="Arial" w:hAnsi="Arial" w:cs="Arial"/>
          <w:sz w:val="18"/>
          <w:szCs w:val="18"/>
        </w:rPr>
      </w:pPr>
    </w:p>
    <w:p w14:paraId="51751C50" w14:textId="080741A8" w:rsidR="00DB4F8E" w:rsidRPr="003C7D12" w:rsidRDefault="00553E5F" w:rsidP="00EC2819">
      <w:pPr>
        <w:rPr>
          <w:rFonts w:ascii="Arial" w:hAnsi="Arial" w:cs="Arial"/>
          <w:b/>
          <w:bCs/>
          <w:i/>
          <w:iCs/>
        </w:rPr>
      </w:pPr>
      <w:r w:rsidRPr="003C7D12">
        <w:rPr>
          <w:rFonts w:ascii="Arial" w:hAnsi="Arial" w:cs="Arial"/>
          <w:b/>
          <w:bCs/>
          <w:i/>
          <w:iCs/>
        </w:rPr>
        <w:t xml:space="preserve">ALL </w:t>
      </w:r>
      <w:r w:rsidR="005C0D5E" w:rsidRPr="003C7D12">
        <w:rPr>
          <w:rFonts w:ascii="Arial" w:hAnsi="Arial" w:cs="Arial"/>
          <w:b/>
          <w:bCs/>
          <w:i/>
          <w:iCs/>
        </w:rPr>
        <w:t xml:space="preserve">English courses require reading a variety of texts, writing multi-paragraph and essay responses, and communicating verbally with peers and teachers. </w:t>
      </w:r>
    </w:p>
    <w:p w14:paraId="4E7E12D7" w14:textId="3B80131A" w:rsidR="00A17023" w:rsidRPr="003C7D12" w:rsidRDefault="00A17023" w:rsidP="001C056E">
      <w:pPr>
        <w:spacing w:after="0" w:line="240" w:lineRule="auto"/>
        <w:rPr>
          <w:rFonts w:ascii="Arial" w:hAnsi="Arial" w:cs="Arial"/>
          <w:sz w:val="18"/>
          <w:szCs w:val="18"/>
        </w:rPr>
      </w:pPr>
      <w:r w:rsidRPr="003C7D12">
        <w:rPr>
          <w:rFonts w:ascii="Arial" w:hAnsi="Arial" w:cs="Arial"/>
          <w:sz w:val="18"/>
          <w:szCs w:val="18"/>
        </w:rPr>
        <w:t>CREATIVE WRITING FOCUS</w:t>
      </w:r>
    </w:p>
    <w:p w14:paraId="16B2B28B" w14:textId="77777777" w:rsidR="00456FF6" w:rsidRPr="003C7D12" w:rsidRDefault="00456FF6" w:rsidP="00456FF6">
      <w:pPr>
        <w:spacing w:after="0"/>
        <w:rPr>
          <w:rFonts w:ascii="Arial" w:hAnsi="Arial" w:cs="Arial"/>
          <w:b/>
          <w:sz w:val="24"/>
          <w:szCs w:val="24"/>
        </w:rPr>
      </w:pPr>
      <w:r w:rsidRPr="003C7D12">
        <w:rPr>
          <w:rFonts w:ascii="Arial" w:hAnsi="Arial" w:cs="Arial"/>
          <w:b/>
          <w:sz w:val="24"/>
          <w:szCs w:val="24"/>
        </w:rPr>
        <w:t xml:space="preserve">CREATIVE WRITING 11 (MCTRW11) </w:t>
      </w:r>
    </w:p>
    <w:p w14:paraId="60783617" w14:textId="77777777" w:rsidR="00456FF6" w:rsidRPr="003C7D12" w:rsidRDefault="00456FF6" w:rsidP="00456FF6">
      <w:pPr>
        <w:spacing w:after="0" w:line="240" w:lineRule="auto"/>
        <w:rPr>
          <w:rFonts w:ascii="Arial" w:hAnsi="Arial" w:cs="Arial"/>
          <w:sz w:val="18"/>
          <w:szCs w:val="18"/>
        </w:rPr>
      </w:pPr>
      <w:r w:rsidRPr="003C7D12">
        <w:rPr>
          <w:rFonts w:ascii="Arial" w:hAnsi="Arial" w:cs="Arial"/>
          <w:sz w:val="18"/>
          <w:szCs w:val="18"/>
        </w:rPr>
        <w:t xml:space="preserve">The course provides students with in-depth opportunities to become better writers through the exploration of personal and cultural identities, memories, and stories in a wide range of genres. Within a supportive community, students will collaborate and develop their skills through writing and design processes. Creative Writing 11 is grounded in the exploration and application of writing processes, inviting students to express themselves creatively as they experiment with, reflect on, extend, and refine their writing. </w:t>
      </w:r>
    </w:p>
    <w:p w14:paraId="55E93517" w14:textId="77777777" w:rsidR="00456FF6" w:rsidRPr="003C7D12" w:rsidRDefault="00456FF6" w:rsidP="001C056E">
      <w:pPr>
        <w:spacing w:after="0" w:line="240" w:lineRule="auto"/>
        <w:rPr>
          <w:rFonts w:ascii="Arial" w:hAnsi="Arial" w:cs="Arial"/>
          <w:sz w:val="18"/>
          <w:szCs w:val="18"/>
        </w:rPr>
      </w:pPr>
    </w:p>
    <w:p w14:paraId="51A1797E" w14:textId="535E98A4" w:rsidR="006A08B5" w:rsidRPr="003C7D12" w:rsidRDefault="00A17023" w:rsidP="001C056E">
      <w:pPr>
        <w:spacing w:after="0" w:line="240" w:lineRule="auto"/>
        <w:rPr>
          <w:rFonts w:ascii="Arial" w:hAnsi="Arial" w:cs="Arial"/>
          <w:sz w:val="18"/>
          <w:szCs w:val="18"/>
        </w:rPr>
      </w:pPr>
      <w:r w:rsidRPr="003C7D12">
        <w:rPr>
          <w:rFonts w:ascii="Arial" w:hAnsi="Arial" w:cs="Arial"/>
          <w:sz w:val="18"/>
          <w:szCs w:val="18"/>
        </w:rPr>
        <w:t>LITERATURE FOCUS</w:t>
      </w:r>
    </w:p>
    <w:p w14:paraId="14142125" w14:textId="77777777" w:rsidR="006A08B5" w:rsidRPr="003C7D12" w:rsidRDefault="006A08B5" w:rsidP="006A08B5">
      <w:pPr>
        <w:spacing w:after="0" w:line="240" w:lineRule="auto"/>
        <w:rPr>
          <w:rFonts w:ascii="Arial" w:hAnsi="Arial" w:cs="Arial"/>
          <w:b/>
          <w:sz w:val="24"/>
          <w:szCs w:val="24"/>
        </w:rPr>
      </w:pPr>
      <w:r w:rsidRPr="003C7D12">
        <w:rPr>
          <w:rFonts w:ascii="Arial" w:hAnsi="Arial" w:cs="Arial"/>
          <w:b/>
          <w:sz w:val="24"/>
          <w:szCs w:val="24"/>
        </w:rPr>
        <w:t xml:space="preserve">LITERARY STUDIES 11 (MLTST11) </w:t>
      </w:r>
    </w:p>
    <w:p w14:paraId="634856AA" w14:textId="77777777" w:rsidR="006A08B5" w:rsidRPr="003C7D12" w:rsidRDefault="006A08B5" w:rsidP="006A08B5">
      <w:pPr>
        <w:spacing w:after="0" w:line="240" w:lineRule="auto"/>
        <w:rPr>
          <w:rFonts w:ascii="Arial" w:hAnsi="Arial" w:cs="Arial"/>
          <w:sz w:val="18"/>
          <w:szCs w:val="18"/>
        </w:rPr>
      </w:pPr>
      <w:r w:rsidRPr="003C7D12">
        <w:rPr>
          <w:rFonts w:ascii="Arial" w:hAnsi="Arial" w:cs="Arial"/>
          <w:sz w:val="18"/>
          <w:szCs w:val="18"/>
        </w:rPr>
        <w:t xml:space="preserve">This course allows students to delve more deeply into literature. Students can explore specific themes, periods, authors, or areas of the world through literary works (fiction and non-fiction) in a variety of media.  </w:t>
      </w:r>
    </w:p>
    <w:p w14:paraId="6931A9DF" w14:textId="77777777" w:rsidR="006A08B5" w:rsidRPr="003C7D12" w:rsidRDefault="006A08B5" w:rsidP="006A08B5">
      <w:pPr>
        <w:spacing w:after="0" w:line="240" w:lineRule="auto"/>
        <w:rPr>
          <w:rFonts w:ascii="Arial" w:hAnsi="Arial" w:cs="Arial"/>
          <w:sz w:val="18"/>
          <w:szCs w:val="18"/>
        </w:rPr>
      </w:pPr>
      <w:r w:rsidRPr="003C7D12">
        <w:rPr>
          <w:rFonts w:ascii="Arial" w:hAnsi="Arial" w:cs="Arial"/>
          <w:sz w:val="18"/>
          <w:szCs w:val="18"/>
        </w:rPr>
        <w:t>Students will:</w:t>
      </w:r>
    </w:p>
    <w:p w14:paraId="314EC25A" w14:textId="77777777" w:rsidR="006A08B5" w:rsidRPr="003C7D12" w:rsidRDefault="006A08B5" w:rsidP="006A08B5">
      <w:pPr>
        <w:pStyle w:val="ListParagraph"/>
        <w:numPr>
          <w:ilvl w:val="0"/>
          <w:numId w:val="17"/>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increase their literacy skills through close reading of appropriately challenging texts.</w:t>
      </w:r>
    </w:p>
    <w:p w14:paraId="3582D794" w14:textId="77777777" w:rsidR="006A08B5" w:rsidRPr="003C7D12" w:rsidRDefault="006A08B5" w:rsidP="006A08B5">
      <w:pPr>
        <w:pStyle w:val="ListParagraph"/>
        <w:numPr>
          <w:ilvl w:val="0"/>
          <w:numId w:val="17"/>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expand their development as educated global citizens.</w:t>
      </w:r>
    </w:p>
    <w:p w14:paraId="77951D48" w14:textId="77777777" w:rsidR="006A08B5" w:rsidRPr="003C7D12" w:rsidRDefault="006A08B5" w:rsidP="006A08B5">
      <w:pPr>
        <w:pStyle w:val="ListParagraph"/>
        <w:numPr>
          <w:ilvl w:val="0"/>
          <w:numId w:val="17"/>
        </w:numPr>
        <w:tabs>
          <w:tab w:val="left" w:pos="0"/>
        </w:tabs>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broaden their understanding of themselves and the world.</w:t>
      </w:r>
    </w:p>
    <w:p w14:paraId="408A48B5" w14:textId="77777777" w:rsidR="006A08B5" w:rsidRPr="003C7D12" w:rsidRDefault="006A08B5" w:rsidP="001C056E">
      <w:pPr>
        <w:spacing w:after="0" w:line="240" w:lineRule="auto"/>
        <w:rPr>
          <w:rFonts w:ascii="Arial" w:hAnsi="Arial" w:cs="Arial"/>
          <w:sz w:val="18"/>
          <w:szCs w:val="18"/>
        </w:rPr>
      </w:pPr>
    </w:p>
    <w:p w14:paraId="2E7D82D2" w14:textId="760CC85F" w:rsidR="00F8672A" w:rsidRPr="003C7D12" w:rsidRDefault="00F8672A" w:rsidP="001C056E">
      <w:pPr>
        <w:spacing w:after="0" w:line="240" w:lineRule="auto"/>
        <w:rPr>
          <w:rFonts w:ascii="Arial" w:hAnsi="Arial" w:cs="Arial"/>
          <w:sz w:val="18"/>
          <w:szCs w:val="18"/>
          <w:lang w:val="en"/>
        </w:rPr>
      </w:pPr>
      <w:r w:rsidRPr="003C7D12">
        <w:rPr>
          <w:rFonts w:ascii="Arial" w:hAnsi="Arial" w:cs="Arial"/>
          <w:sz w:val="18"/>
          <w:szCs w:val="18"/>
          <w:lang w:val="en"/>
        </w:rPr>
        <w:t>NEW MEDIA FOCUS</w:t>
      </w:r>
    </w:p>
    <w:p w14:paraId="49724863" w14:textId="77777777" w:rsidR="00F8672A" w:rsidRPr="003C7D12" w:rsidRDefault="00F8672A" w:rsidP="00F8672A">
      <w:pPr>
        <w:spacing w:after="0" w:line="240" w:lineRule="auto"/>
        <w:rPr>
          <w:rFonts w:ascii="Arial" w:hAnsi="Arial" w:cs="Arial"/>
          <w:sz w:val="24"/>
          <w:szCs w:val="24"/>
        </w:rPr>
      </w:pPr>
      <w:r w:rsidRPr="003C7D12">
        <w:rPr>
          <w:rFonts w:ascii="Arial" w:hAnsi="Arial" w:cs="Arial"/>
          <w:b/>
          <w:sz w:val="24"/>
          <w:szCs w:val="24"/>
        </w:rPr>
        <w:t>NEW MEDIA 11 (MNMD11)</w:t>
      </w:r>
    </w:p>
    <w:p w14:paraId="404FCE83" w14:textId="77777777" w:rsidR="00F8672A" w:rsidRPr="003C7D12" w:rsidRDefault="00F8672A" w:rsidP="00F8672A">
      <w:pPr>
        <w:spacing w:after="0" w:line="240" w:lineRule="auto"/>
        <w:rPr>
          <w:rFonts w:ascii="Arial" w:hAnsi="Arial" w:cs="Arial"/>
          <w:sz w:val="18"/>
          <w:szCs w:val="18"/>
        </w:rPr>
      </w:pPr>
      <w:r w:rsidRPr="003C7D12">
        <w:rPr>
          <w:rFonts w:ascii="Arial" w:hAnsi="Arial" w:cs="Arial"/>
          <w:sz w:val="18"/>
          <w:szCs w:val="18"/>
        </w:rPr>
        <w:t xml:space="preserve">Coursework is aimed at providing students with a set of skills vital for success in an increasingly complex digital world by affording numerous opportunities to demonstrate understanding and communicate increasingly sophisticated ideas through a wide variety of digital and print media.  </w:t>
      </w:r>
    </w:p>
    <w:p w14:paraId="50B25B8B" w14:textId="77777777" w:rsidR="00F8672A" w:rsidRPr="003C7D12" w:rsidRDefault="00F8672A" w:rsidP="00F8672A">
      <w:pPr>
        <w:spacing w:after="0" w:line="240" w:lineRule="auto"/>
        <w:rPr>
          <w:rFonts w:ascii="Arial" w:hAnsi="Arial" w:cs="Arial"/>
          <w:sz w:val="18"/>
          <w:szCs w:val="18"/>
        </w:rPr>
      </w:pPr>
    </w:p>
    <w:p w14:paraId="656EC92C" w14:textId="77777777" w:rsidR="00F8672A" w:rsidRPr="003C7D12" w:rsidRDefault="00F8672A" w:rsidP="00F8672A">
      <w:pPr>
        <w:spacing w:after="0" w:line="240" w:lineRule="auto"/>
        <w:rPr>
          <w:rFonts w:ascii="Arial" w:hAnsi="Arial" w:cs="Arial"/>
          <w:sz w:val="18"/>
          <w:szCs w:val="18"/>
        </w:rPr>
      </w:pPr>
      <w:r w:rsidRPr="003C7D12">
        <w:rPr>
          <w:rFonts w:ascii="Arial" w:hAnsi="Arial" w:cs="Arial"/>
          <w:sz w:val="18"/>
          <w:szCs w:val="18"/>
        </w:rPr>
        <w:t>The following are possible focus areas in New Media 11:</w:t>
      </w:r>
    </w:p>
    <w:p w14:paraId="6628897B" w14:textId="77777777" w:rsidR="00F8672A" w:rsidRPr="003C7D12" w:rsidRDefault="00F8672A" w:rsidP="00F8672A">
      <w:pPr>
        <w:pStyle w:val="ListParagraph"/>
        <w:numPr>
          <w:ilvl w:val="0"/>
          <w:numId w:val="18"/>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 xml:space="preserve">media and film studies </w:t>
      </w:r>
    </w:p>
    <w:p w14:paraId="3C2F0E1F" w14:textId="77777777" w:rsidR="00F8672A" w:rsidRPr="003C7D12" w:rsidRDefault="00F8672A" w:rsidP="00F8672A">
      <w:pPr>
        <w:pStyle w:val="ListParagraph"/>
        <w:numPr>
          <w:ilvl w:val="0"/>
          <w:numId w:val="18"/>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 xml:space="preserve">journalism and publishing </w:t>
      </w:r>
    </w:p>
    <w:p w14:paraId="237F4CA6" w14:textId="77777777" w:rsidR="00B57F96" w:rsidRPr="003C7D12" w:rsidRDefault="00F8672A" w:rsidP="00F8672A">
      <w:pPr>
        <w:pStyle w:val="ListParagraph"/>
        <w:numPr>
          <w:ilvl w:val="0"/>
          <w:numId w:val="18"/>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poetry, song lyrics</w:t>
      </w:r>
    </w:p>
    <w:p w14:paraId="12DB2A41" w14:textId="243BC19C" w:rsidR="00327A02" w:rsidRPr="003C7D12" w:rsidRDefault="00F8672A" w:rsidP="00F8672A">
      <w:pPr>
        <w:pStyle w:val="ListParagraph"/>
        <w:numPr>
          <w:ilvl w:val="0"/>
          <w:numId w:val="18"/>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digital communication</w:t>
      </w:r>
    </w:p>
    <w:p w14:paraId="39D036B3" w14:textId="77777777" w:rsidR="00220DA7" w:rsidRPr="003C7D12" w:rsidRDefault="00220DA7" w:rsidP="001C056E">
      <w:pPr>
        <w:spacing w:after="0" w:line="240" w:lineRule="auto"/>
        <w:rPr>
          <w:rFonts w:ascii="Arial" w:hAnsi="Arial" w:cs="Arial"/>
          <w:sz w:val="18"/>
          <w:szCs w:val="18"/>
          <w:lang w:val="en"/>
        </w:rPr>
      </w:pPr>
    </w:p>
    <w:p w14:paraId="22AB1EE0" w14:textId="77777777" w:rsidR="009152CC" w:rsidRPr="003C7D12" w:rsidRDefault="009152CC" w:rsidP="009152CC">
      <w:pPr>
        <w:spacing w:after="0" w:line="240" w:lineRule="auto"/>
        <w:rPr>
          <w:rFonts w:ascii="Arial" w:hAnsi="Arial" w:cs="Arial"/>
          <w:b/>
          <w:sz w:val="24"/>
          <w:szCs w:val="24"/>
        </w:rPr>
      </w:pPr>
      <w:r w:rsidRPr="003C7D12">
        <w:rPr>
          <w:rFonts w:ascii="Arial" w:hAnsi="Arial" w:cs="Arial"/>
          <w:b/>
          <w:sz w:val="24"/>
          <w:szCs w:val="24"/>
        </w:rPr>
        <w:lastRenderedPageBreak/>
        <w:t>PRE-AP LITERARY STUDIES 11 (MLST11 PRE AP)</w:t>
      </w:r>
    </w:p>
    <w:p w14:paraId="19CC424E" w14:textId="77777777" w:rsidR="009152CC" w:rsidRPr="003C7D12" w:rsidRDefault="009152CC" w:rsidP="009152CC">
      <w:pPr>
        <w:spacing w:after="0" w:line="240" w:lineRule="auto"/>
        <w:rPr>
          <w:rFonts w:ascii="Arial" w:hAnsi="Arial" w:cs="Arial"/>
          <w:sz w:val="18"/>
          <w:szCs w:val="18"/>
        </w:rPr>
      </w:pPr>
      <w:r w:rsidRPr="003C7D12">
        <w:rPr>
          <w:rFonts w:ascii="Arial" w:hAnsi="Arial" w:cs="Arial"/>
          <w:sz w:val="18"/>
          <w:szCs w:val="18"/>
        </w:rPr>
        <w:t>This course is intended for students who wish to pursue AP English studies in their grade 12 year and is designed to begin preparing students for academic studies at the College/University level.  Students will examine a variety of texts, while developing an appreciation for the role that literature plays in understanding our communities and ourselves.  Through analysis of language features, conventions, and strategies, students will develop their writing skills.  There will be an emphasis placed on the academic essay.</w:t>
      </w:r>
    </w:p>
    <w:p w14:paraId="4C187663" w14:textId="77777777" w:rsidR="009152CC" w:rsidRPr="003C7D12" w:rsidRDefault="009152CC" w:rsidP="009152CC">
      <w:pPr>
        <w:spacing w:after="0" w:line="240" w:lineRule="auto"/>
        <w:rPr>
          <w:rFonts w:ascii="Arial" w:hAnsi="Arial" w:cs="Arial"/>
          <w:sz w:val="18"/>
          <w:szCs w:val="18"/>
        </w:rPr>
      </w:pPr>
      <w:r w:rsidRPr="003C7D12">
        <w:rPr>
          <w:rFonts w:ascii="Arial" w:hAnsi="Arial" w:cs="Arial"/>
          <w:sz w:val="18"/>
          <w:szCs w:val="18"/>
        </w:rPr>
        <w:t>Students will:</w:t>
      </w:r>
    </w:p>
    <w:p w14:paraId="61829BD0" w14:textId="77777777" w:rsidR="009152CC" w:rsidRPr="003C7D12" w:rsidRDefault="009152CC" w:rsidP="009152CC">
      <w:pPr>
        <w:pStyle w:val="ListParagraph"/>
        <w:numPr>
          <w:ilvl w:val="0"/>
          <w:numId w:val="16"/>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Begin to analyze University/College level literature</w:t>
      </w:r>
    </w:p>
    <w:p w14:paraId="6AA07152" w14:textId="77777777" w:rsidR="009152CC" w:rsidRPr="003C7D12" w:rsidRDefault="009152CC" w:rsidP="009152CC">
      <w:pPr>
        <w:pStyle w:val="ListParagraph"/>
        <w:numPr>
          <w:ilvl w:val="0"/>
          <w:numId w:val="16"/>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Increase their literacy skills through close reading of appropriately challenging texts</w:t>
      </w:r>
    </w:p>
    <w:p w14:paraId="2828532C" w14:textId="77777777" w:rsidR="009152CC" w:rsidRPr="003C7D12" w:rsidRDefault="009152CC" w:rsidP="009152CC">
      <w:pPr>
        <w:pStyle w:val="ListParagraph"/>
        <w:numPr>
          <w:ilvl w:val="0"/>
          <w:numId w:val="16"/>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Further develop higher-level thinking</w:t>
      </w:r>
    </w:p>
    <w:p w14:paraId="273B2299" w14:textId="77777777" w:rsidR="009152CC" w:rsidRPr="003C7D12" w:rsidRDefault="009152CC" w:rsidP="001C056E">
      <w:pPr>
        <w:spacing w:after="0" w:line="240" w:lineRule="auto"/>
        <w:rPr>
          <w:rFonts w:ascii="Arial" w:hAnsi="Arial" w:cs="Arial"/>
          <w:sz w:val="18"/>
          <w:szCs w:val="18"/>
          <w:lang w:val="en"/>
        </w:rPr>
      </w:pPr>
    </w:p>
    <w:p w14:paraId="3355DCC2" w14:textId="66F1C85B" w:rsidR="00F8672A" w:rsidRPr="003C7D12" w:rsidRDefault="00F8672A" w:rsidP="001C056E">
      <w:pPr>
        <w:spacing w:after="0" w:line="240" w:lineRule="auto"/>
        <w:rPr>
          <w:rFonts w:ascii="Arial" w:hAnsi="Arial" w:cs="Arial"/>
          <w:sz w:val="18"/>
          <w:szCs w:val="18"/>
          <w:lang w:val="en"/>
        </w:rPr>
      </w:pPr>
      <w:r w:rsidRPr="003C7D12">
        <w:rPr>
          <w:rFonts w:ascii="Arial" w:hAnsi="Arial" w:cs="Arial"/>
          <w:sz w:val="18"/>
          <w:szCs w:val="18"/>
          <w:lang w:val="en"/>
        </w:rPr>
        <w:t>INDIGENOUS NEW MEDIA FOCUS</w:t>
      </w:r>
    </w:p>
    <w:p w14:paraId="39327AAF" w14:textId="77777777" w:rsidR="00327A02" w:rsidRPr="003C7D12" w:rsidRDefault="00327A02" w:rsidP="00327A02">
      <w:pPr>
        <w:spacing w:after="0" w:line="240" w:lineRule="auto"/>
        <w:rPr>
          <w:rFonts w:ascii="Arial" w:eastAsia="Arial" w:hAnsi="Arial" w:cs="Arial"/>
          <w:b/>
          <w:sz w:val="24"/>
          <w:szCs w:val="24"/>
          <w:lang w:val="en" w:eastAsia="en-CA"/>
        </w:rPr>
      </w:pPr>
      <w:r w:rsidRPr="003C7D12">
        <w:rPr>
          <w:rFonts w:ascii="Arial" w:eastAsia="Arial" w:hAnsi="Arial" w:cs="Arial"/>
          <w:b/>
          <w:sz w:val="24"/>
          <w:szCs w:val="24"/>
          <w:lang w:val="en" w:eastAsia="en-CA"/>
        </w:rPr>
        <w:t>ENGLISH FIRST PEOPLES NEW MEDIA 11/ LITERARY STUDIES/ (MELNM11)</w:t>
      </w:r>
    </w:p>
    <w:p w14:paraId="10315DEB" w14:textId="5E29795C" w:rsidR="00327A02" w:rsidRPr="003C7D12" w:rsidRDefault="00327A02" w:rsidP="6F156AC4">
      <w:pPr>
        <w:spacing w:after="0" w:line="240" w:lineRule="auto"/>
        <w:rPr>
          <w:rFonts w:ascii="Arial" w:eastAsia="Arial" w:hAnsi="Arial" w:cs="Arial"/>
          <w:sz w:val="18"/>
          <w:szCs w:val="18"/>
          <w:lang w:val="en-US" w:eastAsia="en-CA"/>
        </w:rPr>
      </w:pPr>
      <w:r w:rsidRPr="003C7D12">
        <w:rPr>
          <w:rFonts w:ascii="Arial" w:eastAsia="Arial" w:hAnsi="Arial" w:cs="Arial"/>
          <w:sz w:val="18"/>
          <w:szCs w:val="18"/>
          <w:lang w:val="en-US" w:eastAsia="en-CA"/>
        </w:rPr>
        <w:t xml:space="preserve">EFP Literary Studies + New Media 11 is designed for students who are interested in studying First Peoples literature and examining the evolving role of technology </w:t>
      </w:r>
      <w:proofErr w:type="gramStart"/>
      <w:r w:rsidRPr="003C7D12">
        <w:rPr>
          <w:rFonts w:ascii="Arial" w:eastAsia="Arial" w:hAnsi="Arial" w:cs="Arial"/>
          <w:sz w:val="18"/>
          <w:szCs w:val="18"/>
          <w:lang w:val="en-US" w:eastAsia="en-CA"/>
        </w:rPr>
        <w:t>in today’s society</w:t>
      </w:r>
      <w:proofErr w:type="gramEnd"/>
      <w:r w:rsidRPr="003C7D12">
        <w:rPr>
          <w:rFonts w:ascii="Arial" w:eastAsia="Arial" w:hAnsi="Arial" w:cs="Arial"/>
          <w:sz w:val="18"/>
          <w:szCs w:val="18"/>
          <w:lang w:val="en-US" w:eastAsia="en-CA"/>
        </w:rPr>
        <w:t>, especially the increasing importance of digital media in communicating and exchanging ideas and engaging in social advocacy. Students delve deeply into First Peoples oral and written literature in a range of media to explore various themes, authors, and topics. This provides a foundation for students to think critically and creatively as they continue to explore, extend, and strengthen their own writing and communication. Students examine the increasingly complex digital world and have opportunities to demonstrate understanding and communicate sophisticated ideas through a wide variety of digital and print media.</w:t>
      </w:r>
    </w:p>
    <w:p w14:paraId="13C38B8F" w14:textId="77777777" w:rsidR="009152CC" w:rsidRPr="003C7D12" w:rsidRDefault="009152CC" w:rsidP="001C056E">
      <w:pPr>
        <w:spacing w:after="0" w:line="240" w:lineRule="auto"/>
        <w:rPr>
          <w:rFonts w:ascii="Arial" w:eastAsia="Arial" w:hAnsi="Arial" w:cs="Arial"/>
          <w:sz w:val="18"/>
          <w:szCs w:val="18"/>
          <w:lang w:val="en" w:eastAsia="en-CA"/>
        </w:rPr>
      </w:pPr>
    </w:p>
    <w:p w14:paraId="56FF84BD" w14:textId="77777777" w:rsidR="009152CC" w:rsidRPr="003C7D12" w:rsidRDefault="009152CC" w:rsidP="009152CC">
      <w:pPr>
        <w:spacing w:after="0" w:line="240" w:lineRule="auto"/>
        <w:rPr>
          <w:rFonts w:ascii="Arial" w:hAnsi="Arial" w:cs="Arial"/>
          <w:sz w:val="18"/>
          <w:szCs w:val="18"/>
        </w:rPr>
      </w:pPr>
      <w:r w:rsidRPr="003C7D12">
        <w:rPr>
          <w:rFonts w:ascii="Arial" w:hAnsi="Arial" w:cs="Arial"/>
          <w:sz w:val="18"/>
          <w:szCs w:val="18"/>
        </w:rPr>
        <w:t>INDIGENOUS LITERATURE FOCUS</w:t>
      </w:r>
    </w:p>
    <w:p w14:paraId="2394399A" w14:textId="77777777" w:rsidR="009152CC" w:rsidRPr="003C7D12" w:rsidRDefault="009152CC" w:rsidP="009152CC">
      <w:pPr>
        <w:spacing w:after="0" w:line="240" w:lineRule="auto"/>
        <w:rPr>
          <w:rFonts w:ascii="Arial" w:eastAsia="Arial" w:hAnsi="Arial" w:cs="Arial"/>
          <w:b/>
          <w:sz w:val="24"/>
          <w:szCs w:val="24"/>
          <w:lang w:val="en" w:eastAsia="en-CA"/>
        </w:rPr>
      </w:pPr>
      <w:r w:rsidRPr="003C7D12">
        <w:rPr>
          <w:rFonts w:ascii="Arial" w:eastAsia="Arial" w:hAnsi="Arial" w:cs="Arial"/>
          <w:b/>
          <w:sz w:val="24"/>
          <w:szCs w:val="24"/>
          <w:lang w:val="en" w:eastAsia="en-CA"/>
        </w:rPr>
        <w:t xml:space="preserve">ENGLISH FIRST PEOPLES LITERARY STUDIES &amp; WRITING 11 (MELFS11) </w:t>
      </w:r>
    </w:p>
    <w:p w14:paraId="1FA9FA99" w14:textId="70CBC919" w:rsidR="009152CC" w:rsidRPr="003C7D12" w:rsidRDefault="009152CC" w:rsidP="001C056E">
      <w:pPr>
        <w:spacing w:after="0" w:line="240" w:lineRule="auto"/>
        <w:rPr>
          <w:rFonts w:ascii="Arial" w:eastAsia="Arial" w:hAnsi="Arial" w:cs="Arial"/>
          <w:sz w:val="18"/>
          <w:szCs w:val="18"/>
          <w:lang w:val="en" w:eastAsia="en-CA"/>
        </w:rPr>
      </w:pPr>
      <w:r w:rsidRPr="003C7D12">
        <w:rPr>
          <w:rFonts w:ascii="Arial" w:eastAsia="Arial" w:hAnsi="Arial" w:cs="Arial"/>
          <w:sz w:val="18"/>
          <w:szCs w:val="18"/>
          <w:lang w:val="en" w:eastAsia="en-CA"/>
        </w:rPr>
        <w:t>EFP Literary Studies + Writing 11 is designed for students who are interested in studying First Peoples literature and using writing for self-expression and communication in a variety of contexts. Students delve deeply into First Peoples oral and written literature in a range of media to explore various themes, authors, and topics. This provides a foundation for them to think critically and creatively as they continue to explore, extend, and strengthen their own writing. Within a supportive community, students work individually and collaboratively to explore oral and written literature and create powerful, purposeful compositions.</w:t>
      </w:r>
    </w:p>
    <w:p w14:paraId="6EF5E8D2" w14:textId="77777777" w:rsidR="00295A56" w:rsidRPr="003C7D12" w:rsidRDefault="00295A56" w:rsidP="000D6908">
      <w:pPr>
        <w:spacing w:after="0" w:line="240" w:lineRule="auto"/>
        <w:rPr>
          <w:rFonts w:ascii="Arial" w:hAnsi="Arial" w:cs="Arial"/>
          <w:bCs/>
          <w:i/>
          <w:iCs/>
          <w:sz w:val="18"/>
          <w:szCs w:val="18"/>
        </w:rPr>
      </w:pPr>
    </w:p>
    <w:p w14:paraId="1A278169" w14:textId="4BB87091" w:rsidR="004E1F07" w:rsidRPr="003C7D12" w:rsidRDefault="004E1F07" w:rsidP="004E1F07">
      <w:pPr>
        <w:spacing w:after="0"/>
        <w:rPr>
          <w:rFonts w:ascii="Arial" w:hAnsi="Arial" w:cs="Arial"/>
          <w:b/>
          <w:bCs/>
          <w:sz w:val="28"/>
          <w:szCs w:val="28"/>
          <w:u w:val="single"/>
        </w:rPr>
      </w:pPr>
      <w:r w:rsidRPr="003C7D12">
        <w:rPr>
          <w:rFonts w:ascii="Arial" w:hAnsi="Arial" w:cs="Arial"/>
          <w:b/>
          <w:bCs/>
          <w:sz w:val="28"/>
          <w:szCs w:val="28"/>
          <w:u w:val="single"/>
        </w:rPr>
        <w:t>Grade 12 English</w:t>
      </w:r>
    </w:p>
    <w:p w14:paraId="789C51CA" w14:textId="77777777" w:rsidR="004E1F07" w:rsidRPr="003C7D12" w:rsidRDefault="004E1F07" w:rsidP="004E1F07">
      <w:pPr>
        <w:spacing w:after="0" w:line="240" w:lineRule="auto"/>
        <w:rPr>
          <w:rFonts w:ascii="Arial" w:hAnsi="Arial" w:cs="Arial"/>
          <w:sz w:val="18"/>
          <w:szCs w:val="18"/>
        </w:rPr>
      </w:pPr>
    </w:p>
    <w:p w14:paraId="0624DEF5" w14:textId="57C4B04E" w:rsidR="00D86797" w:rsidRPr="003C7D12" w:rsidRDefault="00553E5F" w:rsidP="00220DA7">
      <w:pPr>
        <w:rPr>
          <w:rFonts w:ascii="Arial" w:hAnsi="Arial" w:cs="Arial"/>
          <w:b/>
          <w:bCs/>
          <w:i/>
          <w:iCs/>
        </w:rPr>
      </w:pPr>
      <w:r w:rsidRPr="003C7D12">
        <w:rPr>
          <w:rFonts w:ascii="Arial" w:hAnsi="Arial" w:cs="Arial"/>
          <w:b/>
          <w:bCs/>
          <w:i/>
          <w:iCs/>
        </w:rPr>
        <w:t xml:space="preserve">ALL </w:t>
      </w:r>
      <w:r w:rsidR="00D86797" w:rsidRPr="003C7D12">
        <w:rPr>
          <w:rFonts w:ascii="Arial" w:hAnsi="Arial" w:cs="Arial"/>
          <w:b/>
          <w:bCs/>
          <w:i/>
          <w:iCs/>
        </w:rPr>
        <w:t>English courses require reading a variety of texts, writing multi-paragraph and essay responses, and communicating verbally with peers and teachers.</w:t>
      </w:r>
    </w:p>
    <w:p w14:paraId="4B35C382" w14:textId="75EDF675" w:rsidR="00C47E4A" w:rsidRPr="003C7D12" w:rsidRDefault="00C47E4A" w:rsidP="00C47E4A">
      <w:pPr>
        <w:tabs>
          <w:tab w:val="left" w:pos="567"/>
        </w:tabs>
        <w:spacing w:after="0" w:line="240" w:lineRule="auto"/>
        <w:rPr>
          <w:rFonts w:ascii="Arial" w:hAnsi="Arial" w:cs="Arial"/>
          <w:b/>
          <w:kern w:val="0"/>
          <w:sz w:val="24"/>
          <w:szCs w:val="24"/>
          <w:lang w:val="en-US"/>
          <w14:ligatures w14:val="none"/>
        </w:rPr>
      </w:pPr>
      <w:r w:rsidRPr="003C7D12">
        <w:rPr>
          <w:rFonts w:ascii="Arial" w:hAnsi="Arial" w:cs="Arial"/>
          <w:b/>
          <w:kern w:val="0"/>
          <w:sz w:val="24"/>
          <w:szCs w:val="24"/>
          <w:lang w:val="en-US"/>
          <w14:ligatures w14:val="none"/>
        </w:rPr>
        <w:t>ENGLISH STUDIES 12 (MENST12)</w:t>
      </w:r>
    </w:p>
    <w:p w14:paraId="689A235F" w14:textId="77777777" w:rsidR="00C47E4A" w:rsidRPr="003C7D12" w:rsidRDefault="00C47E4A" w:rsidP="00C47E4A">
      <w:pPr>
        <w:spacing w:after="0" w:line="240" w:lineRule="auto"/>
        <w:rPr>
          <w:rFonts w:ascii="Arial" w:hAnsi="Arial" w:cs="Arial"/>
          <w:sz w:val="18"/>
          <w:szCs w:val="18"/>
        </w:rPr>
      </w:pPr>
      <w:proofErr w:type="gramStart"/>
      <w:r w:rsidRPr="003C7D12">
        <w:rPr>
          <w:rFonts w:ascii="Arial" w:hAnsi="Arial" w:cs="Arial"/>
          <w:sz w:val="18"/>
          <w:szCs w:val="18"/>
        </w:rPr>
        <w:t>Similar to</w:t>
      </w:r>
      <w:proofErr w:type="gramEnd"/>
      <w:r w:rsidRPr="003C7D12">
        <w:rPr>
          <w:rFonts w:ascii="Arial" w:hAnsi="Arial" w:cs="Arial"/>
          <w:sz w:val="18"/>
          <w:szCs w:val="18"/>
        </w:rPr>
        <w:t xml:space="preserve"> English First Peoples 12, this course continues to develop and enhance students’ appreciation of literature and language. It includes the core skills from Composition, Creative Writing, Focused Literary Studies, New Media, and Spoken Language. Students must write the provincial English assessment. </w:t>
      </w:r>
    </w:p>
    <w:p w14:paraId="7C4BE8D9" w14:textId="77777777" w:rsidR="00C47E4A" w:rsidRPr="003C7D12" w:rsidRDefault="00C47E4A" w:rsidP="00C47E4A">
      <w:pPr>
        <w:spacing w:after="0" w:line="240" w:lineRule="auto"/>
        <w:rPr>
          <w:rFonts w:ascii="Arial" w:hAnsi="Arial" w:cs="Arial"/>
          <w:sz w:val="18"/>
          <w:szCs w:val="18"/>
        </w:rPr>
      </w:pPr>
      <w:r w:rsidRPr="003C7D12">
        <w:rPr>
          <w:rFonts w:ascii="Arial" w:hAnsi="Arial" w:cs="Arial"/>
          <w:sz w:val="18"/>
          <w:szCs w:val="18"/>
        </w:rPr>
        <w:t>Skills include:</w:t>
      </w:r>
    </w:p>
    <w:p w14:paraId="0730B7E9" w14:textId="77777777" w:rsidR="00C47E4A" w:rsidRPr="003C7D12" w:rsidRDefault="00C47E4A" w:rsidP="00C47E4A">
      <w:pPr>
        <w:numPr>
          <w:ilvl w:val="0"/>
          <w:numId w:val="16"/>
        </w:numPr>
        <w:spacing w:after="0" w:line="240" w:lineRule="auto"/>
        <w:ind w:left="426" w:hanging="284"/>
        <w:contextualSpacing/>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reading strategies, comprehension, and analysis</w:t>
      </w:r>
    </w:p>
    <w:p w14:paraId="730C087C" w14:textId="77777777" w:rsidR="00C47E4A" w:rsidRPr="003C7D12" w:rsidRDefault="00C47E4A" w:rsidP="00C47E4A">
      <w:pPr>
        <w:numPr>
          <w:ilvl w:val="0"/>
          <w:numId w:val="16"/>
        </w:numPr>
        <w:spacing w:after="0" w:line="240" w:lineRule="auto"/>
        <w:ind w:left="426" w:hanging="284"/>
        <w:contextualSpacing/>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composing narrative, expository, descriptive, persuasive, and opinion texts</w:t>
      </w:r>
    </w:p>
    <w:p w14:paraId="59C9605F" w14:textId="691F137F" w:rsidR="000D6908" w:rsidRPr="003C7D12" w:rsidRDefault="00C47E4A" w:rsidP="000D6908">
      <w:pPr>
        <w:numPr>
          <w:ilvl w:val="0"/>
          <w:numId w:val="16"/>
        </w:numPr>
        <w:spacing w:after="0" w:line="240" w:lineRule="auto"/>
        <w:ind w:left="426" w:hanging="284"/>
        <w:contextualSpacing/>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oral language</w:t>
      </w:r>
    </w:p>
    <w:p w14:paraId="5DAF0347" w14:textId="77777777" w:rsidR="00A930C3" w:rsidRPr="003C7D12" w:rsidRDefault="00A930C3" w:rsidP="000D6908">
      <w:pPr>
        <w:spacing w:after="0" w:line="240" w:lineRule="auto"/>
        <w:rPr>
          <w:rFonts w:ascii="Arial" w:hAnsi="Arial" w:cs="Arial"/>
          <w:bCs/>
          <w:sz w:val="24"/>
          <w:szCs w:val="24"/>
        </w:rPr>
      </w:pPr>
    </w:p>
    <w:p w14:paraId="43355A56" w14:textId="4514E4D5" w:rsidR="00A930C3" w:rsidRPr="003C7D12" w:rsidRDefault="00A930C3" w:rsidP="00A930C3">
      <w:pPr>
        <w:spacing w:after="0" w:line="240" w:lineRule="auto"/>
        <w:rPr>
          <w:rFonts w:ascii="Arial" w:hAnsi="Arial" w:cs="Arial"/>
          <w:b/>
          <w:sz w:val="24"/>
          <w:szCs w:val="24"/>
        </w:rPr>
      </w:pPr>
      <w:r w:rsidRPr="003C7D12">
        <w:rPr>
          <w:rFonts w:ascii="Arial" w:hAnsi="Arial" w:cs="Arial"/>
          <w:b/>
          <w:sz w:val="24"/>
          <w:szCs w:val="24"/>
        </w:rPr>
        <w:t>ENGLISH FIRST PEOPLES 12 (MENFP12)</w:t>
      </w:r>
    </w:p>
    <w:p w14:paraId="4F68F3E5" w14:textId="0E96AA8C" w:rsidR="00A930C3" w:rsidRPr="003C7D12" w:rsidRDefault="00A930C3" w:rsidP="00A930C3">
      <w:pPr>
        <w:spacing w:after="0" w:line="240" w:lineRule="auto"/>
        <w:rPr>
          <w:rFonts w:ascii="Arial" w:hAnsi="Arial" w:cs="Arial"/>
          <w:sz w:val="18"/>
          <w:szCs w:val="18"/>
        </w:rPr>
      </w:pPr>
      <w:proofErr w:type="gramStart"/>
      <w:r w:rsidRPr="003C7D12">
        <w:rPr>
          <w:rFonts w:ascii="Arial" w:hAnsi="Arial" w:cs="Arial"/>
          <w:sz w:val="18"/>
          <w:szCs w:val="18"/>
        </w:rPr>
        <w:t>Similar to</w:t>
      </w:r>
      <w:proofErr w:type="gramEnd"/>
      <w:r w:rsidRPr="003C7D12">
        <w:rPr>
          <w:rFonts w:ascii="Arial" w:hAnsi="Arial" w:cs="Arial"/>
          <w:sz w:val="18"/>
          <w:szCs w:val="18"/>
        </w:rPr>
        <w:t xml:space="preserve"> English 12, this course continues to develop and enhance students’ appreciation of literature and language. It includes the core skills from Composition, Creative Writing, Focused Literary Studies, New Media, and Spoken Language. In EFP, students specifically focus on the texts, oral traditions, and protocols of First Peoples.  Students must write the provincial English assessment.</w:t>
      </w:r>
    </w:p>
    <w:p w14:paraId="08617927" w14:textId="77777777" w:rsidR="00A930C3" w:rsidRPr="003C7D12" w:rsidRDefault="00A930C3" w:rsidP="00A930C3">
      <w:pPr>
        <w:spacing w:after="0" w:line="240" w:lineRule="auto"/>
        <w:rPr>
          <w:rFonts w:ascii="Arial" w:hAnsi="Arial" w:cs="Arial"/>
          <w:sz w:val="18"/>
          <w:szCs w:val="18"/>
        </w:rPr>
      </w:pPr>
      <w:r w:rsidRPr="003C7D12">
        <w:rPr>
          <w:rFonts w:ascii="Arial" w:hAnsi="Arial" w:cs="Arial"/>
          <w:sz w:val="18"/>
          <w:szCs w:val="18"/>
        </w:rPr>
        <w:t>Skills include:</w:t>
      </w:r>
    </w:p>
    <w:p w14:paraId="1E71824B" w14:textId="77777777" w:rsidR="00A930C3" w:rsidRPr="003C7D12" w:rsidRDefault="00A930C3" w:rsidP="00A930C3">
      <w:pPr>
        <w:pStyle w:val="ListParagraph"/>
        <w:numPr>
          <w:ilvl w:val="0"/>
          <w:numId w:val="16"/>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reading strategies, comprehension, and analysis</w:t>
      </w:r>
    </w:p>
    <w:p w14:paraId="03A048C6" w14:textId="77777777" w:rsidR="00A930C3" w:rsidRPr="003C7D12" w:rsidRDefault="00A930C3" w:rsidP="00A930C3">
      <w:pPr>
        <w:pStyle w:val="ListParagraph"/>
        <w:numPr>
          <w:ilvl w:val="0"/>
          <w:numId w:val="16"/>
        </w:numPr>
        <w:spacing w:after="0" w:line="240" w:lineRule="auto"/>
        <w:ind w:left="426"/>
        <w:rPr>
          <w:rFonts w:ascii="Arial" w:hAnsi="Arial" w:cs="Arial"/>
          <w:kern w:val="0"/>
          <w:sz w:val="18"/>
          <w:szCs w:val="18"/>
          <w:lang w:val="en-US"/>
          <w14:ligatures w14:val="none"/>
        </w:rPr>
      </w:pPr>
      <w:r w:rsidRPr="003C7D12">
        <w:rPr>
          <w:rFonts w:ascii="Arial" w:hAnsi="Arial" w:cs="Arial"/>
          <w:kern w:val="0"/>
          <w:sz w:val="18"/>
          <w:szCs w:val="18"/>
          <w:lang w:val="en-US"/>
          <w14:ligatures w14:val="none"/>
        </w:rPr>
        <w:t>composing narrative, expository, descriptive, persuasive, and opinion texts</w:t>
      </w:r>
    </w:p>
    <w:p w14:paraId="78271F06" w14:textId="6A17F4B3" w:rsidR="00A930C3" w:rsidRPr="003C7D12" w:rsidRDefault="00A930C3" w:rsidP="000D6908">
      <w:pPr>
        <w:pStyle w:val="ListParagraph"/>
        <w:numPr>
          <w:ilvl w:val="0"/>
          <w:numId w:val="16"/>
        </w:numPr>
        <w:spacing w:after="0" w:line="240" w:lineRule="auto"/>
        <w:ind w:left="426"/>
        <w:rPr>
          <w:rFonts w:ascii="Arial" w:hAnsi="Arial" w:cs="Arial"/>
          <w:b/>
          <w:kern w:val="0"/>
          <w:sz w:val="18"/>
          <w:szCs w:val="18"/>
          <w:lang w:val="en-US"/>
          <w14:ligatures w14:val="none"/>
        </w:rPr>
      </w:pPr>
      <w:r w:rsidRPr="003C7D12">
        <w:rPr>
          <w:rFonts w:ascii="Arial" w:hAnsi="Arial" w:cs="Arial"/>
          <w:kern w:val="0"/>
          <w:sz w:val="18"/>
          <w:szCs w:val="18"/>
          <w:lang w:val="en-US"/>
          <w14:ligatures w14:val="none"/>
        </w:rPr>
        <w:t>oral language</w:t>
      </w:r>
    </w:p>
    <w:p w14:paraId="44621753" w14:textId="77777777" w:rsidR="006C6CB0" w:rsidRPr="003C7D12" w:rsidRDefault="006C6CB0" w:rsidP="00DC72E9">
      <w:pPr>
        <w:spacing w:after="0" w:line="240" w:lineRule="auto"/>
        <w:rPr>
          <w:rStyle w:val="contentpasted1"/>
          <w:rFonts w:ascii="Arial" w:eastAsia="Times New Roman" w:hAnsi="Arial" w:cs="Arial"/>
          <w:kern w:val="0"/>
          <w:sz w:val="18"/>
          <w:szCs w:val="18"/>
          <w:lang w:eastAsia="en-CA"/>
          <w14:ligatures w14:val="none"/>
        </w:rPr>
      </w:pPr>
    </w:p>
    <w:p w14:paraId="2BCC4491" w14:textId="13121FE6" w:rsidR="00DC72E9" w:rsidRPr="003C7D12" w:rsidRDefault="00DC72E9" w:rsidP="00DC72E9">
      <w:pPr>
        <w:spacing w:after="0"/>
        <w:rPr>
          <w:rFonts w:ascii="Arial" w:hAnsi="Arial" w:cs="Arial"/>
          <w:b/>
          <w:sz w:val="28"/>
          <w:szCs w:val="28"/>
          <w:u w:val="single"/>
        </w:rPr>
      </w:pPr>
      <w:r w:rsidRPr="003C7D12">
        <w:rPr>
          <w:rFonts w:ascii="Arial" w:hAnsi="Arial" w:cs="Arial"/>
          <w:b/>
          <w:sz w:val="28"/>
          <w:szCs w:val="28"/>
          <w:u w:val="single"/>
        </w:rPr>
        <w:t>English Electives</w:t>
      </w:r>
    </w:p>
    <w:p w14:paraId="566F44FE" w14:textId="77777777" w:rsidR="00DC72E9" w:rsidRPr="003C7D12" w:rsidRDefault="00DC72E9" w:rsidP="00DC72E9">
      <w:pPr>
        <w:spacing w:after="0"/>
        <w:rPr>
          <w:rFonts w:ascii="Arial" w:hAnsi="Arial" w:cs="Arial"/>
          <w:bCs/>
          <w:sz w:val="20"/>
          <w:szCs w:val="20"/>
        </w:rPr>
      </w:pPr>
      <w:r w:rsidRPr="003C7D12">
        <w:rPr>
          <w:rFonts w:ascii="Arial" w:hAnsi="Arial" w:cs="Arial"/>
          <w:bCs/>
          <w:sz w:val="20"/>
          <w:szCs w:val="20"/>
        </w:rPr>
        <w:t xml:space="preserve">Note: These do </w:t>
      </w:r>
      <w:r w:rsidRPr="003C7D12">
        <w:rPr>
          <w:rFonts w:ascii="Arial" w:hAnsi="Arial" w:cs="Arial"/>
          <w:b/>
          <w:sz w:val="20"/>
          <w:szCs w:val="20"/>
        </w:rPr>
        <w:t>NOT</w:t>
      </w:r>
      <w:r w:rsidRPr="003C7D12">
        <w:rPr>
          <w:rFonts w:ascii="Arial" w:hAnsi="Arial" w:cs="Arial"/>
          <w:bCs/>
          <w:sz w:val="20"/>
          <w:szCs w:val="20"/>
        </w:rPr>
        <w:t xml:space="preserve"> count as credit for the English Language 12 requisite for graduation. </w:t>
      </w:r>
    </w:p>
    <w:p w14:paraId="05B6A7B5" w14:textId="77777777" w:rsidR="00DC72E9" w:rsidRPr="003C7D12" w:rsidRDefault="00DC72E9" w:rsidP="00DC72E9">
      <w:pPr>
        <w:spacing w:after="0" w:line="240" w:lineRule="auto"/>
        <w:rPr>
          <w:rFonts w:ascii="Arial" w:hAnsi="Arial" w:cs="Arial"/>
          <w:b/>
          <w:bCs/>
          <w:kern w:val="0"/>
          <w:u w:val="single"/>
          <w:lang w:val="en-US"/>
          <w14:ligatures w14:val="none"/>
        </w:rPr>
      </w:pPr>
    </w:p>
    <w:p w14:paraId="73DA9B32" w14:textId="77777777" w:rsidR="004A4B34" w:rsidRPr="003C7D12" w:rsidRDefault="004A4B34" w:rsidP="004A4B34">
      <w:pPr>
        <w:tabs>
          <w:tab w:val="left" w:pos="567"/>
        </w:tabs>
        <w:spacing w:after="0" w:line="240" w:lineRule="auto"/>
        <w:rPr>
          <w:rFonts w:ascii="Arial" w:hAnsi="Arial" w:cs="Arial"/>
          <w:b/>
          <w:kern w:val="0"/>
          <w:sz w:val="24"/>
          <w:szCs w:val="24"/>
          <w:lang w:val="en-US"/>
          <w14:ligatures w14:val="none"/>
        </w:rPr>
      </w:pPr>
      <w:r w:rsidRPr="003C7D12">
        <w:rPr>
          <w:rFonts w:ascii="Arial" w:hAnsi="Arial" w:cs="Arial"/>
          <w:b/>
          <w:kern w:val="0"/>
          <w:sz w:val="24"/>
          <w:szCs w:val="24"/>
          <w:lang w:val="en-US"/>
          <w14:ligatures w14:val="none"/>
        </w:rPr>
        <w:t>CREATIVE WRITING 12 (MCTWR12)</w:t>
      </w:r>
    </w:p>
    <w:p w14:paraId="62F88A32" w14:textId="3D801485" w:rsidR="004A4B34" w:rsidRPr="003C7D12" w:rsidRDefault="004A4B34" w:rsidP="00043972">
      <w:pPr>
        <w:tabs>
          <w:tab w:val="left" w:pos="567"/>
        </w:tabs>
        <w:autoSpaceDE w:val="0"/>
        <w:autoSpaceDN w:val="0"/>
        <w:adjustRightInd w:val="0"/>
        <w:spacing w:after="0" w:line="240" w:lineRule="auto"/>
        <w:rPr>
          <w:rFonts w:ascii="Arial" w:hAnsi="Arial" w:cs="Arial"/>
          <w:color w:val="000000"/>
          <w:sz w:val="18"/>
          <w:szCs w:val="18"/>
        </w:rPr>
      </w:pPr>
      <w:r w:rsidRPr="003C7D12">
        <w:rPr>
          <w:rFonts w:ascii="Arial" w:hAnsi="Arial" w:cs="Arial"/>
          <w:color w:val="000000"/>
          <w:sz w:val="18"/>
          <w:szCs w:val="18"/>
        </w:rPr>
        <w:t xml:space="preserve">This course is designed for students who are seriously interested in creating a sophisticated writing portfolio reflective of depth of skill.  Within a supportive writing community students will </w:t>
      </w:r>
      <w:proofErr w:type="gramStart"/>
      <w:r w:rsidRPr="003C7D12">
        <w:rPr>
          <w:rFonts w:ascii="Arial" w:hAnsi="Arial" w:cs="Arial"/>
          <w:color w:val="000000"/>
          <w:sz w:val="18"/>
          <w:szCs w:val="18"/>
        </w:rPr>
        <w:t>collaborate, and</w:t>
      </w:r>
      <w:proofErr w:type="gramEnd"/>
      <w:r w:rsidRPr="003C7D12">
        <w:rPr>
          <w:rFonts w:ascii="Arial" w:hAnsi="Arial" w:cs="Arial"/>
          <w:color w:val="000000"/>
          <w:sz w:val="18"/>
          <w:szCs w:val="18"/>
        </w:rPr>
        <w:t xml:space="preserve"> develop and refine their writing skills and style through various stages of the writing process.  They will explore personal and cultural identities, memories, stories in a wide variety of genres. And they will be given the opportunity to specialize and publish in a real-world context. Students will be expected to write daily and actively participate. </w:t>
      </w:r>
    </w:p>
    <w:p w14:paraId="4B4C7FA7" w14:textId="5F74BC85" w:rsidR="00DC72E9" w:rsidRPr="003C7D12" w:rsidRDefault="00DC72E9" w:rsidP="00DC72E9">
      <w:pPr>
        <w:tabs>
          <w:tab w:val="left" w:pos="567"/>
          <w:tab w:val="left" w:pos="10773"/>
        </w:tabs>
        <w:spacing w:after="0" w:line="240" w:lineRule="auto"/>
        <w:rPr>
          <w:rFonts w:ascii="Arial" w:hAnsi="Arial" w:cs="Arial"/>
          <w:b/>
          <w:kern w:val="0"/>
          <w:sz w:val="24"/>
          <w:szCs w:val="24"/>
          <w:lang w:val="en-US"/>
          <w14:ligatures w14:val="none"/>
        </w:rPr>
      </w:pPr>
      <w:r w:rsidRPr="003C7D12">
        <w:rPr>
          <w:rFonts w:ascii="Arial" w:hAnsi="Arial" w:cs="Arial"/>
          <w:b/>
          <w:kern w:val="0"/>
          <w:sz w:val="24"/>
          <w:szCs w:val="24"/>
          <w:lang w:val="en-US"/>
          <w14:ligatures w14:val="none"/>
        </w:rPr>
        <w:lastRenderedPageBreak/>
        <w:t>LITERARY STUDIES 12 (MENST12-LIT)</w:t>
      </w:r>
    </w:p>
    <w:p w14:paraId="50CA0CA6" w14:textId="77777777" w:rsidR="00DC72E9" w:rsidRPr="003C7D12" w:rsidRDefault="00DC72E9" w:rsidP="00DC72E9">
      <w:pPr>
        <w:tabs>
          <w:tab w:val="left" w:pos="567"/>
          <w:tab w:val="left" w:pos="10773"/>
        </w:tabs>
        <w:autoSpaceDE w:val="0"/>
        <w:autoSpaceDN w:val="0"/>
        <w:adjustRightInd w:val="0"/>
        <w:spacing w:after="0" w:line="240" w:lineRule="auto"/>
        <w:rPr>
          <w:rFonts w:ascii="Arial" w:eastAsia="Times New Roman" w:hAnsi="Arial" w:cs="Arial"/>
          <w:color w:val="000000"/>
          <w:sz w:val="18"/>
          <w:szCs w:val="18"/>
          <w:lang w:eastAsia="en-CA"/>
        </w:rPr>
      </w:pPr>
      <w:r w:rsidRPr="003C7D12">
        <w:rPr>
          <w:rFonts w:ascii="Arial" w:eastAsia="Times New Roman" w:hAnsi="Arial" w:cs="Arial"/>
          <w:bCs/>
          <w:color w:val="000000"/>
          <w:sz w:val="18"/>
          <w:szCs w:val="18"/>
          <w:lang w:eastAsia="en-CA"/>
        </w:rPr>
        <w:t>This course will</w:t>
      </w:r>
      <w:r w:rsidRPr="003C7D12">
        <w:rPr>
          <w:rFonts w:ascii="Arial" w:eastAsia="Times New Roman" w:hAnsi="Arial" w:cs="Arial"/>
          <w:b/>
          <w:bCs/>
          <w:color w:val="000000"/>
          <w:sz w:val="18"/>
          <w:szCs w:val="18"/>
          <w:lang w:eastAsia="en-CA"/>
        </w:rPr>
        <w:t xml:space="preserve"> </w:t>
      </w:r>
      <w:r w:rsidRPr="003C7D12">
        <w:rPr>
          <w:rFonts w:ascii="Arial" w:eastAsia="Times New Roman" w:hAnsi="Arial" w:cs="Arial"/>
          <w:color w:val="000000"/>
          <w:sz w:val="18"/>
          <w:szCs w:val="18"/>
          <w:lang w:eastAsia="en-CA"/>
        </w:rPr>
        <w:t xml:space="preserve">explore specific themes, time periods, authors and/or areas of the world through literature and a variety of media texts. Literature such as world, feminist, Canadian or First People’s may be explored through poetry, short stories, novels, drama, graphic novels and children’s </w:t>
      </w:r>
    </w:p>
    <w:p w14:paraId="7254141E" w14:textId="77777777" w:rsidR="00DC72E9" w:rsidRPr="003C7D12" w:rsidRDefault="00DC72E9" w:rsidP="00DC72E9">
      <w:pPr>
        <w:tabs>
          <w:tab w:val="left" w:pos="567"/>
          <w:tab w:val="left" w:pos="10773"/>
        </w:tabs>
        <w:autoSpaceDE w:val="0"/>
        <w:autoSpaceDN w:val="0"/>
        <w:adjustRightInd w:val="0"/>
        <w:spacing w:after="0" w:line="240" w:lineRule="auto"/>
        <w:rPr>
          <w:rFonts w:ascii="Arial" w:eastAsia="Times New Roman" w:hAnsi="Arial" w:cs="Arial"/>
          <w:color w:val="000000"/>
          <w:sz w:val="18"/>
          <w:szCs w:val="18"/>
          <w:lang w:eastAsia="en-CA"/>
        </w:rPr>
      </w:pPr>
      <w:r w:rsidRPr="003C7D12">
        <w:rPr>
          <w:rFonts w:ascii="Arial" w:eastAsia="Times New Roman" w:hAnsi="Arial" w:cs="Arial"/>
          <w:color w:val="000000"/>
          <w:sz w:val="18"/>
          <w:szCs w:val="18"/>
          <w:lang w:eastAsia="en-CA"/>
        </w:rPr>
        <w:t xml:space="preserve">literature. Possible areas of focus in Literary Studies include genre-specific studies, Canadian literature, Shakespeare, Mythology, First Peoples texts, thematic studies, and specific </w:t>
      </w:r>
    </w:p>
    <w:p w14:paraId="0411CB75" w14:textId="6717C660" w:rsidR="00DC72E9" w:rsidRPr="003C7D12" w:rsidRDefault="00DC72E9" w:rsidP="00220DA7">
      <w:pPr>
        <w:tabs>
          <w:tab w:val="left" w:pos="567"/>
          <w:tab w:val="left" w:pos="10773"/>
        </w:tabs>
        <w:autoSpaceDE w:val="0"/>
        <w:autoSpaceDN w:val="0"/>
        <w:adjustRightInd w:val="0"/>
        <w:spacing w:after="0" w:line="240" w:lineRule="auto"/>
        <w:rPr>
          <w:rFonts w:ascii="Arial" w:hAnsi="Arial" w:cs="Arial"/>
          <w:b/>
          <w:color w:val="000000"/>
          <w:sz w:val="18"/>
          <w:szCs w:val="18"/>
        </w:rPr>
      </w:pPr>
      <w:r w:rsidRPr="003C7D12">
        <w:rPr>
          <w:rFonts w:ascii="Arial" w:eastAsia="Times New Roman" w:hAnsi="Arial" w:cs="Arial"/>
          <w:color w:val="000000"/>
          <w:sz w:val="18"/>
          <w:szCs w:val="18"/>
          <w:lang w:eastAsia="en-CA"/>
        </w:rPr>
        <w:t>author studies.</w:t>
      </w:r>
    </w:p>
    <w:p w14:paraId="3A31F317" w14:textId="77777777" w:rsidR="00DC72E9" w:rsidRPr="003C7D12" w:rsidRDefault="00DC72E9" w:rsidP="00DC72E9">
      <w:pPr>
        <w:spacing w:after="0" w:line="240" w:lineRule="auto"/>
        <w:rPr>
          <w:rFonts w:ascii="Arial" w:eastAsia="Times New Roman" w:hAnsi="Arial" w:cs="Arial"/>
          <w:kern w:val="0"/>
          <w:sz w:val="18"/>
          <w:szCs w:val="18"/>
          <w:lang w:eastAsia="en-CA"/>
          <w14:ligatures w14:val="none"/>
        </w:rPr>
      </w:pPr>
    </w:p>
    <w:p w14:paraId="73E37D7C" w14:textId="77777777" w:rsidR="00220DA7" w:rsidRPr="003C7D12" w:rsidRDefault="00220DA7" w:rsidP="00DC72E9">
      <w:pPr>
        <w:spacing w:after="0" w:line="240" w:lineRule="auto"/>
        <w:rPr>
          <w:rFonts w:ascii="Arial" w:eastAsia="Times New Roman" w:hAnsi="Arial" w:cs="Arial"/>
          <w:kern w:val="0"/>
          <w:sz w:val="18"/>
          <w:szCs w:val="18"/>
          <w:lang w:eastAsia="en-CA"/>
          <w14:ligatures w14:val="none"/>
        </w:rPr>
      </w:pPr>
    </w:p>
    <w:p w14:paraId="6C8948F9" w14:textId="6CE1142A" w:rsidR="004E1F07" w:rsidRPr="003C7D12" w:rsidRDefault="004E1F07" w:rsidP="004E1F07">
      <w:pPr>
        <w:spacing w:after="0"/>
        <w:rPr>
          <w:rFonts w:ascii="Arial" w:hAnsi="Arial" w:cs="Arial"/>
          <w:b/>
          <w:bCs/>
          <w:sz w:val="28"/>
          <w:szCs w:val="28"/>
          <w:u w:val="single"/>
        </w:rPr>
      </w:pPr>
      <w:r w:rsidRPr="003C7D12">
        <w:rPr>
          <w:rFonts w:ascii="Arial" w:hAnsi="Arial" w:cs="Arial"/>
          <w:b/>
          <w:bCs/>
          <w:sz w:val="28"/>
          <w:szCs w:val="28"/>
          <w:u w:val="single"/>
        </w:rPr>
        <w:t>Math Department Course Map</w:t>
      </w:r>
    </w:p>
    <w:p w14:paraId="33F1A365" w14:textId="77777777" w:rsidR="004E1F07" w:rsidRPr="003C7D12" w:rsidRDefault="004E1F07" w:rsidP="00A76BEF">
      <w:pPr>
        <w:pStyle w:val="NoSpacing"/>
        <w:tabs>
          <w:tab w:val="left" w:pos="567"/>
        </w:tabs>
        <w:rPr>
          <w:rFonts w:ascii="Arial" w:hAnsi="Arial" w:cs="Arial"/>
          <w:sz w:val="18"/>
          <w:szCs w:val="18"/>
          <w:lang w:val="en-CA"/>
        </w:rPr>
      </w:pPr>
    </w:p>
    <w:p w14:paraId="63DB3B92" w14:textId="77777777" w:rsidR="004E1F07" w:rsidRPr="003C7D12" w:rsidRDefault="004E1F07" w:rsidP="00A76BEF">
      <w:pPr>
        <w:pStyle w:val="NoSpacing"/>
        <w:tabs>
          <w:tab w:val="left" w:pos="567"/>
        </w:tabs>
        <w:rPr>
          <w:rFonts w:ascii="Arial" w:hAnsi="Arial" w:cs="Arial"/>
          <w:sz w:val="18"/>
          <w:szCs w:val="18"/>
          <w:lang w:val="en-CA"/>
        </w:rPr>
      </w:pPr>
    </w:p>
    <w:p w14:paraId="0723F831" w14:textId="09F527A0" w:rsidR="001F1866" w:rsidRPr="003C7D12" w:rsidRDefault="001F1866" w:rsidP="00A76BEF">
      <w:pPr>
        <w:pStyle w:val="NoSpacing"/>
        <w:tabs>
          <w:tab w:val="left" w:pos="567"/>
        </w:tabs>
        <w:rPr>
          <w:rFonts w:ascii="Arial" w:hAnsi="Arial" w:cs="Arial"/>
          <w:sz w:val="18"/>
          <w:szCs w:val="18"/>
          <w:lang w:val="en-CA"/>
        </w:rPr>
      </w:pPr>
      <w:r w:rsidRPr="003C7D12">
        <w:rPr>
          <w:rFonts w:eastAsia="Times New Roman"/>
          <w:noProof/>
          <w:color w:val="000000"/>
          <w:sz w:val="32"/>
          <w:szCs w:val="32"/>
        </w:rPr>
        <w:drawing>
          <wp:inline distT="0" distB="0" distL="0" distR="0" wp14:anchorId="1CFDE4F7" wp14:editId="5345A847">
            <wp:extent cx="5661274" cy="3515955"/>
            <wp:effectExtent l="0" t="0" r="0" b="8890"/>
            <wp:docPr id="203057477" name="Picture 1" descr="A diagram of ma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2069" name="Picture 1" descr="A diagram of maths&#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66379" cy="3519126"/>
                    </a:xfrm>
                    <a:prstGeom prst="rect">
                      <a:avLst/>
                    </a:prstGeom>
                    <a:noFill/>
                    <a:ln>
                      <a:noFill/>
                    </a:ln>
                  </pic:spPr>
                </pic:pic>
              </a:graphicData>
            </a:graphic>
          </wp:inline>
        </w:drawing>
      </w:r>
    </w:p>
    <w:p w14:paraId="35F06003" w14:textId="77777777" w:rsidR="00E756E7" w:rsidRPr="003C7D12" w:rsidRDefault="00E756E7" w:rsidP="00A76BEF">
      <w:pPr>
        <w:pStyle w:val="NoSpacing"/>
        <w:tabs>
          <w:tab w:val="left" w:pos="567"/>
        </w:tabs>
        <w:rPr>
          <w:rFonts w:ascii="Arial" w:hAnsi="Arial" w:cs="Arial"/>
          <w:sz w:val="18"/>
          <w:szCs w:val="18"/>
          <w:lang w:val="en-CA"/>
        </w:rPr>
      </w:pPr>
    </w:p>
    <w:p w14:paraId="55F98DD8" w14:textId="72CB4953" w:rsidR="00E756E7" w:rsidRPr="003C7D12" w:rsidRDefault="00E756E7" w:rsidP="00E756E7">
      <w:pPr>
        <w:spacing w:after="0"/>
        <w:rPr>
          <w:rFonts w:ascii="Arial" w:hAnsi="Arial" w:cs="Arial"/>
          <w:b/>
          <w:bCs/>
          <w:sz w:val="28"/>
          <w:szCs w:val="28"/>
          <w:u w:val="single"/>
        </w:rPr>
      </w:pPr>
      <w:r w:rsidRPr="003C7D12">
        <w:rPr>
          <w:rFonts w:ascii="Arial" w:hAnsi="Arial" w:cs="Arial"/>
          <w:b/>
          <w:bCs/>
          <w:sz w:val="28"/>
          <w:szCs w:val="28"/>
          <w:u w:val="single"/>
        </w:rPr>
        <w:t>Grade 11 Math Courses</w:t>
      </w:r>
    </w:p>
    <w:p w14:paraId="61C36DEF" w14:textId="77777777" w:rsidR="00E756E7" w:rsidRPr="003C7D12" w:rsidRDefault="00E756E7" w:rsidP="00E756E7">
      <w:pPr>
        <w:pStyle w:val="NoSpacing"/>
        <w:tabs>
          <w:tab w:val="left" w:pos="567"/>
        </w:tabs>
        <w:rPr>
          <w:rFonts w:ascii="Arial" w:hAnsi="Arial" w:cs="Arial"/>
          <w:sz w:val="18"/>
          <w:szCs w:val="18"/>
          <w:lang w:val="en-CA"/>
        </w:rPr>
      </w:pPr>
    </w:p>
    <w:p w14:paraId="744A2556" w14:textId="77777777" w:rsidR="002C7389" w:rsidRPr="003C7D12" w:rsidRDefault="002C7389" w:rsidP="002C7389">
      <w:pPr>
        <w:pStyle w:val="NoSpacing"/>
        <w:tabs>
          <w:tab w:val="left" w:pos="567"/>
        </w:tabs>
        <w:rPr>
          <w:rFonts w:ascii="Arial" w:hAnsi="Arial" w:cs="Arial"/>
          <w:b/>
          <w:noProof/>
          <w:sz w:val="24"/>
          <w:szCs w:val="24"/>
        </w:rPr>
      </w:pPr>
      <w:r w:rsidRPr="003C7D12">
        <w:rPr>
          <w:rFonts w:ascii="Arial" w:hAnsi="Arial" w:cs="Arial"/>
          <w:b/>
          <w:noProof/>
          <w:sz w:val="24"/>
          <w:szCs w:val="24"/>
        </w:rPr>
        <w:t>PRE-CALCULUS 11 (MPREC 11)</w:t>
      </w:r>
    </w:p>
    <w:p w14:paraId="518BFDD9" w14:textId="5CF44320" w:rsidR="002C7389" w:rsidRPr="003C7D12" w:rsidRDefault="002C7389" w:rsidP="002C7389">
      <w:pPr>
        <w:pStyle w:val="NoSpacing"/>
        <w:tabs>
          <w:tab w:val="left" w:pos="567"/>
        </w:tabs>
        <w:rPr>
          <w:rFonts w:ascii="Arial" w:hAnsi="Arial" w:cs="Arial"/>
          <w:sz w:val="18"/>
          <w:szCs w:val="18"/>
        </w:rPr>
      </w:pPr>
      <w:r w:rsidRPr="003C7D12">
        <w:rPr>
          <w:rFonts w:ascii="Arial" w:hAnsi="Arial" w:cs="Arial"/>
          <w:sz w:val="18"/>
          <w:szCs w:val="18"/>
        </w:rPr>
        <w:t>This course is for students who intend to attend post-secondary education institutions in fields such as Engineering, Sciences, Computer Sciences, and others, where the study of Calculus is a requisite.</w:t>
      </w:r>
      <w:r w:rsidR="002C7B6C" w:rsidRPr="003C7D12">
        <w:rPr>
          <w:rFonts w:ascii="Arial" w:hAnsi="Arial" w:cs="Arial"/>
          <w:sz w:val="18"/>
          <w:szCs w:val="18"/>
        </w:rPr>
        <w:t xml:space="preserve"> </w:t>
      </w:r>
      <w:r w:rsidRPr="003C7D12">
        <w:rPr>
          <w:rFonts w:ascii="Arial" w:hAnsi="Arial" w:cs="Arial"/>
          <w:sz w:val="18"/>
          <w:szCs w:val="18"/>
        </w:rPr>
        <w:t>During the course, students will experience intense problem-solving processes as well as extensive algebraic manipulation of mathematical expressions</w:t>
      </w:r>
      <w:r w:rsidR="00E60D3A" w:rsidRPr="003C7D12">
        <w:rPr>
          <w:rFonts w:ascii="Arial" w:hAnsi="Arial" w:cs="Arial"/>
          <w:sz w:val="18"/>
          <w:szCs w:val="18"/>
        </w:rPr>
        <w:t xml:space="preserve">. </w:t>
      </w:r>
      <w:r w:rsidRPr="003C7D12">
        <w:rPr>
          <w:rFonts w:ascii="Arial" w:hAnsi="Arial" w:cs="Arial"/>
          <w:sz w:val="18"/>
          <w:szCs w:val="18"/>
        </w:rPr>
        <w:t>To be successful in this course, students need a strong background in Algebra and Trigonometry, good reading skills, as well as the will to spend 45 minutes to an hour a day on individual study at home.</w:t>
      </w:r>
    </w:p>
    <w:p w14:paraId="37C48980" w14:textId="77777777" w:rsidR="002C7B6C" w:rsidRPr="003C7D12" w:rsidRDefault="002C7B6C" w:rsidP="00A76BEF">
      <w:pPr>
        <w:pStyle w:val="NoSpacing"/>
        <w:tabs>
          <w:tab w:val="left" w:pos="567"/>
        </w:tabs>
        <w:rPr>
          <w:rFonts w:ascii="Arial" w:hAnsi="Arial" w:cs="Arial"/>
          <w:sz w:val="18"/>
          <w:szCs w:val="18"/>
        </w:rPr>
      </w:pPr>
    </w:p>
    <w:p w14:paraId="1E545EC7" w14:textId="77777777" w:rsidR="001846B9" w:rsidRPr="003C7D12" w:rsidRDefault="001846B9" w:rsidP="001846B9">
      <w:pPr>
        <w:pStyle w:val="NoSpacing"/>
        <w:tabs>
          <w:tab w:val="left" w:pos="567"/>
        </w:tabs>
        <w:rPr>
          <w:rFonts w:ascii="Arial" w:hAnsi="Arial" w:cs="Arial"/>
          <w:b/>
          <w:noProof/>
          <w:sz w:val="24"/>
          <w:szCs w:val="24"/>
        </w:rPr>
      </w:pPr>
      <w:r w:rsidRPr="003C7D12">
        <w:rPr>
          <w:rFonts w:ascii="Arial" w:hAnsi="Arial" w:cs="Arial"/>
          <w:b/>
          <w:noProof/>
          <w:sz w:val="24"/>
          <w:szCs w:val="24"/>
        </w:rPr>
        <w:t>FOUNDATIONS OF MATHEMATICS 11 (MFOM 11)</w:t>
      </w:r>
    </w:p>
    <w:p w14:paraId="25C4BB6E" w14:textId="36542080" w:rsidR="001846B9" w:rsidRPr="003C7D12" w:rsidRDefault="001846B9" w:rsidP="001846B9">
      <w:pPr>
        <w:pStyle w:val="NoSpacing"/>
        <w:tabs>
          <w:tab w:val="left" w:pos="567"/>
        </w:tabs>
        <w:rPr>
          <w:rFonts w:ascii="Arial" w:hAnsi="Arial" w:cs="Arial"/>
          <w:b/>
          <w:noProof/>
          <w:sz w:val="24"/>
          <w:szCs w:val="24"/>
        </w:rPr>
      </w:pPr>
      <w:r w:rsidRPr="003C7D12">
        <w:rPr>
          <w:rFonts w:ascii="Arial" w:hAnsi="Arial" w:cs="Arial"/>
          <w:sz w:val="18"/>
          <w:szCs w:val="18"/>
        </w:rPr>
        <w:t xml:space="preserve">Foundations of Math 11 is intended for students who wish to pursue post-secondary study in fields which may require some mathematics, but do not require knowledge of Calculus.  There is emphasis on logical reasoning and use of problem-solving strategies throughout the course. </w:t>
      </w:r>
      <w:proofErr w:type="gramStart"/>
      <w:r w:rsidRPr="003C7D12">
        <w:rPr>
          <w:rFonts w:ascii="Arial" w:hAnsi="Arial" w:cs="Arial"/>
          <w:sz w:val="18"/>
          <w:szCs w:val="18"/>
        </w:rPr>
        <w:t>In order to</w:t>
      </w:r>
      <w:proofErr w:type="gramEnd"/>
      <w:r w:rsidRPr="003C7D12">
        <w:rPr>
          <w:rFonts w:ascii="Arial" w:hAnsi="Arial" w:cs="Arial"/>
          <w:sz w:val="18"/>
          <w:szCs w:val="18"/>
        </w:rPr>
        <w:t xml:space="preserve"> be successful, students should allocate an average of 30 to 45 minutes of individual work a day.</w:t>
      </w:r>
    </w:p>
    <w:p w14:paraId="51D70377" w14:textId="77777777" w:rsidR="002C7B6C" w:rsidRPr="003C7D12" w:rsidRDefault="002C7B6C" w:rsidP="00A76BEF">
      <w:pPr>
        <w:pStyle w:val="NoSpacing"/>
        <w:tabs>
          <w:tab w:val="left" w:pos="567"/>
        </w:tabs>
        <w:rPr>
          <w:rFonts w:ascii="Arial" w:hAnsi="Arial" w:cs="Arial"/>
          <w:sz w:val="18"/>
          <w:szCs w:val="18"/>
        </w:rPr>
      </w:pPr>
    </w:p>
    <w:p w14:paraId="153E3AD3" w14:textId="77777777" w:rsidR="00A71E89" w:rsidRPr="003C7D12" w:rsidRDefault="00A71E89" w:rsidP="00A71E89">
      <w:pPr>
        <w:pStyle w:val="NoSpacing"/>
        <w:tabs>
          <w:tab w:val="left" w:pos="567"/>
        </w:tabs>
        <w:rPr>
          <w:rFonts w:ascii="Arial" w:hAnsi="Arial" w:cs="Arial"/>
          <w:b/>
          <w:noProof/>
          <w:sz w:val="24"/>
          <w:szCs w:val="24"/>
        </w:rPr>
      </w:pPr>
      <w:r w:rsidRPr="003C7D12">
        <w:rPr>
          <w:rFonts w:ascii="Arial" w:hAnsi="Arial" w:cs="Arial"/>
          <w:b/>
          <w:noProof/>
          <w:sz w:val="24"/>
          <w:szCs w:val="24"/>
        </w:rPr>
        <w:t>WORKPLACE MATH 11 (MAWM 11)</w:t>
      </w:r>
    </w:p>
    <w:p w14:paraId="0F6374D7" w14:textId="6DF1E064" w:rsidR="00A71E89" w:rsidRPr="003C7D12" w:rsidRDefault="00A71E89" w:rsidP="00A71E89">
      <w:pPr>
        <w:pStyle w:val="NoSpacing"/>
        <w:tabs>
          <w:tab w:val="left" w:pos="567"/>
        </w:tabs>
        <w:rPr>
          <w:rFonts w:ascii="Arial" w:hAnsi="Arial" w:cs="Arial"/>
          <w:noProof/>
          <w:sz w:val="18"/>
          <w:szCs w:val="18"/>
        </w:rPr>
      </w:pPr>
      <w:r w:rsidRPr="003C7D12">
        <w:rPr>
          <w:rFonts w:ascii="Arial" w:hAnsi="Arial" w:cs="Arial"/>
          <w:noProof/>
          <w:sz w:val="18"/>
          <w:szCs w:val="18"/>
        </w:rPr>
        <w:t xml:space="preserve">Workplace Math 11 is a continuation of Workplace Math 10. It is designed to provide students with the mathematical understandings and critical-thinking skills identified for entry into many post-secondary trades programs, and for direct entry into the work force. </w:t>
      </w:r>
    </w:p>
    <w:p w14:paraId="1D57A495" w14:textId="77777777" w:rsidR="00E756E7" w:rsidRPr="003C7D12" w:rsidRDefault="00E756E7" w:rsidP="00A76BEF">
      <w:pPr>
        <w:pStyle w:val="NoSpacing"/>
        <w:tabs>
          <w:tab w:val="left" w:pos="567"/>
        </w:tabs>
        <w:rPr>
          <w:rFonts w:ascii="Arial" w:hAnsi="Arial" w:cs="Arial"/>
          <w:sz w:val="18"/>
          <w:szCs w:val="18"/>
        </w:rPr>
      </w:pPr>
    </w:p>
    <w:p w14:paraId="426CFBF3" w14:textId="77777777" w:rsidR="008F3FF0" w:rsidRPr="003C7D12" w:rsidRDefault="008F3FF0" w:rsidP="00A76BEF">
      <w:pPr>
        <w:pStyle w:val="NoSpacing"/>
        <w:tabs>
          <w:tab w:val="left" w:pos="567"/>
        </w:tabs>
        <w:rPr>
          <w:rFonts w:ascii="Arial" w:hAnsi="Arial" w:cs="Arial"/>
          <w:sz w:val="18"/>
          <w:szCs w:val="18"/>
        </w:rPr>
      </w:pPr>
    </w:p>
    <w:p w14:paraId="6E43BE0A" w14:textId="77777777" w:rsidR="00987F4E" w:rsidRPr="003C7D12" w:rsidRDefault="00987F4E" w:rsidP="00A76BEF">
      <w:pPr>
        <w:pStyle w:val="NoSpacing"/>
        <w:tabs>
          <w:tab w:val="left" w:pos="567"/>
        </w:tabs>
        <w:rPr>
          <w:rFonts w:ascii="Arial" w:hAnsi="Arial" w:cs="Arial"/>
          <w:sz w:val="18"/>
          <w:szCs w:val="18"/>
        </w:rPr>
      </w:pPr>
    </w:p>
    <w:p w14:paraId="6AF87FFF" w14:textId="77777777" w:rsidR="00987F4E" w:rsidRDefault="00987F4E" w:rsidP="00A76BEF">
      <w:pPr>
        <w:pStyle w:val="NoSpacing"/>
        <w:tabs>
          <w:tab w:val="left" w:pos="567"/>
        </w:tabs>
        <w:rPr>
          <w:rFonts w:ascii="Arial" w:hAnsi="Arial" w:cs="Arial"/>
          <w:sz w:val="18"/>
          <w:szCs w:val="18"/>
        </w:rPr>
      </w:pPr>
    </w:p>
    <w:p w14:paraId="793E7553" w14:textId="77777777" w:rsidR="00B75777" w:rsidRPr="003C7D12" w:rsidRDefault="00B75777" w:rsidP="00A76BEF">
      <w:pPr>
        <w:pStyle w:val="NoSpacing"/>
        <w:tabs>
          <w:tab w:val="left" w:pos="567"/>
        </w:tabs>
        <w:rPr>
          <w:rFonts w:ascii="Arial" w:hAnsi="Arial" w:cs="Arial"/>
          <w:sz w:val="18"/>
          <w:szCs w:val="18"/>
        </w:rPr>
      </w:pPr>
    </w:p>
    <w:p w14:paraId="42B3693D" w14:textId="4E38755D" w:rsidR="008F3FF0" w:rsidRPr="003C7D12" w:rsidRDefault="008F3FF0" w:rsidP="008F3FF0">
      <w:pPr>
        <w:spacing w:after="0"/>
        <w:rPr>
          <w:rFonts w:ascii="Arial" w:hAnsi="Arial" w:cs="Arial"/>
          <w:b/>
          <w:bCs/>
          <w:sz w:val="28"/>
          <w:szCs w:val="28"/>
          <w:u w:val="single"/>
        </w:rPr>
      </w:pPr>
      <w:r w:rsidRPr="003C7D12">
        <w:rPr>
          <w:rFonts w:ascii="Arial" w:hAnsi="Arial" w:cs="Arial"/>
          <w:b/>
          <w:bCs/>
          <w:sz w:val="28"/>
          <w:szCs w:val="28"/>
          <w:u w:val="single"/>
        </w:rPr>
        <w:lastRenderedPageBreak/>
        <w:t>Grade 12 Math Courses</w:t>
      </w:r>
    </w:p>
    <w:p w14:paraId="77D91549" w14:textId="77777777" w:rsidR="008F3FF0" w:rsidRPr="003C7D12" w:rsidRDefault="008F3FF0" w:rsidP="008F3FF0">
      <w:pPr>
        <w:pStyle w:val="NoSpacing"/>
        <w:tabs>
          <w:tab w:val="left" w:pos="567"/>
        </w:tabs>
        <w:rPr>
          <w:rFonts w:ascii="Arial" w:hAnsi="Arial" w:cs="Arial"/>
          <w:sz w:val="18"/>
          <w:szCs w:val="18"/>
          <w:lang w:val="en-CA"/>
        </w:rPr>
      </w:pPr>
    </w:p>
    <w:p w14:paraId="6FA37E0F" w14:textId="77777777" w:rsidR="00266F81" w:rsidRPr="003C7D12" w:rsidRDefault="00266F81" w:rsidP="00266F81">
      <w:pPr>
        <w:pStyle w:val="NoSpacing"/>
        <w:tabs>
          <w:tab w:val="left" w:pos="567"/>
        </w:tabs>
        <w:rPr>
          <w:rFonts w:ascii="Arial" w:hAnsi="Arial" w:cs="Arial"/>
          <w:b/>
          <w:noProof/>
          <w:sz w:val="24"/>
          <w:szCs w:val="24"/>
        </w:rPr>
      </w:pPr>
      <w:r w:rsidRPr="003C7D12">
        <w:rPr>
          <w:rFonts w:ascii="Arial" w:hAnsi="Arial" w:cs="Arial"/>
          <w:b/>
          <w:noProof/>
          <w:sz w:val="24"/>
          <w:szCs w:val="24"/>
        </w:rPr>
        <w:t>PRE-CALCULUS 12 (MPREC12)</w:t>
      </w:r>
    </w:p>
    <w:p w14:paraId="6E27EDE6" w14:textId="77777777" w:rsidR="00266F81" w:rsidRPr="003C7D12" w:rsidRDefault="00266F81" w:rsidP="00266F81">
      <w:pPr>
        <w:pStyle w:val="NoSpacing"/>
        <w:tabs>
          <w:tab w:val="left" w:pos="567"/>
        </w:tabs>
        <w:rPr>
          <w:rFonts w:ascii="Arial" w:hAnsi="Arial" w:cs="Arial"/>
          <w:b/>
          <w:noProof/>
          <w:sz w:val="20"/>
          <w:szCs w:val="20"/>
        </w:rPr>
      </w:pPr>
      <w:r w:rsidRPr="003C7D12">
        <w:rPr>
          <w:rFonts w:ascii="Arial" w:hAnsi="Arial" w:cs="Arial"/>
          <w:b/>
          <w:noProof/>
          <w:sz w:val="20"/>
          <w:szCs w:val="20"/>
        </w:rPr>
        <w:t>Note: Pre-Caluclus 12 is a prerequisite for Calculus 12.</w:t>
      </w:r>
    </w:p>
    <w:p w14:paraId="0CDE7257" w14:textId="77777777" w:rsidR="00266F81" w:rsidRPr="003C7D12" w:rsidRDefault="00266F81" w:rsidP="00266F81">
      <w:pPr>
        <w:pStyle w:val="NoSpacing"/>
        <w:tabs>
          <w:tab w:val="left" w:pos="567"/>
        </w:tabs>
        <w:rPr>
          <w:rFonts w:ascii="Arial" w:hAnsi="Arial" w:cs="Arial"/>
          <w:sz w:val="18"/>
          <w:szCs w:val="18"/>
        </w:rPr>
      </w:pPr>
      <w:r w:rsidRPr="003C7D12">
        <w:rPr>
          <w:rFonts w:ascii="Arial" w:hAnsi="Arial" w:cs="Arial"/>
          <w:sz w:val="18"/>
          <w:szCs w:val="18"/>
        </w:rPr>
        <w:t xml:space="preserve">This course is for students who intend to attend post-secondary education institutions in fields such as Engineering, Sciences, Computer Sciences, and others, where the study of Calculus is a requisite. The course is an in-depth study of functions and of some </w:t>
      </w:r>
      <w:proofErr w:type="gramStart"/>
      <w:r w:rsidRPr="003C7D12">
        <w:rPr>
          <w:rFonts w:ascii="Arial" w:hAnsi="Arial" w:cs="Arial"/>
          <w:sz w:val="18"/>
          <w:szCs w:val="18"/>
        </w:rPr>
        <w:t>particular classes</w:t>
      </w:r>
      <w:proofErr w:type="gramEnd"/>
      <w:r w:rsidRPr="003C7D12">
        <w:rPr>
          <w:rFonts w:ascii="Arial" w:hAnsi="Arial" w:cs="Arial"/>
          <w:sz w:val="18"/>
          <w:szCs w:val="18"/>
        </w:rPr>
        <w:t xml:space="preserve"> of functions such as Trigonometric functions or Exponential and Logarithmic functions. </w:t>
      </w:r>
    </w:p>
    <w:p w14:paraId="4CD528BB" w14:textId="77777777" w:rsidR="00266F81" w:rsidRPr="003C7D12" w:rsidRDefault="00266F81" w:rsidP="00266F81">
      <w:pPr>
        <w:pStyle w:val="NoSpacing"/>
        <w:tabs>
          <w:tab w:val="left" w:pos="567"/>
        </w:tabs>
        <w:rPr>
          <w:rFonts w:ascii="Arial" w:hAnsi="Arial" w:cs="Arial"/>
          <w:sz w:val="18"/>
          <w:szCs w:val="18"/>
        </w:rPr>
      </w:pPr>
    </w:p>
    <w:p w14:paraId="28885F75" w14:textId="0E719454" w:rsidR="00266F81" w:rsidRPr="003C7D12" w:rsidRDefault="00266F81" w:rsidP="00266F81">
      <w:pPr>
        <w:pStyle w:val="NoSpacing"/>
        <w:tabs>
          <w:tab w:val="left" w:pos="567"/>
        </w:tabs>
        <w:rPr>
          <w:rFonts w:ascii="Arial" w:hAnsi="Arial" w:cs="Arial"/>
          <w:sz w:val="18"/>
          <w:szCs w:val="18"/>
        </w:rPr>
      </w:pPr>
      <w:r w:rsidRPr="003C7D12">
        <w:rPr>
          <w:rFonts w:ascii="Arial" w:hAnsi="Arial" w:cs="Arial"/>
          <w:sz w:val="18"/>
          <w:szCs w:val="18"/>
        </w:rPr>
        <w:t xml:space="preserve">During the course, students will experience intense </w:t>
      </w:r>
      <w:proofErr w:type="gramStart"/>
      <w:r w:rsidRPr="003C7D12">
        <w:rPr>
          <w:rFonts w:ascii="Arial" w:hAnsi="Arial" w:cs="Arial"/>
          <w:sz w:val="18"/>
          <w:szCs w:val="18"/>
        </w:rPr>
        <w:t>problem solving</w:t>
      </w:r>
      <w:proofErr w:type="gramEnd"/>
      <w:r w:rsidRPr="003C7D12">
        <w:rPr>
          <w:rFonts w:ascii="Arial" w:hAnsi="Arial" w:cs="Arial"/>
          <w:sz w:val="18"/>
          <w:szCs w:val="18"/>
        </w:rPr>
        <w:t xml:space="preserve"> processes as well as extensive algebraic manipulation of mathematical expressions. Students will also need to be able to use technology for solving problems. </w:t>
      </w:r>
    </w:p>
    <w:p w14:paraId="12C2D6F6" w14:textId="77777777" w:rsidR="00266F81" w:rsidRPr="003C7D12" w:rsidRDefault="00266F81" w:rsidP="00266F81">
      <w:pPr>
        <w:pStyle w:val="NoSpacing"/>
        <w:tabs>
          <w:tab w:val="left" w:pos="567"/>
        </w:tabs>
        <w:rPr>
          <w:rFonts w:ascii="Arial" w:hAnsi="Arial" w:cs="Arial"/>
          <w:sz w:val="18"/>
          <w:szCs w:val="18"/>
        </w:rPr>
      </w:pPr>
    </w:p>
    <w:p w14:paraId="57BD4B78" w14:textId="77777777" w:rsidR="00266F81" w:rsidRPr="003C7D12" w:rsidRDefault="00266F81" w:rsidP="00266F81">
      <w:pPr>
        <w:pStyle w:val="NoSpacing"/>
        <w:tabs>
          <w:tab w:val="left" w:pos="567"/>
        </w:tabs>
        <w:rPr>
          <w:rFonts w:ascii="Arial" w:hAnsi="Arial" w:cs="Arial"/>
          <w:sz w:val="18"/>
          <w:szCs w:val="18"/>
        </w:rPr>
      </w:pPr>
      <w:r w:rsidRPr="003C7D12">
        <w:rPr>
          <w:rFonts w:ascii="Arial" w:hAnsi="Arial" w:cs="Arial"/>
          <w:sz w:val="18"/>
          <w:szCs w:val="18"/>
        </w:rPr>
        <w:t xml:space="preserve">To be successful in this course, students need a strong background in Algebra and Trigonometry, good reading skills, as well as the will to spend at least an hour a day on individual study at home. </w:t>
      </w:r>
    </w:p>
    <w:p w14:paraId="3F84D04C" w14:textId="77777777" w:rsidR="000221DB" w:rsidRPr="003C7D12" w:rsidRDefault="000221DB" w:rsidP="000221DB">
      <w:pPr>
        <w:spacing w:after="0"/>
        <w:rPr>
          <w:rFonts w:ascii="Arial" w:hAnsi="Arial" w:cs="Arial"/>
          <w:b/>
          <w:sz w:val="20"/>
          <w:szCs w:val="20"/>
          <w:lang w:val="en-US"/>
        </w:rPr>
      </w:pPr>
    </w:p>
    <w:p w14:paraId="6537C20F" w14:textId="77777777" w:rsidR="000221DB" w:rsidRPr="003C7D12" w:rsidRDefault="000221DB" w:rsidP="000221DB">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 xml:space="preserve">CALCULUS 12 (MCALC12) </w:t>
      </w:r>
    </w:p>
    <w:p w14:paraId="271C9A1C" w14:textId="77777777" w:rsidR="000221DB" w:rsidRPr="003C7D12" w:rsidRDefault="000221DB" w:rsidP="000221DB">
      <w:pPr>
        <w:pStyle w:val="NoSpacing"/>
        <w:tabs>
          <w:tab w:val="left" w:pos="567"/>
        </w:tabs>
        <w:rPr>
          <w:rFonts w:ascii="Arial" w:hAnsi="Arial" w:cs="Arial"/>
          <w:sz w:val="18"/>
          <w:szCs w:val="18"/>
        </w:rPr>
      </w:pPr>
      <w:r w:rsidRPr="003C7D12">
        <w:rPr>
          <w:rFonts w:ascii="Arial" w:hAnsi="Arial" w:cs="Arial"/>
          <w:sz w:val="18"/>
          <w:szCs w:val="18"/>
        </w:rPr>
        <w:t xml:space="preserve">This course is for students who intend to attend post-secondary education institutions in fields such as Engineering, Sciences and Computer Sciences. The course is an introductory course in Calculus and covers mostly Differential Calculus with a short reference to Antidifferentiation/Integration. </w:t>
      </w:r>
      <w:r w:rsidRPr="003C7D12">
        <w:rPr>
          <w:rFonts w:ascii="Arial" w:hAnsi="Arial" w:cs="Arial"/>
          <w:b/>
          <w:bCs/>
          <w:sz w:val="18"/>
          <w:szCs w:val="18"/>
        </w:rPr>
        <w:t>It is meant to be taken after Pre-Calculus 12.</w:t>
      </w:r>
    </w:p>
    <w:p w14:paraId="0F50E3CA" w14:textId="33622C34" w:rsidR="000221DB" w:rsidRPr="003C7D12" w:rsidRDefault="000221DB" w:rsidP="000221DB">
      <w:pPr>
        <w:pStyle w:val="NoSpacing"/>
        <w:tabs>
          <w:tab w:val="left" w:pos="567"/>
        </w:tabs>
        <w:rPr>
          <w:rFonts w:ascii="Arial" w:hAnsi="Arial" w:cs="Arial"/>
          <w:sz w:val="18"/>
          <w:szCs w:val="18"/>
        </w:rPr>
      </w:pPr>
      <w:r w:rsidRPr="003C7D12">
        <w:rPr>
          <w:rFonts w:ascii="Arial" w:hAnsi="Arial" w:cs="Arial"/>
          <w:sz w:val="18"/>
          <w:szCs w:val="18"/>
        </w:rPr>
        <w:t xml:space="preserve">During the course, students will experience working with the tools of Differential Calculus. They will also learn about views on the historical developments of mathematics. </w:t>
      </w:r>
    </w:p>
    <w:p w14:paraId="2D3F7807" w14:textId="77777777" w:rsidR="000221DB" w:rsidRPr="003C7D12" w:rsidRDefault="000221DB" w:rsidP="000221DB">
      <w:pPr>
        <w:pStyle w:val="NoSpacing"/>
        <w:tabs>
          <w:tab w:val="left" w:pos="567"/>
        </w:tabs>
        <w:rPr>
          <w:rFonts w:ascii="Arial" w:hAnsi="Arial" w:cs="Arial"/>
          <w:sz w:val="18"/>
          <w:szCs w:val="18"/>
        </w:rPr>
      </w:pPr>
      <w:r w:rsidRPr="003C7D12">
        <w:rPr>
          <w:rFonts w:ascii="Arial" w:hAnsi="Arial" w:cs="Arial"/>
          <w:sz w:val="18"/>
          <w:szCs w:val="18"/>
        </w:rPr>
        <w:t>To be successful in this course, students need a strong background in Algebra, Trigonometry and Geometry, as well as the will to spend at least an hour a day on individual study at home.</w:t>
      </w:r>
    </w:p>
    <w:p w14:paraId="156DFEB2" w14:textId="77777777" w:rsidR="0003051F" w:rsidRPr="003C7D12" w:rsidRDefault="0003051F" w:rsidP="000221DB">
      <w:pPr>
        <w:pStyle w:val="NoSpacing"/>
        <w:tabs>
          <w:tab w:val="left" w:pos="567"/>
        </w:tabs>
        <w:rPr>
          <w:rFonts w:ascii="Arial" w:hAnsi="Arial" w:cs="Arial"/>
          <w:sz w:val="18"/>
          <w:szCs w:val="18"/>
        </w:rPr>
      </w:pPr>
    </w:p>
    <w:p w14:paraId="7168F806" w14:textId="77777777" w:rsidR="00E60D3A" w:rsidRPr="003C7D12" w:rsidRDefault="00E60D3A" w:rsidP="00E60D3A">
      <w:pPr>
        <w:pStyle w:val="NoSpacing"/>
        <w:tabs>
          <w:tab w:val="left" w:pos="567"/>
        </w:tabs>
        <w:rPr>
          <w:rFonts w:ascii="Arial" w:hAnsi="Arial" w:cs="Arial"/>
          <w:b/>
          <w:noProof/>
          <w:sz w:val="24"/>
          <w:szCs w:val="24"/>
        </w:rPr>
      </w:pPr>
      <w:r w:rsidRPr="003C7D12">
        <w:rPr>
          <w:rFonts w:ascii="Arial" w:hAnsi="Arial" w:cs="Arial"/>
          <w:b/>
          <w:noProof/>
          <w:sz w:val="24"/>
          <w:szCs w:val="24"/>
        </w:rPr>
        <w:t>FOUNDATIONS OF MATHEMATICS 12 (MFOM 12)</w:t>
      </w:r>
    </w:p>
    <w:p w14:paraId="62FFE5E1" w14:textId="77777777" w:rsidR="00E60D3A" w:rsidRPr="003C7D12" w:rsidRDefault="00E60D3A" w:rsidP="00E60D3A">
      <w:pPr>
        <w:pStyle w:val="NoSpacing"/>
        <w:tabs>
          <w:tab w:val="left" w:pos="567"/>
        </w:tabs>
        <w:rPr>
          <w:rFonts w:ascii="Arial" w:hAnsi="Arial" w:cs="Arial"/>
          <w:sz w:val="18"/>
          <w:szCs w:val="18"/>
        </w:rPr>
      </w:pPr>
      <w:r w:rsidRPr="003C7D12">
        <w:rPr>
          <w:rFonts w:ascii="Arial" w:hAnsi="Arial" w:cs="Arial"/>
          <w:sz w:val="18"/>
          <w:szCs w:val="18"/>
        </w:rPr>
        <w:t xml:space="preserve">Foundations of Mathematics 12 is a continuation of Foundations of Mathematics 11 course. </w:t>
      </w:r>
    </w:p>
    <w:p w14:paraId="52B1286E" w14:textId="26688336" w:rsidR="00E60D3A" w:rsidRPr="003C7D12" w:rsidRDefault="00E60D3A" w:rsidP="00E60D3A">
      <w:pPr>
        <w:pStyle w:val="NoSpacing"/>
        <w:tabs>
          <w:tab w:val="left" w:pos="567"/>
        </w:tabs>
        <w:rPr>
          <w:rFonts w:ascii="Arial" w:hAnsi="Arial" w:cs="Arial"/>
          <w:sz w:val="18"/>
          <w:szCs w:val="18"/>
        </w:rPr>
      </w:pPr>
      <w:r w:rsidRPr="003C7D12">
        <w:rPr>
          <w:rFonts w:ascii="Arial" w:hAnsi="Arial" w:cs="Arial"/>
          <w:sz w:val="18"/>
          <w:szCs w:val="18"/>
        </w:rPr>
        <w:t xml:space="preserve">As such, the course for students who plan to enter post-secondary education in a field of study which may require some mathematical thinking, but which does not require knowledge of Calculus. Emphasis continues to be on logical thinking and </w:t>
      </w:r>
      <w:r w:rsidR="009230DD" w:rsidRPr="003C7D12">
        <w:rPr>
          <w:rFonts w:ascii="Arial" w:hAnsi="Arial" w:cs="Arial"/>
          <w:sz w:val="18"/>
          <w:szCs w:val="18"/>
        </w:rPr>
        <w:t>problem-solving</w:t>
      </w:r>
      <w:r w:rsidRPr="003C7D12">
        <w:rPr>
          <w:rFonts w:ascii="Arial" w:hAnsi="Arial" w:cs="Arial"/>
          <w:sz w:val="18"/>
          <w:szCs w:val="18"/>
        </w:rPr>
        <w:t xml:space="preserve"> skills through analysis of puzzles and strategy games.</w:t>
      </w:r>
    </w:p>
    <w:p w14:paraId="177F7C1A" w14:textId="77777777" w:rsidR="002777FF" w:rsidRPr="003C7D12" w:rsidRDefault="002777FF" w:rsidP="00E60D3A">
      <w:pPr>
        <w:pStyle w:val="NoSpacing"/>
        <w:tabs>
          <w:tab w:val="left" w:pos="567"/>
        </w:tabs>
        <w:rPr>
          <w:rFonts w:ascii="Arial" w:hAnsi="Arial" w:cs="Arial"/>
          <w:sz w:val="18"/>
          <w:szCs w:val="18"/>
        </w:rPr>
      </w:pPr>
    </w:p>
    <w:p w14:paraId="7D6B97E5" w14:textId="77777777" w:rsidR="002777FF" w:rsidRPr="003C7D12" w:rsidRDefault="002777FF" w:rsidP="00E60D3A">
      <w:pPr>
        <w:pStyle w:val="NoSpacing"/>
        <w:tabs>
          <w:tab w:val="left" w:pos="567"/>
        </w:tabs>
        <w:rPr>
          <w:rFonts w:ascii="Arial" w:hAnsi="Arial" w:cs="Arial"/>
          <w:sz w:val="18"/>
          <w:szCs w:val="18"/>
        </w:rPr>
      </w:pPr>
    </w:p>
    <w:p w14:paraId="0EFCB642" w14:textId="77777777" w:rsidR="002777FF" w:rsidRPr="003C7D12" w:rsidRDefault="002777FF" w:rsidP="00E60D3A">
      <w:pPr>
        <w:pStyle w:val="NoSpacing"/>
        <w:tabs>
          <w:tab w:val="left" w:pos="567"/>
        </w:tabs>
        <w:rPr>
          <w:rFonts w:ascii="Arial" w:hAnsi="Arial" w:cs="Arial"/>
          <w:sz w:val="18"/>
          <w:szCs w:val="18"/>
        </w:rPr>
      </w:pPr>
    </w:p>
    <w:p w14:paraId="702F3629" w14:textId="77777777" w:rsidR="002777FF" w:rsidRPr="003C7D12" w:rsidRDefault="002777FF" w:rsidP="00E60D3A">
      <w:pPr>
        <w:pStyle w:val="NoSpacing"/>
        <w:tabs>
          <w:tab w:val="left" w:pos="567"/>
        </w:tabs>
        <w:rPr>
          <w:rFonts w:ascii="Arial" w:hAnsi="Arial" w:cs="Arial"/>
          <w:sz w:val="18"/>
          <w:szCs w:val="18"/>
        </w:rPr>
      </w:pPr>
    </w:p>
    <w:p w14:paraId="7FBDA6EB" w14:textId="77777777" w:rsidR="002777FF" w:rsidRPr="003C7D12" w:rsidRDefault="002777FF" w:rsidP="00E60D3A">
      <w:pPr>
        <w:pStyle w:val="NoSpacing"/>
        <w:tabs>
          <w:tab w:val="left" w:pos="567"/>
        </w:tabs>
        <w:rPr>
          <w:rFonts w:ascii="Arial" w:hAnsi="Arial" w:cs="Arial"/>
          <w:sz w:val="18"/>
          <w:szCs w:val="18"/>
        </w:rPr>
      </w:pPr>
    </w:p>
    <w:p w14:paraId="4C911239" w14:textId="77777777" w:rsidR="002777FF" w:rsidRPr="003C7D12" w:rsidRDefault="002777FF" w:rsidP="00E60D3A">
      <w:pPr>
        <w:pStyle w:val="NoSpacing"/>
        <w:tabs>
          <w:tab w:val="left" w:pos="567"/>
        </w:tabs>
        <w:rPr>
          <w:rFonts w:ascii="Arial" w:hAnsi="Arial" w:cs="Arial"/>
          <w:sz w:val="18"/>
          <w:szCs w:val="18"/>
        </w:rPr>
      </w:pPr>
    </w:p>
    <w:p w14:paraId="4388F2B2" w14:textId="77777777" w:rsidR="002777FF" w:rsidRPr="003C7D12" w:rsidRDefault="002777FF" w:rsidP="00E60D3A">
      <w:pPr>
        <w:pStyle w:val="NoSpacing"/>
        <w:tabs>
          <w:tab w:val="left" w:pos="567"/>
        </w:tabs>
        <w:rPr>
          <w:rFonts w:ascii="Arial" w:hAnsi="Arial" w:cs="Arial"/>
          <w:sz w:val="18"/>
          <w:szCs w:val="18"/>
        </w:rPr>
      </w:pPr>
    </w:p>
    <w:p w14:paraId="07F6FADD" w14:textId="77777777" w:rsidR="002777FF" w:rsidRPr="003C7D12" w:rsidRDefault="002777FF" w:rsidP="00E60D3A">
      <w:pPr>
        <w:pStyle w:val="NoSpacing"/>
        <w:tabs>
          <w:tab w:val="left" w:pos="567"/>
        </w:tabs>
        <w:rPr>
          <w:rFonts w:ascii="Arial" w:hAnsi="Arial" w:cs="Arial"/>
          <w:sz w:val="18"/>
          <w:szCs w:val="18"/>
        </w:rPr>
      </w:pPr>
    </w:p>
    <w:p w14:paraId="65514182" w14:textId="77777777" w:rsidR="002777FF" w:rsidRPr="003C7D12" w:rsidRDefault="002777FF" w:rsidP="00E60D3A">
      <w:pPr>
        <w:pStyle w:val="NoSpacing"/>
        <w:tabs>
          <w:tab w:val="left" w:pos="567"/>
        </w:tabs>
        <w:rPr>
          <w:rFonts w:ascii="Arial" w:hAnsi="Arial" w:cs="Arial"/>
          <w:sz w:val="18"/>
          <w:szCs w:val="18"/>
        </w:rPr>
      </w:pPr>
    </w:p>
    <w:p w14:paraId="50E3C668" w14:textId="77777777" w:rsidR="002777FF" w:rsidRPr="003C7D12" w:rsidRDefault="002777FF" w:rsidP="00E60D3A">
      <w:pPr>
        <w:pStyle w:val="NoSpacing"/>
        <w:tabs>
          <w:tab w:val="left" w:pos="567"/>
        </w:tabs>
        <w:rPr>
          <w:rFonts w:ascii="Arial" w:hAnsi="Arial" w:cs="Arial"/>
          <w:sz w:val="18"/>
          <w:szCs w:val="18"/>
        </w:rPr>
      </w:pPr>
    </w:p>
    <w:p w14:paraId="169AC489" w14:textId="77777777" w:rsidR="002777FF" w:rsidRPr="003C7D12" w:rsidRDefault="002777FF" w:rsidP="00E60D3A">
      <w:pPr>
        <w:pStyle w:val="NoSpacing"/>
        <w:tabs>
          <w:tab w:val="left" w:pos="567"/>
        </w:tabs>
        <w:rPr>
          <w:rFonts w:ascii="Arial" w:hAnsi="Arial" w:cs="Arial"/>
          <w:sz w:val="18"/>
          <w:szCs w:val="18"/>
        </w:rPr>
      </w:pPr>
    </w:p>
    <w:p w14:paraId="2430C967" w14:textId="77777777" w:rsidR="002777FF" w:rsidRPr="003C7D12" w:rsidRDefault="002777FF" w:rsidP="00E60D3A">
      <w:pPr>
        <w:pStyle w:val="NoSpacing"/>
        <w:tabs>
          <w:tab w:val="left" w:pos="567"/>
        </w:tabs>
        <w:rPr>
          <w:rFonts w:ascii="Arial" w:hAnsi="Arial" w:cs="Arial"/>
          <w:sz w:val="18"/>
          <w:szCs w:val="18"/>
        </w:rPr>
      </w:pPr>
    </w:p>
    <w:p w14:paraId="0C4512E5" w14:textId="77777777" w:rsidR="002777FF" w:rsidRPr="003C7D12" w:rsidRDefault="002777FF" w:rsidP="00E60D3A">
      <w:pPr>
        <w:pStyle w:val="NoSpacing"/>
        <w:tabs>
          <w:tab w:val="left" w:pos="567"/>
        </w:tabs>
        <w:rPr>
          <w:rFonts w:ascii="Arial" w:hAnsi="Arial" w:cs="Arial"/>
          <w:sz w:val="18"/>
          <w:szCs w:val="18"/>
        </w:rPr>
      </w:pPr>
    </w:p>
    <w:p w14:paraId="045DC78A" w14:textId="77777777" w:rsidR="002777FF" w:rsidRPr="003C7D12" w:rsidRDefault="002777FF" w:rsidP="00E60D3A">
      <w:pPr>
        <w:pStyle w:val="NoSpacing"/>
        <w:tabs>
          <w:tab w:val="left" w:pos="567"/>
        </w:tabs>
        <w:rPr>
          <w:rFonts w:ascii="Arial" w:hAnsi="Arial" w:cs="Arial"/>
          <w:sz w:val="18"/>
          <w:szCs w:val="18"/>
        </w:rPr>
      </w:pPr>
    </w:p>
    <w:p w14:paraId="0BE93D59" w14:textId="77777777" w:rsidR="002777FF" w:rsidRPr="003C7D12" w:rsidRDefault="002777FF" w:rsidP="00E60D3A">
      <w:pPr>
        <w:pStyle w:val="NoSpacing"/>
        <w:tabs>
          <w:tab w:val="left" w:pos="567"/>
        </w:tabs>
        <w:rPr>
          <w:rFonts w:ascii="Arial" w:hAnsi="Arial" w:cs="Arial"/>
          <w:sz w:val="18"/>
          <w:szCs w:val="18"/>
        </w:rPr>
      </w:pPr>
    </w:p>
    <w:p w14:paraId="62B62320" w14:textId="77777777" w:rsidR="002777FF" w:rsidRPr="003C7D12" w:rsidRDefault="002777FF" w:rsidP="00E60D3A">
      <w:pPr>
        <w:pStyle w:val="NoSpacing"/>
        <w:tabs>
          <w:tab w:val="left" w:pos="567"/>
        </w:tabs>
        <w:rPr>
          <w:rFonts w:ascii="Arial" w:hAnsi="Arial" w:cs="Arial"/>
          <w:sz w:val="18"/>
          <w:szCs w:val="18"/>
        </w:rPr>
      </w:pPr>
    </w:p>
    <w:p w14:paraId="267C0048" w14:textId="77777777" w:rsidR="002777FF" w:rsidRPr="003C7D12" w:rsidRDefault="002777FF" w:rsidP="00E60D3A">
      <w:pPr>
        <w:pStyle w:val="NoSpacing"/>
        <w:tabs>
          <w:tab w:val="left" w:pos="567"/>
        </w:tabs>
        <w:rPr>
          <w:rFonts w:ascii="Arial" w:hAnsi="Arial" w:cs="Arial"/>
          <w:sz w:val="18"/>
          <w:szCs w:val="18"/>
        </w:rPr>
      </w:pPr>
    </w:p>
    <w:p w14:paraId="35942AA0" w14:textId="77777777" w:rsidR="002777FF" w:rsidRPr="003C7D12" w:rsidRDefault="002777FF" w:rsidP="00E60D3A">
      <w:pPr>
        <w:pStyle w:val="NoSpacing"/>
        <w:tabs>
          <w:tab w:val="left" w:pos="567"/>
        </w:tabs>
        <w:rPr>
          <w:rFonts w:ascii="Arial" w:hAnsi="Arial" w:cs="Arial"/>
          <w:sz w:val="18"/>
          <w:szCs w:val="18"/>
        </w:rPr>
      </w:pPr>
    </w:p>
    <w:p w14:paraId="381083DA" w14:textId="77777777" w:rsidR="002777FF" w:rsidRPr="003C7D12" w:rsidRDefault="002777FF" w:rsidP="00E60D3A">
      <w:pPr>
        <w:pStyle w:val="NoSpacing"/>
        <w:tabs>
          <w:tab w:val="left" w:pos="567"/>
        </w:tabs>
        <w:rPr>
          <w:rFonts w:ascii="Arial" w:hAnsi="Arial" w:cs="Arial"/>
          <w:sz w:val="18"/>
          <w:szCs w:val="18"/>
        </w:rPr>
      </w:pPr>
    </w:p>
    <w:p w14:paraId="2FEF0C57" w14:textId="77777777" w:rsidR="002777FF" w:rsidRPr="003C7D12" w:rsidRDefault="002777FF" w:rsidP="00E60D3A">
      <w:pPr>
        <w:pStyle w:val="NoSpacing"/>
        <w:tabs>
          <w:tab w:val="left" w:pos="567"/>
        </w:tabs>
        <w:rPr>
          <w:rFonts w:ascii="Arial" w:hAnsi="Arial" w:cs="Arial"/>
          <w:sz w:val="18"/>
          <w:szCs w:val="18"/>
        </w:rPr>
      </w:pPr>
    </w:p>
    <w:p w14:paraId="590C8067" w14:textId="77777777" w:rsidR="002777FF" w:rsidRPr="003C7D12" w:rsidRDefault="002777FF" w:rsidP="00E60D3A">
      <w:pPr>
        <w:pStyle w:val="NoSpacing"/>
        <w:tabs>
          <w:tab w:val="left" w:pos="567"/>
        </w:tabs>
        <w:rPr>
          <w:rFonts w:ascii="Arial" w:hAnsi="Arial" w:cs="Arial"/>
          <w:sz w:val="18"/>
          <w:szCs w:val="18"/>
        </w:rPr>
      </w:pPr>
    </w:p>
    <w:p w14:paraId="4D1EFF21" w14:textId="77777777" w:rsidR="002777FF" w:rsidRPr="003C7D12" w:rsidRDefault="002777FF" w:rsidP="00E60D3A">
      <w:pPr>
        <w:pStyle w:val="NoSpacing"/>
        <w:tabs>
          <w:tab w:val="left" w:pos="567"/>
        </w:tabs>
        <w:rPr>
          <w:rFonts w:ascii="Arial" w:hAnsi="Arial" w:cs="Arial"/>
          <w:sz w:val="18"/>
          <w:szCs w:val="18"/>
        </w:rPr>
      </w:pPr>
    </w:p>
    <w:p w14:paraId="453EEE1C" w14:textId="77777777" w:rsidR="002777FF" w:rsidRPr="003C7D12" w:rsidRDefault="002777FF" w:rsidP="00E60D3A">
      <w:pPr>
        <w:pStyle w:val="NoSpacing"/>
        <w:tabs>
          <w:tab w:val="left" w:pos="567"/>
        </w:tabs>
        <w:rPr>
          <w:rFonts w:ascii="Arial" w:hAnsi="Arial" w:cs="Arial"/>
          <w:sz w:val="18"/>
          <w:szCs w:val="18"/>
        </w:rPr>
      </w:pPr>
    </w:p>
    <w:p w14:paraId="5F1F9382" w14:textId="77777777" w:rsidR="002777FF" w:rsidRPr="003C7D12" w:rsidRDefault="002777FF" w:rsidP="00E60D3A">
      <w:pPr>
        <w:pStyle w:val="NoSpacing"/>
        <w:tabs>
          <w:tab w:val="left" w:pos="567"/>
        </w:tabs>
        <w:rPr>
          <w:rFonts w:ascii="Arial" w:hAnsi="Arial" w:cs="Arial"/>
          <w:sz w:val="18"/>
          <w:szCs w:val="18"/>
        </w:rPr>
      </w:pPr>
    </w:p>
    <w:p w14:paraId="726F5F4C" w14:textId="77777777" w:rsidR="002777FF" w:rsidRPr="003C7D12" w:rsidRDefault="002777FF" w:rsidP="00E60D3A">
      <w:pPr>
        <w:pStyle w:val="NoSpacing"/>
        <w:tabs>
          <w:tab w:val="left" w:pos="567"/>
        </w:tabs>
        <w:rPr>
          <w:rFonts w:ascii="Arial" w:hAnsi="Arial" w:cs="Arial"/>
          <w:sz w:val="18"/>
          <w:szCs w:val="18"/>
        </w:rPr>
      </w:pPr>
    </w:p>
    <w:p w14:paraId="034642A5" w14:textId="77777777" w:rsidR="002777FF" w:rsidRPr="003C7D12" w:rsidRDefault="002777FF" w:rsidP="00E60D3A">
      <w:pPr>
        <w:pStyle w:val="NoSpacing"/>
        <w:tabs>
          <w:tab w:val="left" w:pos="567"/>
        </w:tabs>
        <w:rPr>
          <w:rFonts w:ascii="Arial" w:hAnsi="Arial" w:cs="Arial"/>
          <w:sz w:val="18"/>
          <w:szCs w:val="18"/>
        </w:rPr>
      </w:pPr>
    </w:p>
    <w:p w14:paraId="374288F7" w14:textId="77777777" w:rsidR="002777FF" w:rsidRPr="003C7D12" w:rsidRDefault="002777FF" w:rsidP="00E60D3A">
      <w:pPr>
        <w:pStyle w:val="NoSpacing"/>
        <w:tabs>
          <w:tab w:val="left" w:pos="567"/>
        </w:tabs>
        <w:rPr>
          <w:rFonts w:ascii="Arial" w:hAnsi="Arial" w:cs="Arial"/>
          <w:sz w:val="18"/>
          <w:szCs w:val="18"/>
        </w:rPr>
      </w:pPr>
    </w:p>
    <w:p w14:paraId="5BD28DCC" w14:textId="77777777" w:rsidR="002777FF" w:rsidRPr="003C7D12" w:rsidRDefault="002777FF" w:rsidP="00E60D3A">
      <w:pPr>
        <w:pStyle w:val="NoSpacing"/>
        <w:tabs>
          <w:tab w:val="left" w:pos="567"/>
        </w:tabs>
        <w:rPr>
          <w:rFonts w:ascii="Arial" w:hAnsi="Arial" w:cs="Arial"/>
          <w:sz w:val="18"/>
          <w:szCs w:val="18"/>
        </w:rPr>
      </w:pPr>
    </w:p>
    <w:p w14:paraId="2B5F37A3" w14:textId="77777777" w:rsidR="002777FF" w:rsidRPr="003C7D12" w:rsidRDefault="002777FF" w:rsidP="00E60D3A">
      <w:pPr>
        <w:pStyle w:val="NoSpacing"/>
        <w:tabs>
          <w:tab w:val="left" w:pos="567"/>
        </w:tabs>
        <w:rPr>
          <w:rFonts w:ascii="Arial" w:hAnsi="Arial" w:cs="Arial"/>
          <w:sz w:val="18"/>
          <w:szCs w:val="18"/>
        </w:rPr>
      </w:pPr>
    </w:p>
    <w:p w14:paraId="61503277" w14:textId="77777777" w:rsidR="002777FF" w:rsidRPr="003C7D12" w:rsidRDefault="002777FF" w:rsidP="00E60D3A">
      <w:pPr>
        <w:pStyle w:val="NoSpacing"/>
        <w:tabs>
          <w:tab w:val="left" w:pos="567"/>
        </w:tabs>
        <w:rPr>
          <w:rFonts w:ascii="Arial" w:hAnsi="Arial" w:cs="Arial"/>
          <w:sz w:val="18"/>
          <w:szCs w:val="18"/>
        </w:rPr>
      </w:pPr>
    </w:p>
    <w:p w14:paraId="70384061" w14:textId="77777777" w:rsidR="002777FF" w:rsidRPr="003C7D12" w:rsidRDefault="002777FF" w:rsidP="00E60D3A">
      <w:pPr>
        <w:pStyle w:val="NoSpacing"/>
        <w:tabs>
          <w:tab w:val="left" w:pos="567"/>
        </w:tabs>
        <w:rPr>
          <w:rFonts w:ascii="Arial" w:hAnsi="Arial" w:cs="Arial"/>
          <w:sz w:val="18"/>
          <w:szCs w:val="18"/>
        </w:rPr>
      </w:pPr>
    </w:p>
    <w:p w14:paraId="6A35AFF5" w14:textId="77777777" w:rsidR="002777FF" w:rsidRPr="003C7D12" w:rsidRDefault="002777FF" w:rsidP="00E60D3A">
      <w:pPr>
        <w:pStyle w:val="NoSpacing"/>
        <w:tabs>
          <w:tab w:val="left" w:pos="567"/>
        </w:tabs>
        <w:rPr>
          <w:rFonts w:ascii="Arial" w:hAnsi="Arial" w:cs="Arial"/>
          <w:sz w:val="18"/>
          <w:szCs w:val="18"/>
        </w:rPr>
      </w:pPr>
    </w:p>
    <w:p w14:paraId="6FFEBA98" w14:textId="77777777" w:rsidR="002777FF" w:rsidRPr="003C7D12" w:rsidRDefault="002777FF" w:rsidP="00E60D3A">
      <w:pPr>
        <w:pStyle w:val="NoSpacing"/>
        <w:tabs>
          <w:tab w:val="left" w:pos="567"/>
        </w:tabs>
        <w:rPr>
          <w:rFonts w:ascii="Arial" w:hAnsi="Arial" w:cs="Arial"/>
          <w:sz w:val="18"/>
          <w:szCs w:val="18"/>
        </w:rPr>
      </w:pPr>
    </w:p>
    <w:p w14:paraId="087D127E" w14:textId="77777777" w:rsidR="002777FF" w:rsidRPr="003C7D12" w:rsidRDefault="002777FF" w:rsidP="00E60D3A">
      <w:pPr>
        <w:pStyle w:val="NoSpacing"/>
        <w:tabs>
          <w:tab w:val="left" w:pos="567"/>
        </w:tabs>
        <w:rPr>
          <w:rFonts w:ascii="Arial" w:hAnsi="Arial" w:cs="Arial"/>
          <w:sz w:val="18"/>
          <w:szCs w:val="18"/>
        </w:rPr>
      </w:pPr>
    </w:p>
    <w:p w14:paraId="2FE2E1A7" w14:textId="66C6712A" w:rsidR="00B03AB7" w:rsidRPr="003C7D12" w:rsidRDefault="00B03AB7" w:rsidP="0023773D">
      <w:pPr>
        <w:spacing w:after="0" w:line="240" w:lineRule="auto"/>
        <w:ind w:left="3600"/>
        <w:rPr>
          <w:b/>
          <w:bCs/>
          <w:sz w:val="40"/>
          <w:szCs w:val="40"/>
          <w:u w:val="single"/>
        </w:rPr>
      </w:pPr>
      <w:r w:rsidRPr="003C7D12">
        <w:rPr>
          <w:b/>
          <w:bCs/>
          <w:sz w:val="40"/>
          <w:szCs w:val="40"/>
          <w:u w:val="single"/>
        </w:rPr>
        <w:lastRenderedPageBreak/>
        <w:t>Science 11 Courses</w:t>
      </w:r>
    </w:p>
    <w:tbl>
      <w:tblPr>
        <w:tblStyle w:val="TableGrid"/>
        <w:tblpPr w:leftFromText="181" w:rightFromText="181" w:vertAnchor="text" w:horzAnchor="margin" w:tblpX="-288" w:tblpY="1"/>
        <w:tblW w:w="11619" w:type="dxa"/>
        <w:tblLook w:val="04A0" w:firstRow="1" w:lastRow="0" w:firstColumn="1" w:lastColumn="0" w:noHBand="0" w:noVBand="1"/>
      </w:tblPr>
      <w:tblGrid>
        <w:gridCol w:w="5954"/>
        <w:gridCol w:w="5665"/>
      </w:tblGrid>
      <w:tr w:rsidR="00B03AB7" w:rsidRPr="003C7D12" w14:paraId="15184C99" w14:textId="77777777" w:rsidTr="0038576F">
        <w:trPr>
          <w:trHeight w:val="4025"/>
        </w:trPr>
        <w:tc>
          <w:tcPr>
            <w:tcW w:w="5954" w:type="dxa"/>
          </w:tcPr>
          <w:p w14:paraId="2DF799D6" w14:textId="77777777" w:rsidR="00B03AB7" w:rsidRPr="003C7D12" w:rsidRDefault="00B03AB7" w:rsidP="0038576F">
            <w:pPr>
              <w:jc w:val="center"/>
              <w:rPr>
                <w:b/>
                <w:bCs/>
                <w:sz w:val="28"/>
                <w:szCs w:val="28"/>
                <w:u w:val="single"/>
              </w:rPr>
            </w:pPr>
            <w:r w:rsidRPr="003C7D12">
              <w:rPr>
                <w:b/>
                <w:bCs/>
                <w:sz w:val="28"/>
                <w:szCs w:val="28"/>
                <w:u w:val="single"/>
              </w:rPr>
              <w:t>Life Sciences 11</w:t>
            </w:r>
          </w:p>
          <w:p w14:paraId="0ED57C3D" w14:textId="77777777" w:rsidR="00B03AB7" w:rsidRPr="003C7D12" w:rsidRDefault="00B03AB7" w:rsidP="0038576F">
            <w:pPr>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This course explores Earth's incredible biodiversity and examines how living organisms are connected through evolution and shared biological processes. Students investigate life at the molecular and cellular levels, study representative groups of organisms, and develop strong laboratory, analytical, and application skills through hands-on inquiry. </w:t>
            </w:r>
            <w:r w:rsidRPr="003C7D12">
              <w:rPr>
                <w:rFonts w:ascii="Aptos" w:eastAsia="Times New Roman" w:hAnsi="Aptos" w:cs="Times New Roman"/>
                <w:b/>
                <w:bCs/>
                <w:color w:val="000000"/>
                <w:kern w:val="0"/>
                <w14:ligatures w14:val="none"/>
              </w:rPr>
              <w:t>A solid understanding of scientific vocabulary, observational skills, and problem-solving is essential for success. </w:t>
            </w:r>
            <w:r w:rsidRPr="003C7D12">
              <w:rPr>
                <w:rFonts w:ascii="Aptos" w:eastAsia="Times New Roman" w:hAnsi="Aptos" w:cs="Times New Roman"/>
                <w:color w:val="000000"/>
                <w:kern w:val="0"/>
                <w14:ligatures w14:val="none"/>
              </w:rPr>
              <w:t>Dissections are an integral part of the course with a strong emphasis on microscope work.</w:t>
            </w:r>
          </w:p>
          <w:p w14:paraId="2F0BED4E" w14:textId="77777777" w:rsidR="00B03AB7" w:rsidRPr="003C7D12" w:rsidRDefault="00B03AB7" w:rsidP="0038576F">
            <w:pPr>
              <w:textAlignment w:val="baseline"/>
              <w:rPr>
                <w:rFonts w:ascii="Aptos" w:eastAsia="Times New Roman" w:hAnsi="Aptos" w:cs="Times New Roman"/>
                <w:color w:val="000000"/>
                <w:kern w:val="0"/>
                <w14:ligatures w14:val="none"/>
              </w:rPr>
            </w:pPr>
          </w:p>
          <w:p w14:paraId="779B8533" w14:textId="24595296" w:rsidR="00B03AB7" w:rsidRPr="003C7D12" w:rsidRDefault="00B03AB7" w:rsidP="0038576F">
            <w:pPr>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It is strongly recommended that students take Life Science 11 before </w:t>
            </w:r>
            <w:r w:rsidRPr="003C7D12">
              <w:rPr>
                <w:rFonts w:ascii="Aptos" w:eastAsia="Times New Roman" w:hAnsi="Aptos" w:cs="Times New Roman"/>
                <w:b/>
                <w:bCs/>
                <w:color w:val="000000"/>
                <w:kern w:val="0"/>
                <w14:ligatures w14:val="none"/>
              </w:rPr>
              <w:t>Anatomy &amp; Physiology 12</w:t>
            </w:r>
            <w:r w:rsidRPr="003C7D12">
              <w:rPr>
                <w:rFonts w:ascii="Aptos" w:eastAsia="Times New Roman" w:hAnsi="Aptos" w:cs="Times New Roman"/>
                <w:color w:val="000000"/>
                <w:kern w:val="0"/>
                <w14:ligatures w14:val="none"/>
              </w:rPr>
              <w:t>, as this course provides the foundational knowledge and skills needed for advanced study in the life sciences.</w:t>
            </w:r>
          </w:p>
        </w:tc>
        <w:tc>
          <w:tcPr>
            <w:tcW w:w="5665" w:type="dxa"/>
          </w:tcPr>
          <w:p w14:paraId="2451FAC0" w14:textId="77777777" w:rsidR="00B03AB7" w:rsidRPr="003C7D12" w:rsidRDefault="00B03AB7" w:rsidP="0038576F">
            <w:pPr>
              <w:jc w:val="center"/>
              <w:rPr>
                <w:b/>
                <w:bCs/>
                <w:sz w:val="28"/>
                <w:szCs w:val="28"/>
                <w:u w:val="single"/>
              </w:rPr>
            </w:pPr>
            <w:r w:rsidRPr="003C7D12">
              <w:rPr>
                <w:b/>
                <w:bCs/>
                <w:sz w:val="28"/>
                <w:szCs w:val="28"/>
                <w:u w:val="single"/>
              </w:rPr>
              <w:t>Chemistry 11</w:t>
            </w:r>
          </w:p>
          <w:p w14:paraId="780D6FF0" w14:textId="77777777" w:rsidR="00B03AB7" w:rsidRPr="003C7D12" w:rsidRDefault="00B03AB7" w:rsidP="0038576F">
            <w:r w:rsidRPr="003C7D12">
              <w:t xml:space="preserve">Chemistry 11 is an introductory high-school chemistry course that explores the structure of matter, chemical reactions, and the quantitative relationships that govern them. </w:t>
            </w:r>
          </w:p>
          <w:p w14:paraId="368C4260" w14:textId="77777777" w:rsidR="00B03AB7" w:rsidRPr="003C7D12" w:rsidRDefault="00B03AB7" w:rsidP="0038576F"/>
          <w:p w14:paraId="3DDB1DD7" w14:textId="7256494E" w:rsidR="00B03AB7" w:rsidRPr="003C7D12" w:rsidRDefault="00B03AB7" w:rsidP="0038576F">
            <w:r w:rsidRPr="003C7D12">
              <w:t xml:space="preserve">Students </w:t>
            </w:r>
            <w:r w:rsidR="00CB1067" w:rsidRPr="003C7D12">
              <w:t>utilize math skills in</w:t>
            </w:r>
            <w:r w:rsidRPr="003C7D12">
              <w:t xml:space="preserve"> dimensional analysis, significant figures, mole calculations, stoichiometry, solution concentrations, and gas laws. Emphasis is placed on applying algebra, ratios, and problem-solving techniques to interpret data, perform calculations, and understand the mathematical foundations of chemical principles.</w:t>
            </w:r>
          </w:p>
          <w:p w14:paraId="1A148717" w14:textId="77777777" w:rsidR="00B03AB7" w:rsidRPr="003C7D12" w:rsidRDefault="00B03AB7" w:rsidP="0038576F"/>
          <w:p w14:paraId="208F49DC" w14:textId="77777777" w:rsidR="00B03AB7" w:rsidRPr="003C7D12" w:rsidRDefault="00B03AB7" w:rsidP="0038576F">
            <w:pPr>
              <w:rPr>
                <w:rFonts w:ascii="Calibri" w:hAnsi="Calibri" w:cs="Calibri"/>
                <w:b/>
                <w:bCs/>
              </w:rPr>
            </w:pPr>
            <w:r w:rsidRPr="003C7D12">
              <w:rPr>
                <w:rFonts w:ascii="Calibri" w:hAnsi="Calibri" w:cs="Calibri"/>
                <w:b/>
                <w:bCs/>
              </w:rPr>
              <w:t>Strong math skills are recommended for success in this Chemistry 11 course. Foundations and Pre-Calculus 10 is strongly recommended.</w:t>
            </w:r>
          </w:p>
          <w:p w14:paraId="341141DB" w14:textId="77777777" w:rsidR="00B03AB7" w:rsidRPr="003C7D12" w:rsidRDefault="00B03AB7" w:rsidP="0038576F">
            <w:r w:rsidRPr="003C7D12">
              <w:rPr>
                <w:rFonts w:ascii="Calibri" w:hAnsi="Calibri" w:cs="Calibri"/>
                <w:color w:val="000000"/>
              </w:rPr>
              <w:t xml:space="preserve">Chemistry 11 is strongly recommended if you plan to take </w:t>
            </w:r>
            <w:r w:rsidRPr="003C7D12">
              <w:rPr>
                <w:rFonts w:ascii="Calibri" w:hAnsi="Calibri" w:cs="Calibri"/>
                <w:b/>
                <w:bCs/>
                <w:color w:val="000000"/>
              </w:rPr>
              <w:t>Anatomy &amp; Physiology 12</w:t>
            </w:r>
            <w:r w:rsidRPr="003C7D12">
              <w:rPr>
                <w:rFonts w:ascii="Calibri" w:hAnsi="Calibri" w:cs="Calibri"/>
                <w:color w:val="000000"/>
              </w:rPr>
              <w:t>.</w:t>
            </w:r>
          </w:p>
        </w:tc>
      </w:tr>
      <w:tr w:rsidR="00B03AB7" w:rsidRPr="003C7D12" w14:paraId="5CECF91A" w14:textId="77777777" w:rsidTr="0038576F">
        <w:trPr>
          <w:trHeight w:val="3628"/>
        </w:trPr>
        <w:tc>
          <w:tcPr>
            <w:tcW w:w="5954" w:type="dxa"/>
          </w:tcPr>
          <w:p w14:paraId="603F3B7C" w14:textId="77777777" w:rsidR="00B03AB7" w:rsidRPr="003C7D12" w:rsidRDefault="00B03AB7" w:rsidP="0038576F">
            <w:pPr>
              <w:jc w:val="center"/>
              <w:rPr>
                <w:b/>
                <w:bCs/>
                <w:sz w:val="28"/>
                <w:szCs w:val="28"/>
                <w:u w:val="single"/>
              </w:rPr>
            </w:pPr>
            <w:r w:rsidRPr="003C7D12">
              <w:rPr>
                <w:b/>
                <w:bCs/>
                <w:sz w:val="28"/>
                <w:szCs w:val="28"/>
                <w:u w:val="single"/>
              </w:rPr>
              <w:t>Physics 11</w:t>
            </w:r>
          </w:p>
          <w:p w14:paraId="74D9DCD6" w14:textId="77777777" w:rsidR="00B03AB7" w:rsidRPr="003C7D12" w:rsidRDefault="00B03AB7" w:rsidP="0038576F">
            <w:r w:rsidRPr="003C7D12">
              <w:t xml:space="preserve">Physics 11 introduces students to the fundamental principles that explain how the physical world works, with a strong emphasis on analytical thinking and mathematical problem-solving. Students explore core topics such as motion and forces, energy and momentum, waves and sound, electricity, and basic optics. Through hands-on experiments and quantitative investigations, students learn to apply algebra and graphical analysis to real-world physical situations. </w:t>
            </w:r>
          </w:p>
          <w:p w14:paraId="64F9E0F2" w14:textId="77777777" w:rsidR="00B03AB7" w:rsidRPr="003C7D12" w:rsidRDefault="00B03AB7" w:rsidP="0038576F">
            <w:pPr>
              <w:rPr>
                <w:rStyle w:val="Strong"/>
                <w:b w:val="0"/>
                <w:bCs w:val="0"/>
              </w:rPr>
            </w:pPr>
          </w:p>
          <w:p w14:paraId="613790A2" w14:textId="77777777" w:rsidR="00B03AB7" w:rsidRPr="003C7D12" w:rsidRDefault="00B03AB7" w:rsidP="0038576F">
            <w:pPr>
              <w:rPr>
                <w:b/>
                <w:bCs/>
              </w:rPr>
            </w:pPr>
            <w:r w:rsidRPr="003C7D12">
              <w:rPr>
                <w:b/>
                <w:bCs/>
              </w:rPr>
              <w:t>Strong math skills are essential for success in this Physics 11 course. Foundations and Pre-Calculus 10 is strongly recommended.</w:t>
            </w:r>
          </w:p>
        </w:tc>
        <w:tc>
          <w:tcPr>
            <w:tcW w:w="5665" w:type="dxa"/>
          </w:tcPr>
          <w:p w14:paraId="2BB48632" w14:textId="77777777" w:rsidR="00B03AB7" w:rsidRPr="003C7D12" w:rsidRDefault="00B03AB7" w:rsidP="0038576F">
            <w:pPr>
              <w:jc w:val="center"/>
              <w:rPr>
                <w:b/>
                <w:bCs/>
                <w:sz w:val="28"/>
                <w:szCs w:val="28"/>
                <w:u w:val="single"/>
              </w:rPr>
            </w:pPr>
            <w:r w:rsidRPr="003C7D12">
              <w:rPr>
                <w:b/>
                <w:bCs/>
                <w:sz w:val="28"/>
                <w:szCs w:val="28"/>
                <w:u w:val="single"/>
              </w:rPr>
              <w:t>Earth Science 11</w:t>
            </w:r>
          </w:p>
          <w:p w14:paraId="478D02DB" w14:textId="77777777" w:rsidR="00B03AB7" w:rsidRPr="003C7D12" w:rsidRDefault="00B03AB7" w:rsidP="0038576F">
            <w:r w:rsidRPr="003C7D12">
              <w:t xml:space="preserve">An exploration of rocks, minerals, resources, and processes that shape the Earth.  Exploring relationships and cycles from Oceans, Atmospheres, Plate Tectonics, and space science.  </w:t>
            </w:r>
          </w:p>
          <w:p w14:paraId="07B36B78" w14:textId="77777777" w:rsidR="00B03AB7" w:rsidRPr="003C7D12" w:rsidRDefault="00B03AB7" w:rsidP="0038576F"/>
          <w:p w14:paraId="092EA141" w14:textId="77777777" w:rsidR="00B03AB7" w:rsidRPr="003C7D12" w:rsidRDefault="00B03AB7" w:rsidP="0038576F">
            <w:pPr>
              <w:rPr>
                <w:b/>
                <w:bCs/>
              </w:rPr>
            </w:pPr>
            <w:r w:rsidRPr="003C7D12">
              <w:rPr>
                <w:b/>
                <w:bCs/>
              </w:rPr>
              <w:t>This course involves strong math skills to analyze and organize data into graphs and charts. General science knowledge and skills will also be beneficial.  Making detailed observations, conducting hands-on labs, and supporting explanations and responses are necessary skills. Daily practice and review are essential to success.  There is a large vocabulary component to this course as much of the terminology is unique to Earth Science.</w:t>
            </w:r>
          </w:p>
        </w:tc>
      </w:tr>
      <w:tr w:rsidR="00B03AB7" w:rsidRPr="003C7D12" w14:paraId="7B382482" w14:textId="77777777" w:rsidTr="0038576F">
        <w:trPr>
          <w:trHeight w:val="1984"/>
        </w:trPr>
        <w:tc>
          <w:tcPr>
            <w:tcW w:w="5954" w:type="dxa"/>
          </w:tcPr>
          <w:p w14:paraId="0A1D4705" w14:textId="77777777" w:rsidR="00B03AB7" w:rsidRPr="003C7D12" w:rsidRDefault="00B03AB7" w:rsidP="0038576F">
            <w:pPr>
              <w:jc w:val="center"/>
              <w:rPr>
                <w:b/>
                <w:bCs/>
                <w:sz w:val="28"/>
                <w:szCs w:val="28"/>
                <w:u w:val="single"/>
              </w:rPr>
            </w:pPr>
            <w:r w:rsidRPr="003C7D12">
              <w:rPr>
                <w:b/>
                <w:bCs/>
                <w:sz w:val="28"/>
                <w:szCs w:val="28"/>
                <w:u w:val="single"/>
              </w:rPr>
              <w:t>Environmental Science 11</w:t>
            </w:r>
          </w:p>
          <w:p w14:paraId="7696E7DA" w14:textId="77777777" w:rsidR="00B03AB7" w:rsidRPr="003C7D12" w:rsidRDefault="00B03AB7"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b/>
                <w:bCs/>
                <w:color w:val="000000"/>
                <w:kern w:val="0"/>
                <w14:ligatures w14:val="none"/>
              </w:rPr>
              <w:t>Our Earth -</w:t>
            </w:r>
            <w:r w:rsidRPr="003C7D12">
              <w:rPr>
                <w:rFonts w:ascii="Aptos" w:eastAsia="Times New Roman" w:hAnsi="Aptos" w:cs="Times New Roman"/>
                <w:color w:val="000000"/>
                <w:kern w:val="0"/>
                <w14:ligatures w14:val="none"/>
              </w:rPr>
              <w:t> The physical and biological processes that shape our world.</w:t>
            </w:r>
          </w:p>
          <w:p w14:paraId="16499BB8" w14:textId="77777777" w:rsidR="00B03AB7" w:rsidRPr="003C7D12" w:rsidRDefault="00B03AB7"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b/>
                <w:bCs/>
                <w:color w:val="000000"/>
                <w:kern w:val="0"/>
                <w14:ligatures w14:val="none"/>
              </w:rPr>
              <w:t>Ecology - </w:t>
            </w:r>
            <w:r w:rsidRPr="003C7D12">
              <w:rPr>
                <w:rFonts w:ascii="Aptos" w:eastAsia="Times New Roman" w:hAnsi="Aptos" w:cs="Times New Roman"/>
                <w:color w:val="000000"/>
                <w:kern w:val="0"/>
                <w14:ligatures w14:val="none"/>
              </w:rPr>
              <w:t>The ways in which living things interact with the environment and each other.</w:t>
            </w:r>
          </w:p>
          <w:p w14:paraId="20E7AF8C" w14:textId="77777777" w:rsidR="00B03AB7" w:rsidRPr="003C7D12" w:rsidRDefault="00B03AB7"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b/>
                <w:bCs/>
                <w:color w:val="000000"/>
                <w:kern w:val="0"/>
                <w14:ligatures w14:val="none"/>
              </w:rPr>
              <w:t>Human Impact -</w:t>
            </w:r>
            <w:r w:rsidRPr="003C7D12">
              <w:rPr>
                <w:rFonts w:ascii="Aptos" w:eastAsia="Times New Roman" w:hAnsi="Aptos" w:cs="Times New Roman"/>
                <w:color w:val="000000"/>
                <w:kern w:val="0"/>
                <w14:ligatures w14:val="none"/>
              </w:rPr>
              <w:t> How human behaviour has an outsized influence on the planet.</w:t>
            </w:r>
          </w:p>
          <w:p w14:paraId="73464F32" w14:textId="77777777" w:rsidR="00B03AB7" w:rsidRPr="003C7D12" w:rsidRDefault="00B03AB7" w:rsidP="0038576F">
            <w:pPr>
              <w:shd w:val="clear" w:color="auto" w:fill="FFFFFF"/>
              <w:textAlignment w:val="baseline"/>
              <w:rPr>
                <w:rFonts w:ascii="Aptos" w:eastAsia="Times New Roman" w:hAnsi="Aptos" w:cs="Times New Roman"/>
                <w:color w:val="000000"/>
                <w:kern w:val="0"/>
                <w:sz w:val="16"/>
                <w:szCs w:val="16"/>
                <w14:ligatures w14:val="none"/>
              </w:rPr>
            </w:pPr>
          </w:p>
          <w:p w14:paraId="6B5919FD" w14:textId="5B7555C1" w:rsidR="00B03AB7" w:rsidRPr="003C7D12" w:rsidRDefault="00B03AB7"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 xml:space="preserve">This course has a significant hands-on component. </w:t>
            </w:r>
            <w:r w:rsidR="0023773D" w:rsidRPr="003C7D12">
              <w:rPr>
                <w:rFonts w:ascii="Aptos" w:eastAsia="Times New Roman" w:hAnsi="Aptos" w:cs="Times New Roman"/>
                <w:color w:val="000000"/>
                <w:kern w:val="0"/>
                <w14:ligatures w14:val="none"/>
              </w:rPr>
              <w:t>Students</w:t>
            </w:r>
            <w:r w:rsidRPr="003C7D12">
              <w:rPr>
                <w:rFonts w:ascii="Aptos" w:eastAsia="Times New Roman" w:hAnsi="Aptos" w:cs="Times New Roman"/>
                <w:color w:val="000000"/>
                <w:kern w:val="0"/>
                <w14:ligatures w14:val="none"/>
              </w:rPr>
              <w:t xml:space="preserve"> learn to collect samples from the local environment and process them in the lab. Weekly discussions </w:t>
            </w:r>
            <w:r w:rsidR="0023773D" w:rsidRPr="003C7D12">
              <w:rPr>
                <w:rFonts w:ascii="Aptos" w:eastAsia="Times New Roman" w:hAnsi="Aptos" w:cs="Times New Roman"/>
                <w:color w:val="000000"/>
                <w:kern w:val="0"/>
                <w14:ligatures w14:val="none"/>
              </w:rPr>
              <w:t>guide the</w:t>
            </w:r>
            <w:r w:rsidRPr="003C7D12">
              <w:rPr>
                <w:rFonts w:ascii="Aptos" w:eastAsia="Times New Roman" w:hAnsi="Aptos" w:cs="Times New Roman"/>
                <w:color w:val="000000"/>
                <w:kern w:val="0"/>
                <w14:ligatures w14:val="none"/>
              </w:rPr>
              <w:t xml:space="preserve"> develop</w:t>
            </w:r>
            <w:r w:rsidR="0023773D" w:rsidRPr="003C7D12">
              <w:rPr>
                <w:rFonts w:ascii="Aptos" w:eastAsia="Times New Roman" w:hAnsi="Aptos" w:cs="Times New Roman"/>
                <w:color w:val="000000"/>
                <w:kern w:val="0"/>
                <w14:ligatures w14:val="none"/>
              </w:rPr>
              <w:t>ment of</w:t>
            </w:r>
            <w:r w:rsidRPr="003C7D12">
              <w:rPr>
                <w:rFonts w:ascii="Aptos" w:eastAsia="Times New Roman" w:hAnsi="Aptos" w:cs="Times New Roman"/>
                <w:color w:val="000000"/>
                <w:kern w:val="0"/>
                <w14:ligatures w14:val="none"/>
              </w:rPr>
              <w:t xml:space="preserve"> environmental philosophy. </w:t>
            </w:r>
            <w:r w:rsidR="0023773D" w:rsidRPr="003C7D12">
              <w:rPr>
                <w:rFonts w:ascii="Aptos" w:eastAsia="Times New Roman" w:hAnsi="Aptos" w:cs="Times New Roman"/>
                <w:color w:val="000000"/>
                <w:kern w:val="0"/>
                <w14:ligatures w14:val="none"/>
              </w:rPr>
              <w:t xml:space="preserve">Personal </w:t>
            </w:r>
            <w:r w:rsidRPr="003C7D12">
              <w:rPr>
                <w:rFonts w:ascii="Aptos" w:eastAsia="Times New Roman" w:hAnsi="Aptos" w:cs="Times New Roman"/>
                <w:color w:val="000000"/>
                <w:kern w:val="0"/>
                <w14:ligatures w14:val="none"/>
              </w:rPr>
              <w:t>philosoph</w:t>
            </w:r>
            <w:r w:rsidR="0023773D" w:rsidRPr="003C7D12">
              <w:rPr>
                <w:rFonts w:ascii="Aptos" w:eastAsia="Times New Roman" w:hAnsi="Aptos" w:cs="Times New Roman"/>
                <w:color w:val="000000"/>
                <w:kern w:val="0"/>
                <w14:ligatures w14:val="none"/>
              </w:rPr>
              <w:t xml:space="preserve">ies will be put in </w:t>
            </w:r>
            <w:r w:rsidRPr="003C7D12">
              <w:rPr>
                <w:rFonts w:ascii="Aptos" w:eastAsia="Times New Roman" w:hAnsi="Aptos" w:cs="Times New Roman"/>
                <w:color w:val="000000"/>
                <w:kern w:val="0"/>
                <w14:ligatures w14:val="none"/>
              </w:rPr>
              <w:t xml:space="preserve">action </w:t>
            </w:r>
            <w:r w:rsidR="009D4F74" w:rsidRPr="003C7D12">
              <w:rPr>
                <w:rFonts w:ascii="Aptos" w:eastAsia="Times New Roman" w:hAnsi="Aptos" w:cs="Times New Roman"/>
                <w:color w:val="000000"/>
                <w:kern w:val="0"/>
                <w14:ligatures w14:val="none"/>
              </w:rPr>
              <w:t xml:space="preserve">in student’s </w:t>
            </w:r>
            <w:r w:rsidRPr="003C7D12">
              <w:rPr>
                <w:rFonts w:ascii="Aptos" w:eastAsia="Times New Roman" w:hAnsi="Aptos" w:cs="Times New Roman"/>
                <w:color w:val="000000"/>
                <w:kern w:val="0"/>
                <w14:ligatures w14:val="none"/>
              </w:rPr>
              <w:t>CAP (Community Action Plan)</w:t>
            </w:r>
          </w:p>
          <w:p w14:paraId="5446DD3E" w14:textId="2D7827A2" w:rsidR="00B03AB7" w:rsidRPr="003C7D12" w:rsidRDefault="00B03AB7"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b/>
                <w:bCs/>
                <w:color w:val="000000"/>
                <w:kern w:val="0"/>
                <w14:ligatures w14:val="none"/>
              </w:rPr>
              <w:t xml:space="preserve">Strong scientific communication skills are advised. The CAP project will be a long-term project with a large time investment. </w:t>
            </w:r>
          </w:p>
        </w:tc>
        <w:tc>
          <w:tcPr>
            <w:tcW w:w="5665" w:type="dxa"/>
          </w:tcPr>
          <w:p w14:paraId="3DA287BD" w14:textId="77777777" w:rsidR="00B03AB7" w:rsidRPr="003C7D12" w:rsidRDefault="00B03AB7" w:rsidP="0038576F">
            <w:pPr>
              <w:jc w:val="center"/>
              <w:rPr>
                <w:b/>
                <w:bCs/>
                <w:sz w:val="28"/>
                <w:szCs w:val="28"/>
                <w:u w:val="single"/>
              </w:rPr>
            </w:pPr>
            <w:r w:rsidRPr="003C7D12">
              <w:rPr>
                <w:b/>
                <w:bCs/>
                <w:sz w:val="28"/>
                <w:szCs w:val="28"/>
                <w:u w:val="single"/>
              </w:rPr>
              <w:t>Science for Citizens 11</w:t>
            </w:r>
          </w:p>
          <w:p w14:paraId="1F3E2CF0" w14:textId="0BDF95C5" w:rsidR="00B03AB7" w:rsidRPr="003C7D12" w:rsidRDefault="00B03AB7" w:rsidP="0038576F">
            <w:r w:rsidRPr="003C7D12">
              <w:t xml:space="preserve">Explore a variety of topics and skills of science in this hands-on, project-based course.  Investigations dealing with inventions and discoveries and how science and technology affect individuals and global society.  </w:t>
            </w:r>
          </w:p>
          <w:p w14:paraId="2F4EAD68" w14:textId="77777777" w:rsidR="00B03AB7" w:rsidRPr="003C7D12" w:rsidRDefault="00B03AB7" w:rsidP="0038576F"/>
          <w:p w14:paraId="785F4DCA" w14:textId="77777777" w:rsidR="00B03AB7" w:rsidRPr="003C7D12" w:rsidRDefault="00B03AB7" w:rsidP="0038576F">
            <w:pPr>
              <w:rPr>
                <w:b/>
                <w:bCs/>
              </w:rPr>
            </w:pPr>
            <w:r w:rsidRPr="003C7D12">
              <w:rPr>
                <w:b/>
                <w:bCs/>
              </w:rPr>
              <w:t xml:space="preserve">This course offers an opportunity for students to develop their foundational Science skills. While this course fulfills the graduation requirement for </w:t>
            </w:r>
            <w:proofErr w:type="gramStart"/>
            <w:r w:rsidRPr="003C7D12">
              <w:rPr>
                <w:b/>
                <w:bCs/>
              </w:rPr>
              <w:t>Science</w:t>
            </w:r>
            <w:proofErr w:type="gramEnd"/>
            <w:r w:rsidRPr="003C7D12">
              <w:rPr>
                <w:b/>
                <w:bCs/>
              </w:rPr>
              <w:t xml:space="preserve"> 11, it is not intended for students who plan to pursue post-secondary studies in science related fields. Students should confirm that this course meets their post-secondary program requirements.</w:t>
            </w:r>
          </w:p>
        </w:tc>
      </w:tr>
    </w:tbl>
    <w:p w14:paraId="20DD2C6A" w14:textId="77777777" w:rsidR="00A431E8" w:rsidRPr="003C7D12" w:rsidRDefault="00A431E8" w:rsidP="00A431E8">
      <w:pPr>
        <w:spacing w:after="0" w:line="240" w:lineRule="auto"/>
        <w:ind w:left="2880" w:firstLine="720"/>
        <w:rPr>
          <w:b/>
          <w:bCs/>
          <w:sz w:val="40"/>
          <w:szCs w:val="40"/>
          <w:u w:val="single"/>
        </w:rPr>
      </w:pPr>
      <w:r w:rsidRPr="003C7D12">
        <w:rPr>
          <w:b/>
          <w:bCs/>
          <w:sz w:val="40"/>
          <w:szCs w:val="40"/>
          <w:u w:val="single"/>
        </w:rPr>
        <w:lastRenderedPageBreak/>
        <w:t>Science 12 Courses</w:t>
      </w:r>
    </w:p>
    <w:p w14:paraId="5FFD9488" w14:textId="77777777" w:rsidR="00A431E8" w:rsidRPr="003C7D12" w:rsidRDefault="00A431E8" w:rsidP="00A431E8">
      <w:pPr>
        <w:spacing w:after="0" w:line="240" w:lineRule="auto"/>
        <w:jc w:val="center"/>
        <w:rPr>
          <w:b/>
          <w:bCs/>
          <w:i/>
          <w:iCs/>
          <w:sz w:val="24"/>
          <w:szCs w:val="24"/>
        </w:rPr>
      </w:pPr>
      <w:r w:rsidRPr="003C7D12">
        <w:rPr>
          <w:b/>
          <w:bCs/>
          <w:i/>
          <w:iCs/>
          <w:sz w:val="24"/>
          <w:szCs w:val="24"/>
        </w:rPr>
        <w:t>**These are challenging courses meant for students interested in pursuing science studies in post-secondary**</w:t>
      </w:r>
    </w:p>
    <w:p w14:paraId="65114804" w14:textId="77777777" w:rsidR="00A431E8" w:rsidRPr="003C7D12" w:rsidRDefault="00A431E8" w:rsidP="00A431E8">
      <w:pPr>
        <w:spacing w:after="0" w:line="240" w:lineRule="auto"/>
        <w:jc w:val="center"/>
        <w:rPr>
          <w:b/>
          <w:bCs/>
          <w:i/>
          <w:iCs/>
          <w:sz w:val="24"/>
          <w:szCs w:val="24"/>
        </w:rPr>
      </w:pPr>
      <w:r w:rsidRPr="003C7D12">
        <w:rPr>
          <w:b/>
          <w:bCs/>
          <w:sz w:val="24"/>
          <w:szCs w:val="24"/>
        </w:rPr>
        <w:t xml:space="preserve">IF you are intending to take Chemistry 12, Physics 12, or Anatomy &amp; Physiology 12, it is STRONGLY recommended to have taken the science 11 </w:t>
      </w:r>
      <w:r w:rsidRPr="003C7D12">
        <w:rPr>
          <w:b/>
          <w:bCs/>
          <w:i/>
          <w:iCs/>
          <w:sz w:val="24"/>
          <w:szCs w:val="24"/>
        </w:rPr>
        <w:t>prior to the science 12</w:t>
      </w:r>
    </w:p>
    <w:tbl>
      <w:tblPr>
        <w:tblStyle w:val="TableGrid"/>
        <w:tblpPr w:leftFromText="181" w:rightFromText="181" w:vertAnchor="text" w:horzAnchor="margin" w:tblpY="223"/>
        <w:tblW w:w="11319" w:type="dxa"/>
        <w:tblBorders>
          <w:bottom w:val="none" w:sz="0" w:space="0" w:color="auto"/>
          <w:right w:val="none" w:sz="0" w:space="0" w:color="auto"/>
        </w:tblBorders>
        <w:tblLook w:val="04A0" w:firstRow="1" w:lastRow="0" w:firstColumn="1" w:lastColumn="0" w:noHBand="0" w:noVBand="1"/>
      </w:tblPr>
      <w:tblGrid>
        <w:gridCol w:w="5524"/>
        <w:gridCol w:w="5795"/>
      </w:tblGrid>
      <w:tr w:rsidR="00A431E8" w:rsidRPr="003C7D12" w14:paraId="5E4EF2F8" w14:textId="77777777" w:rsidTr="0038576F">
        <w:trPr>
          <w:trHeight w:val="3798"/>
        </w:trPr>
        <w:tc>
          <w:tcPr>
            <w:tcW w:w="5524" w:type="dxa"/>
          </w:tcPr>
          <w:p w14:paraId="63049C6A" w14:textId="77777777" w:rsidR="00A431E8" w:rsidRPr="003C7D12" w:rsidRDefault="00A431E8" w:rsidP="0038576F">
            <w:pPr>
              <w:jc w:val="center"/>
              <w:rPr>
                <w:b/>
                <w:bCs/>
                <w:sz w:val="28"/>
                <w:szCs w:val="28"/>
                <w:u w:val="single"/>
              </w:rPr>
            </w:pPr>
            <w:r w:rsidRPr="003C7D12">
              <w:rPr>
                <w:b/>
                <w:bCs/>
                <w:sz w:val="28"/>
                <w:szCs w:val="28"/>
                <w:u w:val="single"/>
              </w:rPr>
              <w:t>Chemistry 12</w:t>
            </w:r>
          </w:p>
          <w:p w14:paraId="42F17BFA" w14:textId="77777777" w:rsidR="00A431E8" w:rsidRPr="003C7D12" w:rsidRDefault="00A431E8" w:rsidP="0038576F"/>
          <w:p w14:paraId="452E0E1F" w14:textId="77777777" w:rsidR="00A431E8" w:rsidRPr="003C7D12" w:rsidRDefault="00A431E8" w:rsidP="0038576F">
            <w:r w:rsidRPr="003C7D12">
              <w:t xml:space="preserve">Chemistry 12 builds on the foundations of Chemistry 11, offering a deeper exploration of chemical systems and the principles that govern their behavior. Students investigate advanced topics such as reaction kinetics, dynamic equilibrium, solubility equilibrium, acids and bases, oxidation–reduction reactions, and electrochemistry. Emphasis is placed on quantitative problem-solving, laboratory analysis, and the application of chemical theory to real-world processes. </w:t>
            </w:r>
          </w:p>
          <w:p w14:paraId="12E08F1C" w14:textId="77777777" w:rsidR="00A431E8" w:rsidRPr="003C7D12" w:rsidRDefault="00A431E8" w:rsidP="0038576F"/>
          <w:p w14:paraId="4BDEE276" w14:textId="77777777" w:rsidR="00A431E8" w:rsidRPr="003C7D12" w:rsidRDefault="00A431E8" w:rsidP="0038576F">
            <w:r w:rsidRPr="003C7D12">
              <w:t>This course is designed for students pursuing science-related post-secondary pathways and requires strong math skills and a solid understanding of foundational chemistry concepts.</w:t>
            </w:r>
          </w:p>
          <w:p w14:paraId="40A2B909" w14:textId="77777777" w:rsidR="00A431E8" w:rsidRPr="003C7D12" w:rsidRDefault="00A431E8" w:rsidP="0038576F"/>
          <w:p w14:paraId="3DA164E3" w14:textId="77777777" w:rsidR="00A431E8" w:rsidRPr="003C7D12" w:rsidRDefault="00A431E8" w:rsidP="0038576F">
            <w:pPr>
              <w:rPr>
                <w:b/>
                <w:bCs/>
              </w:rPr>
            </w:pPr>
            <w:r w:rsidRPr="003C7D12">
              <w:rPr>
                <w:b/>
                <w:bCs/>
              </w:rPr>
              <w:t>This course incorporates many concepts and skills from Chemistry 11 as well as math concepts from Pre-calculus 11.</w:t>
            </w:r>
          </w:p>
          <w:p w14:paraId="73A83167" w14:textId="77777777" w:rsidR="00A431E8" w:rsidRPr="003C7D12" w:rsidRDefault="00A431E8" w:rsidP="0038576F">
            <w:pPr>
              <w:rPr>
                <w:b/>
                <w:bCs/>
                <w:u w:val="single"/>
              </w:rPr>
            </w:pPr>
          </w:p>
          <w:p w14:paraId="167C2D90" w14:textId="77777777" w:rsidR="00A431E8" w:rsidRPr="003C7D12" w:rsidRDefault="00A431E8" w:rsidP="0038576F">
            <w:pPr>
              <w:jc w:val="center"/>
              <w:rPr>
                <w:b/>
                <w:bCs/>
              </w:rPr>
            </w:pPr>
          </w:p>
        </w:tc>
        <w:tc>
          <w:tcPr>
            <w:tcW w:w="5795" w:type="dxa"/>
            <w:tcBorders>
              <w:bottom w:val="single" w:sz="4" w:space="0" w:color="auto"/>
              <w:right w:val="single" w:sz="4" w:space="0" w:color="auto"/>
            </w:tcBorders>
          </w:tcPr>
          <w:p w14:paraId="34ECAB6E" w14:textId="77777777" w:rsidR="00A431E8" w:rsidRPr="003C7D12" w:rsidRDefault="00A431E8" w:rsidP="0038576F">
            <w:pPr>
              <w:jc w:val="center"/>
              <w:rPr>
                <w:b/>
                <w:bCs/>
                <w:sz w:val="28"/>
                <w:szCs w:val="28"/>
                <w:u w:val="single"/>
              </w:rPr>
            </w:pPr>
            <w:r w:rsidRPr="003C7D12">
              <w:rPr>
                <w:b/>
                <w:bCs/>
                <w:sz w:val="28"/>
                <w:szCs w:val="28"/>
                <w:u w:val="single"/>
              </w:rPr>
              <w:t>Anatomy &amp; Physiology 12</w:t>
            </w:r>
          </w:p>
          <w:p w14:paraId="767964B0" w14:textId="77777777" w:rsidR="00A431E8" w:rsidRPr="003C7D12" w:rsidRDefault="00A431E8" w:rsidP="0038576F"/>
          <w:p w14:paraId="2A18A9F4"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This course explores the human body from the cellular level to organ systems, focusing on gene expression, metabolism, and the interrelationships that maintain homeostasis. It covers biological molecules and major body systems, integrating </w:t>
            </w:r>
            <w:r w:rsidRPr="003C7D12">
              <w:rPr>
                <w:rFonts w:ascii="Aptos" w:eastAsia="Times New Roman" w:hAnsi="Aptos" w:cs="Times New Roman"/>
                <w:b/>
                <w:bCs/>
                <w:color w:val="000000"/>
                <w:kern w:val="0"/>
                <w14:ligatures w14:val="none"/>
              </w:rPr>
              <w:t>chemistry </w:t>
            </w:r>
            <w:r w:rsidRPr="003C7D12">
              <w:rPr>
                <w:rFonts w:ascii="Aptos" w:eastAsia="Times New Roman" w:hAnsi="Aptos" w:cs="Times New Roman"/>
                <w:color w:val="000000"/>
                <w:kern w:val="0"/>
                <w14:ligatures w14:val="none"/>
              </w:rPr>
              <w:t xml:space="preserve">concepts to deepen understanding of body functions. </w:t>
            </w:r>
          </w:p>
          <w:p w14:paraId="0F3CAC6B"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p>
          <w:p w14:paraId="25AF2FE2"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Anatomy and Physiology 12 builds upon skills and concepts</w:t>
            </w:r>
            <w:r w:rsidRPr="003C7D12">
              <w:rPr>
                <w:rFonts w:ascii="Aptos" w:eastAsia="Times New Roman" w:hAnsi="Aptos" w:cs="Times New Roman"/>
                <w:b/>
                <w:bCs/>
                <w:color w:val="000000"/>
                <w:kern w:val="0"/>
                <w14:ligatures w14:val="none"/>
              </w:rPr>
              <w:t xml:space="preserve"> </w:t>
            </w:r>
            <w:r w:rsidRPr="003C7D12">
              <w:rPr>
                <w:rFonts w:ascii="Aptos" w:eastAsia="Times New Roman" w:hAnsi="Aptos" w:cs="Times New Roman"/>
                <w:color w:val="000000"/>
                <w:kern w:val="0"/>
                <w14:ligatures w14:val="none"/>
              </w:rPr>
              <w:t>of</w:t>
            </w:r>
            <w:r w:rsidRPr="003C7D12">
              <w:rPr>
                <w:rFonts w:ascii="Aptos" w:eastAsia="Times New Roman" w:hAnsi="Aptos" w:cs="Times New Roman"/>
                <w:b/>
                <w:bCs/>
                <w:color w:val="000000"/>
                <w:kern w:val="0"/>
                <w14:ligatures w14:val="none"/>
              </w:rPr>
              <w:t xml:space="preserve"> Life Science 11</w:t>
            </w:r>
            <w:r w:rsidRPr="003C7D12">
              <w:rPr>
                <w:rFonts w:ascii="Aptos" w:eastAsia="Times New Roman" w:hAnsi="Aptos" w:cs="Times New Roman"/>
                <w:color w:val="000000"/>
                <w:kern w:val="0"/>
                <w14:ligatures w14:val="none"/>
              </w:rPr>
              <w:t>, critically analyzing life functions in greater detail.</w:t>
            </w:r>
          </w:p>
          <w:p w14:paraId="4CCCAE9E"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p>
          <w:p w14:paraId="6353C21B"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Students are expected to have a strong work ethic and advanced lab skills, including dissections, with the ability to manage extensive scientific vocabulary and self-investigate topics. Proficiency in microscope techniques and analytical thinking is essential, and students are challenged to apply their knowledge to real-world examples.</w:t>
            </w:r>
          </w:p>
          <w:p w14:paraId="1F4A766E"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p>
          <w:p w14:paraId="06AE0DAA" w14:textId="77777777" w:rsidR="00A431E8" w:rsidRPr="003C7D12" w:rsidRDefault="00A431E8" w:rsidP="0038576F">
            <w:pPr>
              <w:shd w:val="clear" w:color="auto" w:fill="FFFFFF"/>
              <w:textAlignment w:val="baseline"/>
              <w:rPr>
                <w:rFonts w:ascii="Aptos" w:eastAsia="Times New Roman" w:hAnsi="Aptos" w:cs="Times New Roman"/>
                <w:color w:val="000000"/>
                <w:kern w:val="0"/>
                <w14:ligatures w14:val="none"/>
              </w:rPr>
            </w:pPr>
            <w:r w:rsidRPr="003C7D12">
              <w:rPr>
                <w:rFonts w:ascii="Aptos" w:eastAsia="Times New Roman" w:hAnsi="Aptos" w:cs="Times New Roman"/>
                <w:color w:val="000000"/>
                <w:kern w:val="0"/>
                <w14:ligatures w14:val="none"/>
              </w:rPr>
              <w:t>Success in this course strongly depends on solid foundations from </w:t>
            </w:r>
            <w:r w:rsidRPr="003C7D12">
              <w:rPr>
                <w:rFonts w:ascii="Aptos" w:eastAsia="Times New Roman" w:hAnsi="Aptos" w:cs="Times New Roman"/>
                <w:b/>
                <w:bCs/>
                <w:color w:val="000000"/>
                <w:kern w:val="0"/>
                <w14:ligatures w14:val="none"/>
              </w:rPr>
              <w:t>Life Science 11 and Chemistry 11</w:t>
            </w:r>
            <w:r w:rsidRPr="003C7D12">
              <w:rPr>
                <w:rFonts w:ascii="Aptos" w:eastAsia="Times New Roman" w:hAnsi="Aptos" w:cs="Times New Roman"/>
                <w:color w:val="000000"/>
                <w:kern w:val="0"/>
                <w14:ligatures w14:val="none"/>
              </w:rPr>
              <w:t>, as many concepts and lab skills directly carry over to support learning in Anatomy and Physiology 12.</w:t>
            </w:r>
          </w:p>
        </w:tc>
      </w:tr>
      <w:tr w:rsidR="00A431E8" w:rsidRPr="003C7D12" w14:paraId="39E1C641" w14:textId="77777777" w:rsidTr="0038576F">
        <w:trPr>
          <w:trHeight w:val="4706"/>
        </w:trPr>
        <w:tc>
          <w:tcPr>
            <w:tcW w:w="5524" w:type="dxa"/>
            <w:tcBorders>
              <w:bottom w:val="single" w:sz="4" w:space="0" w:color="auto"/>
            </w:tcBorders>
          </w:tcPr>
          <w:p w14:paraId="15CC077C" w14:textId="77777777" w:rsidR="00A431E8" w:rsidRPr="003C7D12" w:rsidRDefault="00A431E8" w:rsidP="0038576F">
            <w:pPr>
              <w:jc w:val="center"/>
              <w:rPr>
                <w:b/>
                <w:bCs/>
                <w:sz w:val="28"/>
                <w:szCs w:val="28"/>
                <w:u w:val="single"/>
              </w:rPr>
            </w:pPr>
            <w:r w:rsidRPr="003C7D12">
              <w:rPr>
                <w:b/>
                <w:bCs/>
                <w:sz w:val="28"/>
                <w:szCs w:val="28"/>
                <w:u w:val="single"/>
              </w:rPr>
              <w:t>Physics 12</w:t>
            </w:r>
          </w:p>
          <w:p w14:paraId="4F47EF65" w14:textId="77777777" w:rsidR="00A431E8" w:rsidRPr="003C7D12" w:rsidRDefault="00A431E8" w:rsidP="0038576F"/>
          <w:p w14:paraId="15B7DD3F" w14:textId="77777777" w:rsidR="00A431E8" w:rsidRPr="003C7D12" w:rsidRDefault="00A431E8" w:rsidP="0038576F">
            <w:r w:rsidRPr="003C7D12">
              <w:t xml:space="preserve">Physics 12 builds on the concepts learned in Physics 11 and provides a more advanced study of the principles governing the physical universe. Students explore topics such as vector kinematics, dynamics, circular motion, universal gravitation, momentum, energy, electricity, magnetism, and electromagnetic induction. Emphasis is placed on mathematical modeling, multi-step problem-solving, and applying physical theories to analyze complex systems. Hands-on labs and inquiry activities deepen understanding of how scientific principles operate in real-world contexts. </w:t>
            </w:r>
          </w:p>
          <w:p w14:paraId="49AF6E69" w14:textId="77777777" w:rsidR="00A431E8" w:rsidRPr="003C7D12" w:rsidRDefault="00A431E8" w:rsidP="0038576F">
            <w:pPr>
              <w:rPr>
                <w:rStyle w:val="Strong"/>
                <w:b w:val="0"/>
                <w:bCs w:val="0"/>
              </w:rPr>
            </w:pPr>
          </w:p>
          <w:p w14:paraId="6A2B98A5" w14:textId="77777777" w:rsidR="00A431E8" w:rsidRPr="003C7D12" w:rsidRDefault="00A431E8" w:rsidP="0038576F">
            <w:r w:rsidRPr="003C7D12">
              <w:rPr>
                <w:rStyle w:val="Strong"/>
              </w:rPr>
              <w:t>Strong math skills in Pre-Calculus 11 and a solid foundation in Physics 11 are essential for success in this course.</w:t>
            </w:r>
          </w:p>
        </w:tc>
        <w:tc>
          <w:tcPr>
            <w:tcW w:w="5795" w:type="dxa"/>
            <w:tcBorders>
              <w:bottom w:val="single" w:sz="4" w:space="0" w:color="auto"/>
              <w:right w:val="single" w:sz="4" w:space="0" w:color="auto"/>
            </w:tcBorders>
          </w:tcPr>
          <w:p w14:paraId="258BDE5D" w14:textId="77777777" w:rsidR="00A431E8" w:rsidRPr="003C7D12" w:rsidRDefault="00A431E8" w:rsidP="0038576F">
            <w:pPr>
              <w:jc w:val="center"/>
              <w:rPr>
                <w:b/>
                <w:bCs/>
                <w:sz w:val="28"/>
                <w:szCs w:val="28"/>
                <w:u w:val="single"/>
              </w:rPr>
            </w:pPr>
            <w:r w:rsidRPr="003C7D12">
              <w:rPr>
                <w:b/>
                <w:bCs/>
                <w:sz w:val="28"/>
                <w:szCs w:val="28"/>
                <w:u w:val="single"/>
              </w:rPr>
              <w:t>Geology 12</w:t>
            </w:r>
          </w:p>
          <w:p w14:paraId="01DE6942" w14:textId="77777777" w:rsidR="00A431E8" w:rsidRPr="003C7D12" w:rsidRDefault="00A431E8" w:rsidP="0038576F"/>
          <w:p w14:paraId="4C78C9CA" w14:textId="77777777" w:rsidR="00A431E8" w:rsidRPr="003C7D12" w:rsidRDefault="00A431E8" w:rsidP="0038576F">
            <w:r w:rsidRPr="003C7D12">
              <w:t xml:space="preserve">An exploration of rocks, minerals, resources, and processes that shape the Earth.  Explore the relationships between Earth’s materials and resources, Plate Tectonics, and surface processes that shape the planet.  This course utilize concept from </w:t>
            </w:r>
            <w:r w:rsidRPr="003C7D12">
              <w:rPr>
                <w:b/>
                <w:bCs/>
              </w:rPr>
              <w:t>Chemistry</w:t>
            </w:r>
            <w:r w:rsidRPr="003C7D12">
              <w:t xml:space="preserve"> and </w:t>
            </w:r>
            <w:r w:rsidRPr="003C7D12">
              <w:rPr>
                <w:b/>
                <w:bCs/>
              </w:rPr>
              <w:t>Physics</w:t>
            </w:r>
            <w:r w:rsidRPr="003C7D12">
              <w:t xml:space="preserve"> as well as </w:t>
            </w:r>
            <w:r w:rsidRPr="003C7D12">
              <w:rPr>
                <w:b/>
                <w:bCs/>
              </w:rPr>
              <w:t>Math</w:t>
            </w:r>
            <w:r w:rsidRPr="003C7D12">
              <w:t xml:space="preserve"> to analyze and organize data into graphs and charts.  Detailed observations through hands-on lab and ability to recognize patterns in data and communicate understanding essential.</w:t>
            </w:r>
          </w:p>
          <w:p w14:paraId="50E228CB" w14:textId="77777777" w:rsidR="00A431E8" w:rsidRPr="003C7D12" w:rsidRDefault="00A431E8" w:rsidP="0038576F">
            <w:pPr>
              <w:rPr>
                <w:b/>
                <w:bCs/>
              </w:rPr>
            </w:pPr>
          </w:p>
          <w:p w14:paraId="0F43DF7F" w14:textId="77777777" w:rsidR="00A431E8" w:rsidRPr="003C7D12" w:rsidRDefault="00A431E8" w:rsidP="0038576F">
            <w:pPr>
              <w:rPr>
                <w:b/>
                <w:bCs/>
              </w:rPr>
            </w:pPr>
            <w:r w:rsidRPr="003C7D12">
              <w:rPr>
                <w:b/>
                <w:bCs/>
              </w:rPr>
              <w:t>Although Earth Science 11 is not needed prior to this course, it is recommended to have taken at least one other science 11.  This course does involve a lot of data analysis, graphing and math skills found in Pre-Calculus 10.  Having a solid science and math foundation is beneficial for those considering Geology 12.</w:t>
            </w:r>
          </w:p>
        </w:tc>
      </w:tr>
    </w:tbl>
    <w:p w14:paraId="077778EF" w14:textId="010E5C0B" w:rsidR="00BE0C3C" w:rsidRPr="003C7D12" w:rsidRDefault="00BE0C3C" w:rsidP="00BE0C3C">
      <w:pPr>
        <w:spacing w:after="0" w:line="240" w:lineRule="auto"/>
        <w:jc w:val="center"/>
        <w:rPr>
          <w:b/>
          <w:bCs/>
          <w:sz w:val="40"/>
          <w:szCs w:val="40"/>
          <w:u w:val="single"/>
        </w:rPr>
      </w:pPr>
      <w:r w:rsidRPr="003C7D12">
        <w:rPr>
          <w:b/>
          <w:bCs/>
          <w:sz w:val="40"/>
          <w:szCs w:val="40"/>
          <w:u w:val="single"/>
        </w:rPr>
        <w:lastRenderedPageBreak/>
        <w:t>Senior Social Studies Courses</w:t>
      </w:r>
    </w:p>
    <w:p w14:paraId="734F5B3C" w14:textId="77777777" w:rsidR="00AB59E6" w:rsidRPr="003C7D12" w:rsidRDefault="00AB59E6" w:rsidP="00BE0C3C">
      <w:pPr>
        <w:spacing w:after="0" w:line="240" w:lineRule="auto"/>
        <w:jc w:val="center"/>
        <w:rPr>
          <w:b/>
          <w:bCs/>
          <w:i/>
          <w:iCs/>
          <w:sz w:val="28"/>
          <w:szCs w:val="28"/>
        </w:rPr>
      </w:pPr>
      <w:r w:rsidRPr="003C7D12">
        <w:rPr>
          <w:b/>
          <w:bCs/>
          <w:i/>
          <w:iCs/>
          <w:sz w:val="28"/>
          <w:szCs w:val="28"/>
        </w:rPr>
        <w:t>***</w:t>
      </w:r>
      <w:r w:rsidR="00E5258B" w:rsidRPr="003C7D12">
        <w:rPr>
          <w:b/>
          <w:bCs/>
          <w:i/>
          <w:iCs/>
          <w:sz w:val="28"/>
          <w:szCs w:val="28"/>
        </w:rPr>
        <w:t xml:space="preserve">All courses are </w:t>
      </w:r>
      <w:r w:rsidR="00435A5A" w:rsidRPr="003C7D12">
        <w:rPr>
          <w:b/>
          <w:bCs/>
          <w:i/>
          <w:iCs/>
          <w:sz w:val="28"/>
          <w:szCs w:val="28"/>
        </w:rPr>
        <w:t xml:space="preserve">at a Gr.12 level but can be taken in Gr.11 or 12 and fulfill the </w:t>
      </w:r>
    </w:p>
    <w:p w14:paraId="0D670C7E" w14:textId="1E8BC69E" w:rsidR="00BE0C3C" w:rsidRPr="003C7D12" w:rsidRDefault="00435A5A" w:rsidP="00BE0C3C">
      <w:pPr>
        <w:spacing w:after="0" w:line="240" w:lineRule="auto"/>
        <w:jc w:val="center"/>
        <w:rPr>
          <w:b/>
          <w:bCs/>
          <w:i/>
          <w:iCs/>
          <w:sz w:val="28"/>
          <w:szCs w:val="28"/>
        </w:rPr>
      </w:pPr>
      <w:r w:rsidRPr="003C7D12">
        <w:rPr>
          <w:b/>
          <w:bCs/>
          <w:i/>
          <w:iCs/>
          <w:sz w:val="28"/>
          <w:szCs w:val="28"/>
        </w:rPr>
        <w:t xml:space="preserve">Sr. Social Studies </w:t>
      </w:r>
      <w:r w:rsidR="00667F11" w:rsidRPr="003C7D12">
        <w:rPr>
          <w:b/>
          <w:bCs/>
          <w:i/>
          <w:iCs/>
          <w:sz w:val="28"/>
          <w:szCs w:val="28"/>
        </w:rPr>
        <w:t>Graduation Requirement</w:t>
      </w:r>
      <w:r w:rsidR="00AB59E6" w:rsidRPr="003C7D12">
        <w:rPr>
          <w:b/>
          <w:bCs/>
          <w:i/>
          <w:iCs/>
          <w:sz w:val="28"/>
          <w:szCs w:val="28"/>
        </w:rPr>
        <w:t>***</w:t>
      </w:r>
    </w:p>
    <w:p w14:paraId="69F4EDEC" w14:textId="415677ED" w:rsidR="00BC1CAB" w:rsidRPr="003C7D12" w:rsidRDefault="00BC1CAB" w:rsidP="00E60D3A">
      <w:pPr>
        <w:pStyle w:val="NoSpacing"/>
        <w:tabs>
          <w:tab w:val="left" w:pos="567"/>
        </w:tabs>
        <w:rPr>
          <w:rFonts w:ascii="Arial" w:hAnsi="Arial" w:cs="Arial"/>
          <w:sz w:val="28"/>
          <w:szCs w:val="28"/>
        </w:rPr>
      </w:pPr>
    </w:p>
    <w:tbl>
      <w:tblPr>
        <w:tblStyle w:val="TableGrid"/>
        <w:tblW w:w="10888" w:type="dxa"/>
        <w:tblLook w:val="04A0" w:firstRow="1" w:lastRow="0" w:firstColumn="1" w:lastColumn="0" w:noHBand="0" w:noVBand="1"/>
      </w:tblPr>
      <w:tblGrid>
        <w:gridCol w:w="5444"/>
        <w:gridCol w:w="5444"/>
      </w:tblGrid>
      <w:tr w:rsidR="00BF6573" w:rsidRPr="003C7D12" w14:paraId="1FCF919C" w14:textId="77777777" w:rsidTr="00BF6573">
        <w:trPr>
          <w:trHeight w:val="1833"/>
        </w:trPr>
        <w:tc>
          <w:tcPr>
            <w:tcW w:w="5444" w:type="dxa"/>
            <w:vAlign w:val="center"/>
          </w:tcPr>
          <w:p w14:paraId="49C48562"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20</w:t>
            </w:r>
            <w:r w:rsidRPr="003C7D12">
              <w:rPr>
                <w:rFonts w:ascii="Arial" w:hAnsi="Arial" w:cs="Arial"/>
                <w:b/>
                <w:sz w:val="18"/>
                <w:szCs w:val="18"/>
                <w:vertAlign w:val="superscript"/>
              </w:rPr>
              <w:t>th</w:t>
            </w:r>
            <w:r w:rsidRPr="003C7D12">
              <w:rPr>
                <w:rFonts w:ascii="Arial" w:hAnsi="Arial" w:cs="Arial"/>
                <w:b/>
                <w:sz w:val="18"/>
                <w:szCs w:val="18"/>
              </w:rPr>
              <w:t xml:space="preserve"> CENTURY HISTORY</w:t>
            </w:r>
          </w:p>
          <w:p w14:paraId="133DD6EC"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Go more in depth with the major events of the 20</w:t>
            </w:r>
            <w:r w:rsidRPr="003C7D12">
              <w:rPr>
                <w:rFonts w:ascii="Arial" w:hAnsi="Arial" w:cs="Arial"/>
                <w:sz w:val="18"/>
                <w:szCs w:val="18"/>
                <w:vertAlign w:val="superscript"/>
              </w:rPr>
              <w:t>th</w:t>
            </w:r>
            <w:r w:rsidRPr="003C7D12">
              <w:rPr>
                <w:rFonts w:ascii="Arial" w:hAnsi="Arial" w:cs="Arial"/>
                <w:sz w:val="18"/>
                <w:szCs w:val="18"/>
              </w:rPr>
              <w:t xml:space="preserve"> Century (1901-2000), learning about the complex forces that shaped the world throughout the century. The First and Second World Wars and the Cold War are featured.</w:t>
            </w:r>
          </w:p>
          <w:p w14:paraId="466AD8CD" w14:textId="77777777" w:rsidR="00BF6573" w:rsidRPr="003C7D12" w:rsidRDefault="00BF6573" w:rsidP="004F1995">
            <w:pPr>
              <w:jc w:val="center"/>
              <w:rPr>
                <w:rFonts w:ascii="Arial" w:hAnsi="Arial" w:cs="Arial"/>
                <w:b/>
                <w:i/>
                <w:iCs/>
                <w:sz w:val="18"/>
                <w:szCs w:val="18"/>
              </w:rPr>
            </w:pPr>
            <w:r w:rsidRPr="003C7D12">
              <w:rPr>
                <w:rFonts w:ascii="Arial" w:hAnsi="Arial" w:cs="Arial"/>
                <w:b/>
                <w:i/>
                <w:iCs/>
                <w:sz w:val="18"/>
                <w:szCs w:val="18"/>
              </w:rPr>
              <w:t>*** This course is challenging! ***</w:t>
            </w:r>
          </w:p>
        </w:tc>
        <w:tc>
          <w:tcPr>
            <w:tcW w:w="5444" w:type="dxa"/>
            <w:vAlign w:val="center"/>
          </w:tcPr>
          <w:p w14:paraId="0C0C0BBD"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COMPARATIVE CULTURES</w:t>
            </w:r>
          </w:p>
          <w:p w14:paraId="452B0E47"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 xml:space="preserve">Explore how culture is </w:t>
            </w:r>
            <w:proofErr w:type="gramStart"/>
            <w:r w:rsidRPr="003C7D12">
              <w:rPr>
                <w:rFonts w:ascii="Arial" w:hAnsi="Arial" w:cs="Arial"/>
                <w:sz w:val="18"/>
                <w:szCs w:val="18"/>
              </w:rPr>
              <w:t>created, and</w:t>
            </w:r>
            <w:proofErr w:type="gramEnd"/>
            <w:r w:rsidRPr="003C7D12">
              <w:rPr>
                <w:rFonts w:ascii="Arial" w:hAnsi="Arial" w:cs="Arial"/>
                <w:sz w:val="18"/>
                <w:szCs w:val="18"/>
              </w:rPr>
              <w:t xml:space="preserve"> experience the different cultures of the world in </w:t>
            </w:r>
            <w:proofErr w:type="gramStart"/>
            <w:r w:rsidRPr="003C7D12">
              <w:rPr>
                <w:rFonts w:ascii="Arial" w:hAnsi="Arial" w:cs="Arial"/>
                <w:sz w:val="18"/>
                <w:szCs w:val="18"/>
              </w:rPr>
              <w:t>all of</w:t>
            </w:r>
            <w:proofErr w:type="gramEnd"/>
            <w:r w:rsidRPr="003C7D12">
              <w:rPr>
                <w:rFonts w:ascii="Arial" w:hAnsi="Arial" w:cs="Arial"/>
                <w:sz w:val="18"/>
                <w:szCs w:val="18"/>
              </w:rPr>
              <w:t xml:space="preserve"> their diversity! You will experience over 30 different world cultures in this course.</w:t>
            </w:r>
          </w:p>
        </w:tc>
      </w:tr>
      <w:tr w:rsidR="00BF6573" w:rsidRPr="003C7D12" w14:paraId="18458B83" w14:textId="77777777" w:rsidTr="00BF6573">
        <w:trPr>
          <w:trHeight w:val="1823"/>
        </w:trPr>
        <w:tc>
          <w:tcPr>
            <w:tcW w:w="5444" w:type="dxa"/>
            <w:vAlign w:val="center"/>
          </w:tcPr>
          <w:p w14:paraId="7911E303"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HUMAN GEOGRAPHY</w:t>
            </w:r>
          </w:p>
          <w:p w14:paraId="3E3EE606"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Why do people live where they do, how do they affect the environment around them, and why does it all matter? These are some of the big questions you’ll explore in Human Geo!</w:t>
            </w:r>
          </w:p>
        </w:tc>
        <w:tc>
          <w:tcPr>
            <w:tcW w:w="5444" w:type="dxa"/>
            <w:vAlign w:val="center"/>
          </w:tcPr>
          <w:p w14:paraId="0E0B384B"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PHYSICAL GEOGRAPHY</w:t>
            </w:r>
          </w:p>
          <w:p w14:paraId="5F7B4CFE"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What forces created the world we see around us? Whether it’s landforms, water resources or climate, there are vast, complex and powerful forces that shape our world. In Physical Geo, you get to explore them.</w:t>
            </w:r>
          </w:p>
        </w:tc>
      </w:tr>
      <w:tr w:rsidR="00BF6573" w:rsidRPr="003C7D12" w14:paraId="45AF3B31" w14:textId="77777777" w:rsidTr="00BF6573">
        <w:trPr>
          <w:trHeight w:val="1836"/>
        </w:trPr>
        <w:tc>
          <w:tcPr>
            <w:tcW w:w="5444" w:type="dxa"/>
            <w:vAlign w:val="center"/>
          </w:tcPr>
          <w:p w14:paraId="3F05CEE5"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LAW STUDIES</w:t>
            </w:r>
          </w:p>
          <w:p w14:paraId="5CDF0AC5"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Ever wondered how the legal system really works? In Law Studies, you can explore what your rights are as a citizen, how the criminal process works, and pull back the curtain on the system that has inspired countless hit TV shows.</w:t>
            </w:r>
          </w:p>
        </w:tc>
        <w:tc>
          <w:tcPr>
            <w:tcW w:w="5444" w:type="dxa"/>
            <w:vAlign w:val="center"/>
          </w:tcPr>
          <w:p w14:paraId="73AD10C3"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GENOCIDE STUDIES</w:t>
            </w:r>
          </w:p>
          <w:p w14:paraId="516909F1"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 xml:space="preserve">One of the more unfortunate themes in human history is the systematic destruction of certain cultures. </w:t>
            </w:r>
            <w:proofErr w:type="gramStart"/>
            <w:r w:rsidRPr="003C7D12">
              <w:rPr>
                <w:rFonts w:ascii="Arial" w:hAnsi="Arial" w:cs="Arial"/>
                <w:sz w:val="18"/>
                <w:szCs w:val="18"/>
              </w:rPr>
              <w:t>Take a look</w:t>
            </w:r>
            <w:proofErr w:type="gramEnd"/>
            <w:r w:rsidRPr="003C7D12">
              <w:rPr>
                <w:rFonts w:ascii="Arial" w:hAnsi="Arial" w:cs="Arial"/>
                <w:sz w:val="18"/>
                <w:szCs w:val="18"/>
              </w:rPr>
              <w:t xml:space="preserve"> at the psychology behind these actions, how the perpetrators </w:t>
            </w:r>
            <w:proofErr w:type="gramStart"/>
            <w:r w:rsidRPr="003C7D12">
              <w:rPr>
                <w:rFonts w:ascii="Arial" w:hAnsi="Arial" w:cs="Arial"/>
                <w:sz w:val="18"/>
                <w:szCs w:val="18"/>
              </w:rPr>
              <w:t>are able to</w:t>
            </w:r>
            <w:proofErr w:type="gramEnd"/>
            <w:r w:rsidRPr="003C7D12">
              <w:rPr>
                <w:rFonts w:ascii="Arial" w:hAnsi="Arial" w:cs="Arial"/>
                <w:sz w:val="18"/>
                <w:szCs w:val="18"/>
              </w:rPr>
              <w:t xml:space="preserve"> pull them off, and how the victims resist and protect their culture in Genocide Studies.</w:t>
            </w:r>
          </w:p>
        </w:tc>
      </w:tr>
      <w:tr w:rsidR="00BF6573" w:rsidRPr="003C7D12" w14:paraId="68CA88F8" w14:textId="77777777" w:rsidTr="00BF6573">
        <w:trPr>
          <w:trHeight w:val="2117"/>
        </w:trPr>
        <w:tc>
          <w:tcPr>
            <w:tcW w:w="5444" w:type="dxa"/>
            <w:vAlign w:val="center"/>
          </w:tcPr>
          <w:p w14:paraId="6E7E9C11"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POLITICAL STUDIES</w:t>
            </w:r>
          </w:p>
          <w:p w14:paraId="0A362D24"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 xml:space="preserve">Explore various worldwide political trends and </w:t>
            </w:r>
            <w:proofErr w:type="gramStart"/>
            <w:r w:rsidRPr="003C7D12">
              <w:rPr>
                <w:rFonts w:ascii="Arial" w:hAnsi="Arial" w:cs="Arial"/>
                <w:sz w:val="18"/>
                <w:szCs w:val="18"/>
              </w:rPr>
              <w:t>issues, and</w:t>
            </w:r>
            <w:proofErr w:type="gramEnd"/>
            <w:r w:rsidRPr="003C7D12">
              <w:rPr>
                <w:rFonts w:ascii="Arial" w:hAnsi="Arial" w:cs="Arial"/>
                <w:sz w:val="18"/>
                <w:szCs w:val="18"/>
              </w:rPr>
              <w:t xml:space="preserve"> look at how various systems of government work throughout the world. Look at the different viewpoints on major </w:t>
            </w:r>
            <w:proofErr w:type="gramStart"/>
            <w:r w:rsidRPr="003C7D12">
              <w:rPr>
                <w:rFonts w:ascii="Arial" w:hAnsi="Arial" w:cs="Arial"/>
                <w:sz w:val="18"/>
                <w:szCs w:val="18"/>
              </w:rPr>
              <w:t>issues, and</w:t>
            </w:r>
            <w:proofErr w:type="gramEnd"/>
            <w:r w:rsidRPr="003C7D12">
              <w:rPr>
                <w:rFonts w:ascii="Arial" w:hAnsi="Arial" w:cs="Arial"/>
                <w:sz w:val="18"/>
                <w:szCs w:val="18"/>
              </w:rPr>
              <w:t xml:space="preserve"> examine the logic behind them in Political Studies.</w:t>
            </w:r>
          </w:p>
        </w:tc>
        <w:tc>
          <w:tcPr>
            <w:tcW w:w="5444" w:type="dxa"/>
            <w:vAlign w:val="center"/>
          </w:tcPr>
          <w:p w14:paraId="5B6E8662"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URBAN STUDIES</w:t>
            </w:r>
          </w:p>
          <w:p w14:paraId="3A26424E"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Explore the visible and invisible patterns behind modern cities and how they have developed. Examine the various ways we choose to use space in urban areas, and the ways we are striving to make city living better for everyone.</w:t>
            </w:r>
          </w:p>
        </w:tc>
      </w:tr>
      <w:tr w:rsidR="00BF6573" w:rsidRPr="003C7D12" w14:paraId="771018C0" w14:textId="77777777" w:rsidTr="00BF6573">
        <w:trPr>
          <w:trHeight w:val="1977"/>
        </w:trPr>
        <w:tc>
          <w:tcPr>
            <w:tcW w:w="5444" w:type="dxa"/>
            <w:vAlign w:val="center"/>
          </w:tcPr>
          <w:p w14:paraId="3CF57BBE"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SOCIAL JUSTICE</w:t>
            </w:r>
          </w:p>
          <w:p w14:paraId="30990636" w14:textId="77777777" w:rsidR="00BF6573" w:rsidRPr="003C7D12" w:rsidRDefault="00BF6573" w:rsidP="004F1995">
            <w:pPr>
              <w:jc w:val="center"/>
              <w:rPr>
                <w:rFonts w:ascii="Arial" w:hAnsi="Arial" w:cs="Arial"/>
                <w:sz w:val="18"/>
                <w:szCs w:val="18"/>
              </w:rPr>
            </w:pPr>
            <w:r w:rsidRPr="003C7D12">
              <w:rPr>
                <w:rFonts w:ascii="Arial" w:hAnsi="Arial" w:cs="Arial"/>
                <w:sz w:val="18"/>
                <w:szCs w:val="18"/>
              </w:rPr>
              <w:t xml:space="preserve">In Social Justice, we take a close look at some of the major issues of equity and justice in the spotlight around the world. In this highly self-directed course, students </w:t>
            </w:r>
            <w:proofErr w:type="gramStart"/>
            <w:r w:rsidRPr="003C7D12">
              <w:rPr>
                <w:rFonts w:ascii="Arial" w:hAnsi="Arial" w:cs="Arial"/>
                <w:sz w:val="18"/>
                <w:szCs w:val="18"/>
              </w:rPr>
              <w:t>are able to</w:t>
            </w:r>
            <w:proofErr w:type="gramEnd"/>
            <w:r w:rsidRPr="003C7D12">
              <w:rPr>
                <w:rFonts w:ascii="Arial" w:hAnsi="Arial" w:cs="Arial"/>
                <w:sz w:val="18"/>
                <w:szCs w:val="18"/>
              </w:rPr>
              <w:t xml:space="preserve"> focus on the issues that matter to </w:t>
            </w:r>
            <w:proofErr w:type="gramStart"/>
            <w:r w:rsidRPr="003C7D12">
              <w:rPr>
                <w:rFonts w:ascii="Arial" w:hAnsi="Arial" w:cs="Arial"/>
                <w:sz w:val="18"/>
                <w:szCs w:val="18"/>
              </w:rPr>
              <w:t>them, and</w:t>
            </w:r>
            <w:proofErr w:type="gramEnd"/>
            <w:r w:rsidRPr="003C7D12">
              <w:rPr>
                <w:rFonts w:ascii="Arial" w:hAnsi="Arial" w:cs="Arial"/>
                <w:sz w:val="18"/>
                <w:szCs w:val="18"/>
              </w:rPr>
              <w:t xml:space="preserve"> explore them in depth.</w:t>
            </w:r>
          </w:p>
        </w:tc>
        <w:tc>
          <w:tcPr>
            <w:tcW w:w="5444" w:type="dxa"/>
            <w:vAlign w:val="center"/>
          </w:tcPr>
          <w:p w14:paraId="79900574"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PHILOSOPHY</w:t>
            </w:r>
          </w:p>
          <w:p w14:paraId="252E2A0E" w14:textId="6F752E8D" w:rsidR="00BF6573" w:rsidRPr="003C7D12" w:rsidRDefault="00BF6573" w:rsidP="004F1995">
            <w:pPr>
              <w:jc w:val="center"/>
              <w:rPr>
                <w:rFonts w:ascii="Arial" w:hAnsi="Arial" w:cs="Arial"/>
                <w:sz w:val="18"/>
                <w:szCs w:val="18"/>
              </w:rPr>
            </w:pPr>
            <w:r w:rsidRPr="003C7D12">
              <w:rPr>
                <w:rFonts w:ascii="Arial" w:hAnsi="Arial" w:cs="Arial"/>
                <w:sz w:val="18"/>
                <w:szCs w:val="18"/>
              </w:rPr>
              <w:t>Why do we exist? Why do we have certain beliefs? What is the purpose of our imperfections? Are human beings innately good or evil? All these questions and more are examined in Philo</w:t>
            </w:r>
            <w:r w:rsidR="0021045C" w:rsidRPr="003C7D12">
              <w:rPr>
                <w:rFonts w:ascii="Arial" w:hAnsi="Arial" w:cs="Arial"/>
                <w:sz w:val="18"/>
                <w:szCs w:val="18"/>
              </w:rPr>
              <w:t>so</w:t>
            </w:r>
            <w:r w:rsidRPr="003C7D12">
              <w:rPr>
                <w:rFonts w:ascii="Arial" w:hAnsi="Arial" w:cs="Arial"/>
                <w:sz w:val="18"/>
                <w:szCs w:val="18"/>
              </w:rPr>
              <w:t>phy!</w:t>
            </w:r>
          </w:p>
        </w:tc>
      </w:tr>
      <w:tr w:rsidR="00BF6573" w:rsidRPr="003C7D12" w14:paraId="4E1EBB98" w14:textId="77777777" w:rsidTr="00BF6573">
        <w:trPr>
          <w:trHeight w:val="1833"/>
        </w:trPr>
        <w:tc>
          <w:tcPr>
            <w:tcW w:w="5444" w:type="dxa"/>
            <w:vAlign w:val="center"/>
          </w:tcPr>
          <w:p w14:paraId="3F926A65" w14:textId="77777777" w:rsidR="00BF6573" w:rsidRPr="003C7D12" w:rsidRDefault="00BF6573" w:rsidP="004F1995">
            <w:pPr>
              <w:spacing w:after="120"/>
              <w:jc w:val="center"/>
              <w:rPr>
                <w:rFonts w:ascii="Arial" w:hAnsi="Arial" w:cs="Arial"/>
                <w:b/>
                <w:sz w:val="18"/>
                <w:szCs w:val="18"/>
              </w:rPr>
            </w:pPr>
            <w:r w:rsidRPr="003C7D12">
              <w:rPr>
                <w:rFonts w:ascii="Arial" w:hAnsi="Arial" w:cs="Arial"/>
                <w:b/>
                <w:sz w:val="18"/>
                <w:szCs w:val="18"/>
              </w:rPr>
              <w:t>CONTEMPORARY INDIGENOUS STUDIES*</w:t>
            </w:r>
          </w:p>
          <w:p w14:paraId="6F088D10" w14:textId="77777777" w:rsidR="00BF6573" w:rsidRPr="003C7D12" w:rsidRDefault="00BF6573" w:rsidP="004F1995">
            <w:pPr>
              <w:spacing w:after="120"/>
              <w:jc w:val="center"/>
              <w:rPr>
                <w:rFonts w:ascii="Arial" w:hAnsi="Arial" w:cs="Arial"/>
                <w:b/>
                <w:sz w:val="18"/>
                <w:szCs w:val="18"/>
              </w:rPr>
            </w:pPr>
            <w:r w:rsidRPr="003C7D12">
              <w:rPr>
                <w:rFonts w:ascii="Arial" w:hAnsi="Arial" w:cs="Arial"/>
                <w:sz w:val="18"/>
                <w:szCs w:val="18"/>
              </w:rPr>
              <w:t>Explore the positions of Indigenous peoples throughout the world in this course. What level of rights are these people given? How are they being marginalized? How can we act to respect the rights of those peoples within societies that have developed on top of them and largely without their participation?</w:t>
            </w:r>
          </w:p>
        </w:tc>
        <w:tc>
          <w:tcPr>
            <w:tcW w:w="5444" w:type="dxa"/>
            <w:vAlign w:val="center"/>
          </w:tcPr>
          <w:p w14:paraId="36189FFD" w14:textId="77777777" w:rsidR="00BF6573" w:rsidRPr="003C7D12" w:rsidRDefault="00BF6573" w:rsidP="004F1995">
            <w:pPr>
              <w:spacing w:after="160"/>
              <w:jc w:val="center"/>
              <w:rPr>
                <w:rFonts w:ascii="Arial" w:hAnsi="Arial" w:cs="Arial"/>
                <w:b/>
                <w:bCs/>
                <w:sz w:val="18"/>
                <w:szCs w:val="18"/>
              </w:rPr>
            </w:pPr>
            <w:r w:rsidRPr="003C7D12">
              <w:rPr>
                <w:rFonts w:ascii="Arial" w:hAnsi="Arial" w:cs="Arial"/>
                <w:b/>
                <w:bCs/>
                <w:sz w:val="18"/>
                <w:szCs w:val="18"/>
              </w:rPr>
              <w:t>BC FIRST PEOPLES*</w:t>
            </w:r>
          </w:p>
          <w:p w14:paraId="69BE8C71" w14:textId="77777777" w:rsidR="00BF6573" w:rsidRPr="003C7D12" w:rsidRDefault="00BF6573" w:rsidP="004F1995">
            <w:pPr>
              <w:jc w:val="center"/>
              <w:rPr>
                <w:rFonts w:ascii="Arial" w:hAnsi="Arial" w:cs="Arial"/>
                <w:sz w:val="18"/>
                <w:szCs w:val="18"/>
              </w:rPr>
            </w:pPr>
            <w:proofErr w:type="gramStart"/>
            <w:r w:rsidRPr="003C7D12">
              <w:rPr>
                <w:rFonts w:ascii="Arial" w:hAnsi="Arial" w:cs="Arial"/>
                <w:sz w:val="18"/>
                <w:szCs w:val="18"/>
              </w:rPr>
              <w:t>Take a look</w:t>
            </w:r>
            <w:proofErr w:type="gramEnd"/>
            <w:r w:rsidRPr="003C7D12">
              <w:rPr>
                <w:rFonts w:ascii="Arial" w:hAnsi="Arial" w:cs="Arial"/>
                <w:sz w:val="18"/>
                <w:szCs w:val="18"/>
              </w:rPr>
              <w:t xml:space="preserve"> at the rich variety of cultures, worldviews and languages of the Indigenous people of BC in this course. You will explore how these people interact with colonial society and the Crown. You will also explore how they draw and reinforce their identities from their connection to the land.</w:t>
            </w:r>
          </w:p>
        </w:tc>
      </w:tr>
    </w:tbl>
    <w:p w14:paraId="00C0A7E6" w14:textId="77777777" w:rsidR="00BC1CAB" w:rsidRPr="003C7D12" w:rsidRDefault="00BC1CAB" w:rsidP="00E60D3A">
      <w:pPr>
        <w:pStyle w:val="NoSpacing"/>
        <w:tabs>
          <w:tab w:val="left" w:pos="567"/>
        </w:tabs>
        <w:rPr>
          <w:rFonts w:ascii="Arial" w:hAnsi="Arial" w:cs="Arial"/>
          <w:sz w:val="18"/>
          <w:szCs w:val="18"/>
        </w:rPr>
      </w:pPr>
    </w:p>
    <w:p w14:paraId="31E2E685" w14:textId="368E2941" w:rsidR="009C5AC8" w:rsidRPr="003C7D12" w:rsidRDefault="00B40477" w:rsidP="00AB59E6">
      <w:pPr>
        <w:rPr>
          <w:rFonts w:ascii="Arial" w:hAnsi="Arial" w:cs="Arial"/>
          <w:b/>
          <w:bCs/>
          <w:i/>
          <w:iCs/>
          <w:sz w:val="24"/>
          <w:szCs w:val="24"/>
        </w:rPr>
      </w:pPr>
      <w:r w:rsidRPr="003C7D12">
        <w:rPr>
          <w:rFonts w:ascii="Arial" w:hAnsi="Arial" w:cs="Arial"/>
          <w:b/>
          <w:bCs/>
          <w:i/>
          <w:iCs/>
          <w:sz w:val="24"/>
          <w:szCs w:val="24"/>
        </w:rPr>
        <w:t xml:space="preserve">** Completion of the starred courses will satisfy your </w:t>
      </w:r>
      <w:r w:rsidRPr="003C7D12">
        <w:rPr>
          <w:rFonts w:ascii="Arial" w:hAnsi="Arial" w:cs="Arial"/>
          <w:b/>
          <w:bCs/>
          <w:i/>
          <w:iCs/>
          <w:sz w:val="24"/>
          <w:szCs w:val="24"/>
          <w:u w:val="single"/>
        </w:rPr>
        <w:t>Indigenous</w:t>
      </w:r>
      <w:r w:rsidRPr="003C7D12">
        <w:rPr>
          <w:rFonts w:ascii="Arial" w:hAnsi="Arial" w:cs="Arial"/>
          <w:b/>
          <w:bCs/>
          <w:i/>
          <w:iCs/>
          <w:sz w:val="24"/>
          <w:szCs w:val="24"/>
        </w:rPr>
        <w:t xml:space="preserve"> graduation </w:t>
      </w:r>
      <w:proofErr w:type="gramStart"/>
      <w:r w:rsidRPr="003C7D12">
        <w:rPr>
          <w:rFonts w:ascii="Arial" w:hAnsi="Arial" w:cs="Arial"/>
          <w:b/>
          <w:bCs/>
          <w:i/>
          <w:iCs/>
          <w:sz w:val="24"/>
          <w:szCs w:val="24"/>
        </w:rPr>
        <w:t>requirement!*</w:t>
      </w:r>
      <w:proofErr w:type="gramEnd"/>
      <w:r w:rsidRPr="003C7D12">
        <w:rPr>
          <w:rFonts w:ascii="Arial" w:hAnsi="Arial" w:cs="Arial"/>
          <w:b/>
          <w:bCs/>
          <w:i/>
          <w:iCs/>
          <w:sz w:val="24"/>
          <w:szCs w:val="24"/>
        </w:rPr>
        <w:t>*</w:t>
      </w:r>
    </w:p>
    <w:p w14:paraId="3D1D3441" w14:textId="38D6F980" w:rsidR="00A76BEF" w:rsidRPr="003C7D12" w:rsidRDefault="0036433A" w:rsidP="003674A6">
      <w:pPr>
        <w:spacing w:after="0"/>
        <w:rPr>
          <w:rFonts w:ascii="Arial" w:hAnsi="Arial" w:cs="Arial"/>
          <w:b/>
          <w:bCs/>
          <w:sz w:val="28"/>
          <w:szCs w:val="28"/>
          <w:u w:val="single"/>
        </w:rPr>
      </w:pPr>
      <w:r w:rsidRPr="003C7D12">
        <w:rPr>
          <w:rFonts w:ascii="Arial" w:hAnsi="Arial" w:cs="Arial"/>
          <w:b/>
          <w:bCs/>
          <w:sz w:val="28"/>
          <w:szCs w:val="28"/>
          <w:u w:val="single"/>
        </w:rPr>
        <w:lastRenderedPageBreak/>
        <w:t>Grade 11 Languages Courses</w:t>
      </w:r>
    </w:p>
    <w:p w14:paraId="73B9AEAF" w14:textId="77777777" w:rsidR="0036433A" w:rsidRPr="003C7D12" w:rsidRDefault="0036433A" w:rsidP="003674A6">
      <w:pPr>
        <w:spacing w:after="0"/>
        <w:rPr>
          <w:rFonts w:ascii="Arial" w:hAnsi="Arial" w:cs="Arial"/>
          <w:sz w:val="18"/>
          <w:szCs w:val="18"/>
        </w:rPr>
      </w:pPr>
    </w:p>
    <w:p w14:paraId="361406B8" w14:textId="77777777" w:rsidR="007876CC" w:rsidRPr="003C7D12" w:rsidRDefault="007876CC" w:rsidP="007876CC">
      <w:pPr>
        <w:pStyle w:val="NoSpacing"/>
        <w:tabs>
          <w:tab w:val="left" w:pos="567"/>
        </w:tabs>
        <w:rPr>
          <w:rFonts w:ascii="Arial" w:hAnsi="Arial" w:cs="Arial"/>
          <w:b/>
          <w:noProof/>
          <w:color w:val="000000" w:themeColor="text1"/>
          <w:sz w:val="24"/>
          <w:szCs w:val="24"/>
          <w14:textOutline w14:w="0" w14:cap="flat" w14:cmpd="sng" w14:algn="ctr">
            <w14:noFill/>
            <w14:prstDash w14:val="solid"/>
            <w14:round/>
          </w14:textOutline>
        </w:rPr>
      </w:pPr>
      <w:r w:rsidRPr="003C7D12">
        <w:rPr>
          <w:rFonts w:ascii="Arial" w:hAnsi="Arial" w:cs="Arial"/>
          <w:b/>
          <w:noProof/>
          <w:color w:val="000000" w:themeColor="text1"/>
          <w:sz w:val="24"/>
          <w:szCs w:val="24"/>
          <w14:textOutline w14:w="0" w14:cap="flat" w14:cmpd="sng" w14:algn="ctr">
            <w14:noFill/>
            <w14:prstDash w14:val="solid"/>
            <w14:round/>
          </w14:textOutline>
        </w:rPr>
        <w:t>FRENCH 11 (MFR 11)</w:t>
      </w:r>
    </w:p>
    <w:p w14:paraId="39529404" w14:textId="77777777" w:rsidR="007876CC" w:rsidRPr="003C7D12" w:rsidRDefault="007876CC" w:rsidP="007876CC">
      <w:pPr>
        <w:pStyle w:val="NoSpacing"/>
        <w:tabs>
          <w:tab w:val="left" w:pos="567"/>
        </w:tabs>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Students are able to interact with greater confidence in familiar situations and apply their growing range of strategies more consistently. French 11 students will use a range of speaking, listening, reading and writing skills to:</w:t>
      </w:r>
    </w:p>
    <w:p w14:paraId="300528C2" w14:textId="77777777" w:rsidR="007876CC" w:rsidRPr="003C7D12" w:rsidRDefault="007876CC" w:rsidP="007876CC">
      <w:pPr>
        <w:pStyle w:val="NoSpacing"/>
        <w:tabs>
          <w:tab w:val="left" w:pos="567"/>
        </w:tabs>
        <w:rPr>
          <w:rFonts w:ascii="Arial" w:hAnsi="Arial" w:cs="Arial"/>
          <w:noProof/>
          <w:color w:val="000000" w:themeColor="text1"/>
          <w:sz w:val="18"/>
          <w:szCs w:val="18"/>
          <w14:textOutline w14:w="0" w14:cap="flat" w14:cmpd="sng" w14:algn="ctr">
            <w14:noFill/>
            <w14:prstDash w14:val="solid"/>
            <w14:round/>
          </w14:textOutline>
        </w:rPr>
      </w:pPr>
    </w:p>
    <w:p w14:paraId="50F96302"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Exchange information</w:t>
      </w:r>
    </w:p>
    <w:p w14:paraId="0A5816FA"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Express opinions and emotional reactions</w:t>
      </w:r>
    </w:p>
    <w:p w14:paraId="707620BA"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Narrate more complex stories or events</w:t>
      </w:r>
    </w:p>
    <w:p w14:paraId="7ED26A57"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Recognize and use time indicators and language patterns in a variety of situations</w:t>
      </w:r>
    </w:p>
    <w:p w14:paraId="694685A9"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Understand complex authentic oral, visual and written Francophone creative works</w:t>
      </w:r>
    </w:p>
    <w:p w14:paraId="5182A08D"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 xml:space="preserve">Understand cultural differences and use cultural cues </w:t>
      </w:r>
    </w:p>
    <w:p w14:paraId="1B561A3D" w14:textId="77777777" w:rsidR="007876CC" w:rsidRPr="003C7D12" w:rsidRDefault="007876CC" w:rsidP="007876CC">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Rephrase in French to compensate for expressions they may not know</w:t>
      </w:r>
    </w:p>
    <w:p w14:paraId="7FA69105" w14:textId="2E86C46D" w:rsidR="00610C3D" w:rsidRPr="003C7D12" w:rsidRDefault="007876CC" w:rsidP="003674A6">
      <w:pPr>
        <w:pStyle w:val="NoSpacing"/>
        <w:numPr>
          <w:ilvl w:val="0"/>
          <w:numId w:val="27"/>
        </w:numPr>
        <w:ind w:left="426" w:hanging="284"/>
        <w:rPr>
          <w:rFonts w:ascii="Arial" w:hAnsi="Arial" w:cs="Arial"/>
          <w:noProof/>
          <w:color w:val="000000" w:themeColor="text1"/>
          <w:sz w:val="18"/>
          <w:szCs w:val="18"/>
          <w14:textOutline w14:w="0" w14:cap="flat" w14:cmpd="sng" w14:algn="ctr">
            <w14:noFill/>
            <w14:prstDash w14:val="solid"/>
            <w14:round/>
          </w14:textOutline>
        </w:rPr>
      </w:pPr>
      <w:r w:rsidRPr="003C7D12">
        <w:rPr>
          <w:rFonts w:ascii="Arial" w:hAnsi="Arial" w:cs="Arial"/>
          <w:noProof/>
          <w:color w:val="000000" w:themeColor="text1"/>
          <w:sz w:val="18"/>
          <w:szCs w:val="18"/>
          <w14:textOutline w14:w="0" w14:cap="flat" w14:cmpd="sng" w14:algn="ctr">
            <w14:noFill/>
            <w14:prstDash w14:val="solid"/>
            <w14:round/>
          </w14:textOutline>
        </w:rPr>
        <w:t>Self-monitor and correct recurring or significant errors in communication</w:t>
      </w:r>
    </w:p>
    <w:p w14:paraId="33A40301" w14:textId="77777777" w:rsidR="007876CC" w:rsidRPr="003C7D12" w:rsidRDefault="007876CC" w:rsidP="003674A6">
      <w:pPr>
        <w:spacing w:after="0"/>
        <w:rPr>
          <w:rFonts w:ascii="Arial" w:hAnsi="Arial" w:cs="Arial"/>
          <w:sz w:val="18"/>
          <w:szCs w:val="18"/>
        </w:rPr>
      </w:pPr>
    </w:p>
    <w:p w14:paraId="68A37882" w14:textId="77777777" w:rsidR="00610C3D" w:rsidRPr="003C7D12" w:rsidRDefault="00610C3D" w:rsidP="00610C3D">
      <w:pPr>
        <w:pStyle w:val="NoSpacing"/>
        <w:tabs>
          <w:tab w:val="left" w:pos="567"/>
        </w:tabs>
        <w:rPr>
          <w:rFonts w:ascii="Arial" w:hAnsi="Arial" w:cs="Arial"/>
          <w:b/>
          <w:noProof/>
          <w:color w:val="000000" w:themeColor="text1"/>
          <w:sz w:val="24"/>
          <w:szCs w:val="24"/>
          <w14:textOutline w14:w="0" w14:cap="flat" w14:cmpd="sng" w14:algn="ctr">
            <w14:noFill/>
            <w14:prstDash w14:val="solid"/>
            <w14:round/>
          </w14:textOutline>
        </w:rPr>
      </w:pPr>
      <w:r w:rsidRPr="003C7D12">
        <w:rPr>
          <w:rFonts w:ascii="Arial" w:hAnsi="Arial" w:cs="Arial"/>
          <w:b/>
          <w:noProof/>
          <w:color w:val="000000" w:themeColor="text1"/>
          <w:sz w:val="24"/>
          <w:szCs w:val="24"/>
          <w14:textOutline w14:w="0" w14:cap="flat" w14:cmpd="sng" w14:algn="ctr">
            <w14:noFill/>
            <w14:prstDash w14:val="solid"/>
            <w14:round/>
          </w14:textOutline>
        </w:rPr>
        <w:t>INTRODUCTORY PUNJABI 11 (MIPUN11)</w:t>
      </w:r>
    </w:p>
    <w:p w14:paraId="6252F2E9" w14:textId="77777777" w:rsidR="00610C3D" w:rsidRPr="003C7D12" w:rsidRDefault="00610C3D" w:rsidP="00610C3D">
      <w:pPr>
        <w:pStyle w:val="NoSpacing"/>
        <w:tabs>
          <w:tab w:val="left" w:pos="567"/>
        </w:tabs>
        <w:rPr>
          <w:rFonts w:ascii="Arial" w:hAnsi="Arial" w:cs="Arial"/>
          <w:color w:val="000000" w:themeColor="text1"/>
          <w:sz w:val="18"/>
          <w:szCs w:val="18"/>
        </w:rPr>
      </w:pPr>
      <w:r w:rsidRPr="003C7D12">
        <w:rPr>
          <w:rFonts w:ascii="Arial" w:hAnsi="Arial" w:cs="Arial"/>
          <w:color w:val="000000" w:themeColor="text1"/>
          <w:sz w:val="18"/>
          <w:szCs w:val="18"/>
        </w:rPr>
        <w:t>This is an introductory level Punjabi course open to senior students who have never taken a Punjabi course before. This beginner’s course will introduce the students to Punjabi alphabets, basic grammar structures, vocabulary, and oral skills. Students will explore Punjabi culture with emphasis on history, festivals, religion, and music.</w:t>
      </w:r>
    </w:p>
    <w:p w14:paraId="02DC8CF1" w14:textId="77777777" w:rsidR="00583ABC" w:rsidRPr="003C7D12" w:rsidRDefault="00583ABC" w:rsidP="00610C3D">
      <w:pPr>
        <w:pStyle w:val="NoSpacing"/>
        <w:tabs>
          <w:tab w:val="left" w:pos="567"/>
        </w:tabs>
        <w:rPr>
          <w:rFonts w:ascii="Arial" w:eastAsia="Times New Roman" w:hAnsi="Arial" w:cs="Arial"/>
          <w:i/>
          <w:iCs/>
          <w:color w:val="000000" w:themeColor="text1"/>
          <w:sz w:val="16"/>
          <w:szCs w:val="16"/>
        </w:rPr>
      </w:pPr>
    </w:p>
    <w:p w14:paraId="14307181" w14:textId="77777777" w:rsidR="00583ABC" w:rsidRPr="003C7D12" w:rsidRDefault="00583ABC" w:rsidP="00583ABC">
      <w:pPr>
        <w:pStyle w:val="NoSpacing"/>
        <w:tabs>
          <w:tab w:val="left" w:pos="567"/>
        </w:tabs>
        <w:rPr>
          <w:rFonts w:ascii="Arial" w:hAnsi="Arial" w:cs="Arial"/>
          <w:b/>
          <w:bCs/>
          <w:sz w:val="24"/>
          <w:szCs w:val="24"/>
        </w:rPr>
      </w:pPr>
      <w:r w:rsidRPr="003C7D12">
        <w:rPr>
          <w:rFonts w:ascii="Arial" w:hAnsi="Arial" w:cs="Arial"/>
          <w:b/>
          <w:bCs/>
          <w:sz w:val="24"/>
          <w:szCs w:val="24"/>
        </w:rPr>
        <w:t>PUNJABI 11 (MPUN 11)</w:t>
      </w:r>
    </w:p>
    <w:p w14:paraId="4224ADE8" w14:textId="77A01748" w:rsidR="00583ABC" w:rsidRPr="003C7D12" w:rsidRDefault="00583ABC" w:rsidP="00610C3D">
      <w:pPr>
        <w:pStyle w:val="NoSpacing"/>
        <w:tabs>
          <w:tab w:val="left" w:pos="567"/>
        </w:tabs>
        <w:rPr>
          <w:rFonts w:ascii="Arial" w:hAnsi="Arial" w:cs="Arial"/>
          <w:sz w:val="18"/>
          <w:szCs w:val="18"/>
        </w:rPr>
      </w:pPr>
      <w:r w:rsidRPr="003C7D12">
        <w:rPr>
          <w:rFonts w:ascii="Arial" w:hAnsi="Arial" w:cs="Arial"/>
          <w:sz w:val="18"/>
          <w:szCs w:val="18"/>
        </w:rPr>
        <w:t xml:space="preserve">This is an intermediate level Punjabi course. Students who have successfully completed Intro Punjabi 11 or have a formal language background in Punjabi are eligible to take this course. Through a variety of communicative activities and projects, students will continue to expand their vocabulary and refine their ability to talk and write about past events as well as express their opinions about more abstract and hypothetical ideas. It refines skills already acquired in the language. Students will develop communication skills through listening, speaking, reading, and writing. Students will explore Punjabi culture with emphasis on history, festivals, religion, and music.  </w:t>
      </w:r>
    </w:p>
    <w:p w14:paraId="38EEB1D8" w14:textId="77777777" w:rsidR="00672A27" w:rsidRPr="003C7D12" w:rsidRDefault="00672A27" w:rsidP="00610C3D">
      <w:pPr>
        <w:pStyle w:val="NoSpacing"/>
        <w:tabs>
          <w:tab w:val="left" w:pos="567"/>
        </w:tabs>
        <w:rPr>
          <w:rFonts w:ascii="Arial" w:eastAsia="Times New Roman" w:hAnsi="Arial" w:cs="Arial"/>
          <w:i/>
          <w:iCs/>
          <w:color w:val="000000" w:themeColor="text1"/>
          <w:sz w:val="16"/>
          <w:szCs w:val="16"/>
        </w:rPr>
      </w:pPr>
    </w:p>
    <w:p w14:paraId="2C6543FD" w14:textId="77777777" w:rsidR="0025250F" w:rsidRPr="003C7D12" w:rsidRDefault="0025250F" w:rsidP="0025250F">
      <w:pPr>
        <w:pStyle w:val="NormalWeb"/>
        <w:tabs>
          <w:tab w:val="left" w:pos="567"/>
        </w:tabs>
        <w:rPr>
          <w:rFonts w:ascii="Arial" w:hAnsi="Arial" w:cs="Arial"/>
          <w:b/>
          <w:color w:val="000000" w:themeColor="text1"/>
          <w:sz w:val="24"/>
          <w:szCs w:val="24"/>
        </w:rPr>
      </w:pPr>
      <w:r w:rsidRPr="003C7D12">
        <w:rPr>
          <w:rFonts w:ascii="Arial" w:hAnsi="Arial" w:cs="Arial"/>
          <w:b/>
          <w:color w:val="000000" w:themeColor="text1"/>
          <w:sz w:val="24"/>
          <w:szCs w:val="24"/>
        </w:rPr>
        <w:t>INTRODUCTORY SPANISH 11 (MBSP 11)</w:t>
      </w:r>
    </w:p>
    <w:p w14:paraId="43EE082B" w14:textId="77777777" w:rsidR="0025250F" w:rsidRPr="003C7D12" w:rsidRDefault="0025250F" w:rsidP="0025250F">
      <w:pPr>
        <w:pStyle w:val="NoSpacing"/>
        <w:tabs>
          <w:tab w:val="left" w:pos="567"/>
        </w:tabs>
        <w:rPr>
          <w:rFonts w:ascii="Arial" w:hAnsi="Arial" w:cs="Arial"/>
          <w:b/>
          <w:noProof/>
          <w:color w:val="000000" w:themeColor="text1"/>
          <w:sz w:val="18"/>
          <w:szCs w:val="18"/>
          <w:lang w:val="en-CA"/>
          <w14:textOutline w14:w="0" w14:cap="flat" w14:cmpd="sng" w14:algn="ctr">
            <w14:noFill/>
            <w14:prstDash w14:val="solid"/>
            <w14:round/>
          </w14:textOutline>
        </w:rPr>
      </w:pPr>
      <w:proofErr w:type="spellStart"/>
      <w:r w:rsidRPr="003C7D12">
        <w:rPr>
          <w:rFonts w:ascii="Arial" w:hAnsi="Arial" w:cs="Arial"/>
          <w:sz w:val="18"/>
          <w:szCs w:val="18"/>
          <w:lang w:val="en-CA"/>
        </w:rPr>
        <w:t>Bienvenidos</w:t>
      </w:r>
      <w:proofErr w:type="spellEnd"/>
      <w:r w:rsidRPr="003C7D12">
        <w:rPr>
          <w:rFonts w:ascii="Arial" w:hAnsi="Arial" w:cs="Arial"/>
          <w:sz w:val="18"/>
          <w:szCs w:val="18"/>
          <w:lang w:val="en-CA"/>
        </w:rPr>
        <w:t>! This course will cover basic Spanish speaking skills allowing students to have conversations with locals when you travel. You will learn to speak, read, write, and listen in Spanish, while learning about Hispanic culture. This course will allow you to gain basic speaking skills, discuss fiestas and learn about cultural events that happen around the globe. </w:t>
      </w:r>
    </w:p>
    <w:p w14:paraId="1DBC297F" w14:textId="77777777" w:rsidR="0025250F" w:rsidRPr="003C7D12" w:rsidRDefault="0025250F" w:rsidP="0025250F">
      <w:pPr>
        <w:pStyle w:val="NoSpacing"/>
        <w:tabs>
          <w:tab w:val="left" w:pos="567"/>
        </w:tabs>
        <w:rPr>
          <w:rFonts w:ascii="Arial" w:hAnsi="Arial" w:cs="Arial"/>
          <w:sz w:val="18"/>
          <w:szCs w:val="18"/>
          <w:lang w:val="en-CA"/>
        </w:rPr>
      </w:pPr>
      <w:r w:rsidRPr="003C7D12">
        <w:rPr>
          <w:rFonts w:ascii="Arial" w:hAnsi="Arial" w:cs="Arial"/>
          <w:sz w:val="18"/>
          <w:szCs w:val="18"/>
          <w:lang w:val="en-CA"/>
        </w:rPr>
        <w:t>What you gain:</w:t>
      </w:r>
    </w:p>
    <w:p w14:paraId="5690B8BD" w14:textId="77777777" w:rsidR="0025250F" w:rsidRPr="003C7D12" w:rsidRDefault="0025250F" w:rsidP="0025250F">
      <w:pPr>
        <w:pStyle w:val="NoSpacing"/>
        <w:numPr>
          <w:ilvl w:val="0"/>
          <w:numId w:val="4"/>
        </w:numPr>
        <w:ind w:left="426" w:hanging="284"/>
        <w:rPr>
          <w:rFonts w:ascii="Arial" w:hAnsi="Arial" w:cs="Arial"/>
          <w:sz w:val="18"/>
          <w:szCs w:val="18"/>
          <w:lang w:val="en-CA"/>
        </w:rPr>
      </w:pPr>
      <w:r w:rsidRPr="003C7D12">
        <w:rPr>
          <w:rFonts w:ascii="Arial" w:hAnsi="Arial" w:cs="Arial"/>
          <w:sz w:val="18"/>
          <w:szCs w:val="18"/>
          <w:lang w:val="en-CA"/>
        </w:rPr>
        <w:t>basic speaking skills allowing you to speak in both present and past</w:t>
      </w:r>
    </w:p>
    <w:p w14:paraId="090C0F11" w14:textId="77777777" w:rsidR="0025250F" w:rsidRPr="003C7D12" w:rsidRDefault="0025250F" w:rsidP="0025250F">
      <w:pPr>
        <w:pStyle w:val="NoSpacing"/>
        <w:numPr>
          <w:ilvl w:val="0"/>
          <w:numId w:val="4"/>
        </w:numPr>
        <w:ind w:left="426" w:hanging="284"/>
        <w:rPr>
          <w:rFonts w:ascii="Arial" w:hAnsi="Arial" w:cs="Arial"/>
          <w:sz w:val="18"/>
          <w:szCs w:val="18"/>
          <w:lang w:val="en-CA"/>
        </w:rPr>
      </w:pPr>
      <w:r w:rsidRPr="003C7D12">
        <w:rPr>
          <w:rFonts w:ascii="Arial" w:hAnsi="Arial" w:cs="Arial"/>
          <w:sz w:val="18"/>
          <w:szCs w:val="18"/>
          <w:lang w:val="en-CA"/>
        </w:rPr>
        <w:t xml:space="preserve">Be able to read and write at a beginner level so that when you travel you can understand </w:t>
      </w:r>
    </w:p>
    <w:p w14:paraId="2EAAC1F0" w14:textId="77777777" w:rsidR="0025250F" w:rsidRPr="003C7D12" w:rsidRDefault="0025250F" w:rsidP="0025250F">
      <w:pPr>
        <w:pStyle w:val="NoSpacing"/>
        <w:ind w:left="426" w:hanging="284"/>
        <w:rPr>
          <w:rFonts w:ascii="Arial" w:hAnsi="Arial" w:cs="Arial"/>
          <w:sz w:val="18"/>
          <w:szCs w:val="18"/>
          <w:lang w:val="en-CA"/>
        </w:rPr>
      </w:pPr>
      <w:r w:rsidRPr="003C7D12">
        <w:rPr>
          <w:rFonts w:ascii="Arial" w:hAnsi="Arial" w:cs="Arial"/>
          <w:sz w:val="18"/>
          <w:szCs w:val="18"/>
          <w:lang w:val="en-CA"/>
        </w:rPr>
        <w:tab/>
        <w:t xml:space="preserve">tourist information! </w:t>
      </w:r>
    </w:p>
    <w:p w14:paraId="67DEE7F5" w14:textId="77777777" w:rsidR="0025250F" w:rsidRPr="003C7D12" w:rsidRDefault="0025250F" w:rsidP="0025250F">
      <w:pPr>
        <w:pStyle w:val="NoSpacing"/>
        <w:numPr>
          <w:ilvl w:val="0"/>
          <w:numId w:val="4"/>
        </w:numPr>
        <w:ind w:left="426" w:hanging="284"/>
        <w:rPr>
          <w:rFonts w:ascii="Arial" w:hAnsi="Arial" w:cs="Arial"/>
          <w:sz w:val="18"/>
          <w:szCs w:val="18"/>
          <w:lang w:val="en-CA"/>
        </w:rPr>
      </w:pPr>
      <w:r w:rsidRPr="003C7D12">
        <w:rPr>
          <w:rFonts w:ascii="Arial" w:hAnsi="Arial" w:cs="Arial"/>
          <w:sz w:val="18"/>
          <w:szCs w:val="18"/>
          <w:lang w:val="en-CA"/>
        </w:rPr>
        <w:t>be able to have a basic conversation in over 22 countries around the world</w:t>
      </w:r>
    </w:p>
    <w:p w14:paraId="6D757EB0" w14:textId="77777777" w:rsidR="0025250F" w:rsidRPr="003C7D12" w:rsidRDefault="0025250F" w:rsidP="0025250F">
      <w:pPr>
        <w:pStyle w:val="NoSpacing"/>
        <w:numPr>
          <w:ilvl w:val="0"/>
          <w:numId w:val="4"/>
        </w:numPr>
        <w:ind w:left="426" w:hanging="284"/>
        <w:rPr>
          <w:rFonts w:ascii="Arial" w:hAnsi="Arial" w:cs="Arial"/>
          <w:sz w:val="18"/>
          <w:szCs w:val="18"/>
          <w:lang w:val="en-CA"/>
        </w:rPr>
      </w:pPr>
      <w:r w:rsidRPr="003C7D12">
        <w:rPr>
          <w:rFonts w:ascii="Arial" w:hAnsi="Arial" w:cs="Arial"/>
          <w:sz w:val="18"/>
          <w:szCs w:val="18"/>
          <w:lang w:val="en-CA"/>
        </w:rPr>
        <w:t>communicate at the airport, in restaurants, at food and clothing stores</w:t>
      </w:r>
    </w:p>
    <w:p w14:paraId="4F8A1A3A" w14:textId="77777777" w:rsidR="0025250F" w:rsidRPr="003C7D12" w:rsidRDefault="0025250F" w:rsidP="0025250F">
      <w:pPr>
        <w:pStyle w:val="NoSpacing"/>
        <w:numPr>
          <w:ilvl w:val="0"/>
          <w:numId w:val="4"/>
        </w:numPr>
        <w:ind w:left="426" w:hanging="284"/>
        <w:rPr>
          <w:rFonts w:ascii="Arial" w:hAnsi="Arial" w:cs="Arial"/>
          <w:sz w:val="18"/>
          <w:szCs w:val="18"/>
          <w:lang w:val="en-CA"/>
        </w:rPr>
      </w:pPr>
      <w:r w:rsidRPr="003C7D12">
        <w:rPr>
          <w:rFonts w:ascii="Arial" w:hAnsi="Arial" w:cs="Arial"/>
          <w:sz w:val="18"/>
          <w:szCs w:val="18"/>
          <w:lang w:val="en-CA"/>
        </w:rPr>
        <w:t>the ability to say you speak Spanish on your resume</w:t>
      </w:r>
    </w:p>
    <w:p w14:paraId="001CF951" w14:textId="77777777" w:rsidR="0025250F" w:rsidRPr="003C7D12" w:rsidRDefault="0025250F" w:rsidP="0025250F">
      <w:pPr>
        <w:pStyle w:val="NoSpacing"/>
        <w:tabs>
          <w:tab w:val="left" w:pos="567"/>
        </w:tabs>
        <w:rPr>
          <w:rFonts w:ascii="Arial" w:hAnsi="Arial" w:cs="Arial"/>
          <w:sz w:val="18"/>
          <w:szCs w:val="18"/>
          <w:lang w:val="en-CA"/>
        </w:rPr>
      </w:pPr>
    </w:p>
    <w:p w14:paraId="1AF4F13A" w14:textId="77777777" w:rsidR="00E20AC3" w:rsidRPr="003C7D12" w:rsidRDefault="00E20AC3" w:rsidP="00E20AC3">
      <w:pPr>
        <w:pStyle w:val="NoSpacing"/>
        <w:tabs>
          <w:tab w:val="left" w:pos="567"/>
        </w:tabs>
        <w:rPr>
          <w:rFonts w:ascii="Arial" w:hAnsi="Arial" w:cs="Arial"/>
          <w:b/>
          <w:noProof/>
          <w:sz w:val="24"/>
          <w:szCs w:val="24"/>
        </w:rPr>
      </w:pPr>
      <w:r w:rsidRPr="003C7D12">
        <w:rPr>
          <w:rFonts w:ascii="Arial" w:hAnsi="Arial" w:cs="Arial"/>
          <w:b/>
          <w:noProof/>
          <w:sz w:val="24"/>
          <w:szCs w:val="24"/>
        </w:rPr>
        <w:t>SPANISH 11 (MSP 11)</w:t>
      </w:r>
    </w:p>
    <w:p w14:paraId="41D6F78A" w14:textId="77777777" w:rsidR="00E20AC3" w:rsidRPr="003C7D12" w:rsidRDefault="00E20AC3" w:rsidP="00E20AC3">
      <w:pPr>
        <w:pStyle w:val="NoSpacing"/>
        <w:tabs>
          <w:tab w:val="left" w:pos="567"/>
        </w:tabs>
        <w:rPr>
          <w:rFonts w:ascii="Arial" w:hAnsi="Arial" w:cs="Arial"/>
          <w:sz w:val="18"/>
          <w:szCs w:val="18"/>
        </w:rPr>
      </w:pPr>
      <w:r w:rsidRPr="003C7D12">
        <w:rPr>
          <w:rFonts w:ascii="Arial" w:hAnsi="Arial" w:cs="Arial"/>
          <w:sz w:val="18"/>
          <w:szCs w:val="18"/>
        </w:rPr>
        <w:t xml:space="preserve">Spanish 11 continues to build on the concepts and ideas that students have previously learned in Spanish 9 &amp; 10. Students will be able to have Spanish conversations that are more extensive and participate in activities that are more complex. It centers on a variety of themes such as childhood, advertising, and literature. Due to the communicative nature of this course, active participation is an essential part of this class. Spanish 11 also acts as a preparatory course for Spanish 12; therefore, there is a great deal of emphasis on oral and written expression. By the end of Spanish 11, students should be able to express themselves in the past and present, using structures that are more complex and a wide variety of vocabulary. Evaluation is on communicative proficiency in </w:t>
      </w:r>
      <w:proofErr w:type="gramStart"/>
      <w:r w:rsidRPr="003C7D12">
        <w:rPr>
          <w:rFonts w:ascii="Arial" w:hAnsi="Arial" w:cs="Arial"/>
          <w:sz w:val="18"/>
          <w:szCs w:val="18"/>
        </w:rPr>
        <w:t>all of</w:t>
      </w:r>
      <w:proofErr w:type="gramEnd"/>
      <w:r w:rsidRPr="003C7D12">
        <w:rPr>
          <w:rFonts w:ascii="Arial" w:hAnsi="Arial" w:cs="Arial"/>
          <w:sz w:val="18"/>
          <w:szCs w:val="18"/>
        </w:rPr>
        <w:t xml:space="preserve"> the four language skills: speaking, listening, reading, and writing.  </w:t>
      </w:r>
      <w:r w:rsidRPr="003C7D12">
        <w:rPr>
          <w:rFonts w:ascii="Arial" w:hAnsi="Arial" w:cs="Arial"/>
          <w:noProof/>
          <w:sz w:val="18"/>
          <w:szCs w:val="18"/>
        </w:rPr>
        <w:t>Students who successfully complete Spanish 11 will have the minimum required language credit for admission to colleges and universities.</w:t>
      </w:r>
    </w:p>
    <w:p w14:paraId="6EE34F2F" w14:textId="77777777" w:rsidR="00E20AC3" w:rsidRPr="003C7D12" w:rsidRDefault="00E20AC3" w:rsidP="00E20AC3">
      <w:pPr>
        <w:pStyle w:val="NoSpacing"/>
        <w:tabs>
          <w:tab w:val="left" w:pos="567"/>
        </w:tabs>
        <w:rPr>
          <w:rFonts w:ascii="Arial" w:hAnsi="Arial" w:cs="Arial"/>
          <w:noProof/>
          <w:sz w:val="18"/>
          <w:szCs w:val="18"/>
        </w:rPr>
      </w:pPr>
    </w:p>
    <w:p w14:paraId="0FD50ED2" w14:textId="77777777" w:rsidR="0036433A" w:rsidRPr="003C7D12" w:rsidRDefault="0036433A" w:rsidP="003674A6">
      <w:pPr>
        <w:spacing w:after="0"/>
        <w:rPr>
          <w:rFonts w:ascii="Arial" w:hAnsi="Arial" w:cs="Arial"/>
          <w:sz w:val="18"/>
          <w:szCs w:val="18"/>
          <w:lang w:val="en-US"/>
        </w:rPr>
      </w:pPr>
    </w:p>
    <w:p w14:paraId="5CE83CCB" w14:textId="77777777" w:rsidR="00667F11" w:rsidRPr="003C7D12" w:rsidRDefault="00667F11" w:rsidP="003674A6">
      <w:pPr>
        <w:spacing w:after="0"/>
        <w:rPr>
          <w:rFonts w:ascii="Arial" w:hAnsi="Arial" w:cs="Arial"/>
          <w:sz w:val="18"/>
          <w:szCs w:val="18"/>
          <w:lang w:val="en-US"/>
        </w:rPr>
      </w:pPr>
    </w:p>
    <w:p w14:paraId="14A7AC08" w14:textId="77777777" w:rsidR="00667F11" w:rsidRPr="003C7D12" w:rsidRDefault="00667F11" w:rsidP="003674A6">
      <w:pPr>
        <w:spacing w:after="0"/>
        <w:rPr>
          <w:rFonts w:ascii="Arial" w:hAnsi="Arial" w:cs="Arial"/>
          <w:sz w:val="18"/>
          <w:szCs w:val="18"/>
          <w:lang w:val="en-US"/>
        </w:rPr>
      </w:pPr>
    </w:p>
    <w:p w14:paraId="57CB1A4B" w14:textId="77777777" w:rsidR="00667F11" w:rsidRPr="003C7D12" w:rsidRDefault="00667F11" w:rsidP="003674A6">
      <w:pPr>
        <w:spacing w:after="0"/>
        <w:rPr>
          <w:rFonts w:ascii="Arial" w:hAnsi="Arial" w:cs="Arial"/>
          <w:sz w:val="18"/>
          <w:szCs w:val="18"/>
          <w:lang w:val="en-US"/>
        </w:rPr>
      </w:pPr>
    </w:p>
    <w:p w14:paraId="50537B17" w14:textId="77777777" w:rsidR="00667F11" w:rsidRPr="003C7D12" w:rsidRDefault="00667F11" w:rsidP="003674A6">
      <w:pPr>
        <w:spacing w:after="0"/>
        <w:rPr>
          <w:rFonts w:ascii="Arial" w:hAnsi="Arial" w:cs="Arial"/>
          <w:sz w:val="18"/>
          <w:szCs w:val="18"/>
          <w:lang w:val="en-US"/>
        </w:rPr>
      </w:pPr>
    </w:p>
    <w:p w14:paraId="544EF713" w14:textId="77777777" w:rsidR="00667F11" w:rsidRPr="003C7D12" w:rsidRDefault="00667F11" w:rsidP="003674A6">
      <w:pPr>
        <w:spacing w:after="0"/>
        <w:rPr>
          <w:rFonts w:ascii="Arial" w:hAnsi="Arial" w:cs="Arial"/>
          <w:sz w:val="18"/>
          <w:szCs w:val="18"/>
          <w:lang w:val="en-US"/>
        </w:rPr>
      </w:pPr>
    </w:p>
    <w:p w14:paraId="0EC2FFBF" w14:textId="77777777" w:rsidR="00667F11" w:rsidRPr="003C7D12" w:rsidRDefault="00667F11" w:rsidP="003674A6">
      <w:pPr>
        <w:spacing w:after="0"/>
        <w:rPr>
          <w:rFonts w:ascii="Arial" w:hAnsi="Arial" w:cs="Arial"/>
          <w:sz w:val="18"/>
          <w:szCs w:val="18"/>
          <w:lang w:val="en-US"/>
        </w:rPr>
      </w:pPr>
    </w:p>
    <w:p w14:paraId="6A71E8AE" w14:textId="77777777" w:rsidR="00667F11" w:rsidRPr="003C7D12" w:rsidRDefault="00667F11" w:rsidP="003674A6">
      <w:pPr>
        <w:spacing w:after="0"/>
        <w:rPr>
          <w:rFonts w:ascii="Arial" w:hAnsi="Arial" w:cs="Arial"/>
          <w:sz w:val="18"/>
          <w:szCs w:val="18"/>
          <w:lang w:val="en-US"/>
        </w:rPr>
      </w:pPr>
    </w:p>
    <w:p w14:paraId="03BEBDE6" w14:textId="77777777" w:rsidR="00667F11" w:rsidRPr="003C7D12" w:rsidRDefault="00667F11" w:rsidP="003674A6">
      <w:pPr>
        <w:spacing w:after="0"/>
        <w:rPr>
          <w:rFonts w:ascii="Arial" w:hAnsi="Arial" w:cs="Arial"/>
          <w:sz w:val="18"/>
          <w:szCs w:val="18"/>
          <w:lang w:val="en-US"/>
        </w:rPr>
      </w:pPr>
    </w:p>
    <w:p w14:paraId="3F79989D" w14:textId="77777777" w:rsidR="00667F11" w:rsidRPr="003C7D12" w:rsidRDefault="00667F11" w:rsidP="003674A6">
      <w:pPr>
        <w:spacing w:after="0"/>
        <w:rPr>
          <w:rFonts w:ascii="Arial" w:hAnsi="Arial" w:cs="Arial"/>
          <w:sz w:val="18"/>
          <w:szCs w:val="18"/>
          <w:lang w:val="en-US"/>
        </w:rPr>
      </w:pPr>
    </w:p>
    <w:p w14:paraId="631BC69D" w14:textId="77777777" w:rsidR="00667F11" w:rsidRPr="003C7D12" w:rsidRDefault="00667F11" w:rsidP="003674A6">
      <w:pPr>
        <w:spacing w:after="0"/>
        <w:rPr>
          <w:rFonts w:ascii="Arial" w:hAnsi="Arial" w:cs="Arial"/>
          <w:sz w:val="18"/>
          <w:szCs w:val="18"/>
          <w:lang w:val="en-US"/>
        </w:rPr>
      </w:pPr>
    </w:p>
    <w:p w14:paraId="69B8B803" w14:textId="77777777" w:rsidR="00667F11" w:rsidRPr="003C7D12" w:rsidRDefault="00667F11" w:rsidP="003674A6">
      <w:pPr>
        <w:spacing w:after="0"/>
        <w:rPr>
          <w:rFonts w:ascii="Arial" w:hAnsi="Arial" w:cs="Arial"/>
          <w:sz w:val="18"/>
          <w:szCs w:val="18"/>
          <w:lang w:val="en-US"/>
        </w:rPr>
      </w:pPr>
    </w:p>
    <w:p w14:paraId="357A9F43" w14:textId="3E38F08C" w:rsidR="0036433A" w:rsidRPr="003C7D12" w:rsidRDefault="00A865A2" w:rsidP="003674A6">
      <w:pPr>
        <w:spacing w:after="0"/>
        <w:rPr>
          <w:rFonts w:ascii="Arial" w:hAnsi="Arial" w:cs="Arial"/>
          <w:b/>
          <w:bCs/>
          <w:sz w:val="28"/>
          <w:szCs w:val="28"/>
          <w:u w:val="single"/>
        </w:rPr>
      </w:pPr>
      <w:r w:rsidRPr="003C7D12">
        <w:rPr>
          <w:rFonts w:ascii="Arial" w:hAnsi="Arial" w:cs="Arial"/>
          <w:b/>
          <w:bCs/>
          <w:sz w:val="28"/>
          <w:szCs w:val="28"/>
          <w:u w:val="single"/>
        </w:rPr>
        <w:lastRenderedPageBreak/>
        <w:t>Grade 1</w:t>
      </w:r>
      <w:r w:rsidR="0007615B" w:rsidRPr="003C7D12">
        <w:rPr>
          <w:rFonts w:ascii="Arial" w:hAnsi="Arial" w:cs="Arial"/>
          <w:b/>
          <w:bCs/>
          <w:sz w:val="28"/>
          <w:szCs w:val="28"/>
          <w:u w:val="single"/>
        </w:rPr>
        <w:t>2</w:t>
      </w:r>
      <w:r w:rsidRPr="003C7D12">
        <w:rPr>
          <w:rFonts w:ascii="Arial" w:hAnsi="Arial" w:cs="Arial"/>
          <w:b/>
          <w:bCs/>
          <w:sz w:val="28"/>
          <w:szCs w:val="28"/>
          <w:u w:val="single"/>
        </w:rPr>
        <w:t xml:space="preserve"> Languages Courses</w:t>
      </w:r>
    </w:p>
    <w:p w14:paraId="7D0BEB35" w14:textId="77777777" w:rsidR="0036433A" w:rsidRPr="003C7D12" w:rsidRDefault="0036433A" w:rsidP="003674A6">
      <w:pPr>
        <w:spacing w:after="0"/>
        <w:rPr>
          <w:rFonts w:ascii="Arial" w:hAnsi="Arial" w:cs="Arial"/>
          <w:sz w:val="18"/>
          <w:szCs w:val="18"/>
        </w:rPr>
      </w:pPr>
    </w:p>
    <w:p w14:paraId="38298BD4" w14:textId="77777777" w:rsidR="00672A27" w:rsidRPr="003C7D12" w:rsidRDefault="00672A27" w:rsidP="00672A27">
      <w:pPr>
        <w:pStyle w:val="NoSpacing"/>
        <w:tabs>
          <w:tab w:val="left" w:pos="567"/>
        </w:tabs>
        <w:rPr>
          <w:rFonts w:ascii="Arial" w:hAnsi="Arial" w:cs="Arial"/>
          <w:b/>
          <w:noProof/>
          <w:sz w:val="24"/>
          <w:szCs w:val="24"/>
        </w:rPr>
      </w:pPr>
      <w:r w:rsidRPr="003C7D12">
        <w:rPr>
          <w:rFonts w:ascii="Arial" w:hAnsi="Arial" w:cs="Arial"/>
          <w:b/>
          <w:noProof/>
          <w:sz w:val="24"/>
          <w:szCs w:val="24"/>
        </w:rPr>
        <w:t>FRENCH 12 (MFR 12)</w:t>
      </w:r>
    </w:p>
    <w:p w14:paraId="2CE60E1F" w14:textId="77777777" w:rsidR="00672A27" w:rsidRPr="003C7D12" w:rsidRDefault="00672A27" w:rsidP="00672A27">
      <w:pPr>
        <w:pStyle w:val="NoSpacing"/>
        <w:tabs>
          <w:tab w:val="left" w:pos="567"/>
        </w:tabs>
        <w:rPr>
          <w:rFonts w:ascii="Arial" w:hAnsi="Arial" w:cs="Arial"/>
          <w:noProof/>
          <w:sz w:val="18"/>
          <w:szCs w:val="18"/>
        </w:rPr>
      </w:pPr>
      <w:r w:rsidRPr="003C7D12">
        <w:rPr>
          <w:rFonts w:ascii="Arial" w:hAnsi="Arial" w:cs="Arial"/>
          <w:noProof/>
          <w:sz w:val="18"/>
          <w:szCs w:val="18"/>
        </w:rPr>
        <w:t xml:space="preserve">Students will engage in increasingly complex and spontaneous oral interactions in which they demonstrate their ability to communicate in French, as well as the strategies they have </w:t>
      </w:r>
    </w:p>
    <w:p w14:paraId="10B88764" w14:textId="77777777" w:rsidR="00672A27" w:rsidRPr="003C7D12" w:rsidRDefault="00672A27" w:rsidP="00672A27">
      <w:pPr>
        <w:pStyle w:val="NoSpacing"/>
        <w:tabs>
          <w:tab w:val="left" w:pos="567"/>
        </w:tabs>
        <w:rPr>
          <w:rFonts w:ascii="Arial" w:hAnsi="Arial" w:cs="Arial"/>
          <w:noProof/>
          <w:sz w:val="18"/>
          <w:szCs w:val="18"/>
        </w:rPr>
      </w:pPr>
      <w:r w:rsidRPr="003C7D12">
        <w:rPr>
          <w:rFonts w:ascii="Arial" w:hAnsi="Arial" w:cs="Arial"/>
          <w:noProof/>
          <w:sz w:val="18"/>
          <w:szCs w:val="18"/>
        </w:rPr>
        <w:t xml:space="preserve">developed to sustain and extend communication. Students will use a range of speaking, </w:t>
      </w:r>
    </w:p>
    <w:p w14:paraId="122ECFC9" w14:textId="77777777" w:rsidR="00672A27" w:rsidRPr="003C7D12" w:rsidRDefault="00672A27" w:rsidP="00672A27">
      <w:pPr>
        <w:pStyle w:val="NoSpacing"/>
        <w:tabs>
          <w:tab w:val="left" w:pos="567"/>
        </w:tabs>
        <w:rPr>
          <w:rFonts w:ascii="Arial" w:hAnsi="Arial" w:cs="Arial"/>
          <w:noProof/>
          <w:sz w:val="18"/>
          <w:szCs w:val="18"/>
        </w:rPr>
      </w:pPr>
      <w:r w:rsidRPr="003C7D12">
        <w:rPr>
          <w:rFonts w:ascii="Arial" w:hAnsi="Arial" w:cs="Arial"/>
          <w:noProof/>
          <w:sz w:val="18"/>
          <w:szCs w:val="18"/>
        </w:rPr>
        <w:t>listening, reading and writing skills to develop their ability to:</w:t>
      </w:r>
    </w:p>
    <w:p w14:paraId="28E61E4C" w14:textId="77777777" w:rsidR="00672A27" w:rsidRPr="003C7D12" w:rsidRDefault="00672A27" w:rsidP="00672A27">
      <w:pPr>
        <w:pStyle w:val="NoSpacing"/>
        <w:tabs>
          <w:tab w:val="left" w:pos="567"/>
        </w:tabs>
        <w:rPr>
          <w:rFonts w:ascii="Arial" w:hAnsi="Arial" w:cs="Arial"/>
          <w:noProof/>
          <w:sz w:val="18"/>
          <w:szCs w:val="18"/>
        </w:rPr>
      </w:pPr>
    </w:p>
    <w:p w14:paraId="1F252001"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Research, prepare and discuss plans and other information</w:t>
      </w:r>
    </w:p>
    <w:p w14:paraId="6E498A65"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exchange ideas and debate or discuss</w:t>
      </w:r>
    </w:p>
    <w:p w14:paraId="164F4233"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Retell and analyze events with a more complex timeline</w:t>
      </w:r>
    </w:p>
    <w:p w14:paraId="79AB5B97"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Use complex time indicators, language patterns and vocabulary</w:t>
      </w:r>
    </w:p>
    <w:p w14:paraId="3DE5B17B"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Participate in spontaneous situations</w:t>
      </w:r>
    </w:p>
    <w:p w14:paraId="2FD69EAA"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 xml:space="preserve">Understand complex and sophisticated authentic Francophone oral, visual and written </w:t>
      </w:r>
    </w:p>
    <w:p w14:paraId="5791B793" w14:textId="77777777" w:rsidR="00672A27" w:rsidRPr="003C7D12" w:rsidRDefault="00672A27" w:rsidP="00672A27">
      <w:pPr>
        <w:pStyle w:val="NoSpacing"/>
        <w:ind w:left="426" w:hanging="284"/>
        <w:rPr>
          <w:rFonts w:ascii="Arial" w:hAnsi="Arial" w:cs="Arial"/>
          <w:noProof/>
          <w:sz w:val="18"/>
          <w:szCs w:val="18"/>
        </w:rPr>
      </w:pPr>
      <w:r w:rsidRPr="003C7D12">
        <w:rPr>
          <w:rFonts w:ascii="Arial" w:hAnsi="Arial" w:cs="Arial"/>
          <w:noProof/>
          <w:sz w:val="18"/>
          <w:szCs w:val="18"/>
        </w:rPr>
        <w:tab/>
        <w:t>creative works</w:t>
      </w:r>
    </w:p>
    <w:p w14:paraId="0C3C57C0"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Understand cultural perspectives and use cultural cues in spontaneous situations</w:t>
      </w:r>
    </w:p>
    <w:p w14:paraId="01FF0FF5"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Negotiate meaning by using questions in French and other techniques for clarification</w:t>
      </w:r>
    </w:p>
    <w:p w14:paraId="3113EE1D"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Summarize information in oral, graphic and written forms</w:t>
      </w:r>
    </w:p>
    <w:p w14:paraId="64A2ACA5" w14:textId="77777777" w:rsidR="00672A27" w:rsidRPr="003C7D12" w:rsidRDefault="00672A27" w:rsidP="00672A27">
      <w:pPr>
        <w:pStyle w:val="NoSpacing"/>
        <w:numPr>
          <w:ilvl w:val="0"/>
          <w:numId w:val="28"/>
        </w:numPr>
        <w:ind w:left="426" w:hanging="284"/>
        <w:rPr>
          <w:rFonts w:ascii="Arial" w:hAnsi="Arial" w:cs="Arial"/>
          <w:noProof/>
          <w:sz w:val="18"/>
          <w:szCs w:val="18"/>
        </w:rPr>
      </w:pPr>
      <w:r w:rsidRPr="003C7D12">
        <w:rPr>
          <w:rFonts w:ascii="Arial" w:hAnsi="Arial" w:cs="Arial"/>
          <w:noProof/>
          <w:sz w:val="18"/>
          <w:szCs w:val="18"/>
        </w:rPr>
        <w:t>Seek out and create practice opportunities in and out of the classroom</w:t>
      </w:r>
    </w:p>
    <w:p w14:paraId="5E3AA029" w14:textId="77777777" w:rsidR="0036433A" w:rsidRPr="003C7D12" w:rsidRDefault="0036433A" w:rsidP="003674A6">
      <w:pPr>
        <w:spacing w:after="0"/>
        <w:rPr>
          <w:rFonts w:ascii="Arial" w:hAnsi="Arial" w:cs="Arial"/>
          <w:sz w:val="18"/>
          <w:szCs w:val="18"/>
          <w:lang w:val="en-US"/>
        </w:rPr>
      </w:pPr>
    </w:p>
    <w:p w14:paraId="4487274F" w14:textId="77777777" w:rsidR="0057640E" w:rsidRPr="003C7D12" w:rsidRDefault="0057640E" w:rsidP="0057640E">
      <w:pPr>
        <w:pStyle w:val="NoSpacing"/>
        <w:tabs>
          <w:tab w:val="left" w:pos="567"/>
        </w:tabs>
        <w:rPr>
          <w:rFonts w:ascii="Arial" w:hAnsi="Arial" w:cs="Arial"/>
          <w:b/>
          <w:bCs/>
          <w:sz w:val="24"/>
          <w:szCs w:val="24"/>
        </w:rPr>
      </w:pPr>
      <w:r w:rsidRPr="003C7D12">
        <w:rPr>
          <w:rFonts w:ascii="Arial" w:hAnsi="Arial" w:cs="Arial"/>
          <w:b/>
          <w:bCs/>
          <w:sz w:val="24"/>
          <w:szCs w:val="24"/>
        </w:rPr>
        <w:t>PUNJABI 12 (MPUN 12)</w:t>
      </w:r>
    </w:p>
    <w:p w14:paraId="0FFBD685" w14:textId="77777777" w:rsidR="0057640E" w:rsidRPr="003C7D12" w:rsidRDefault="0057640E" w:rsidP="0057640E">
      <w:pPr>
        <w:pStyle w:val="NoSpacing"/>
        <w:rPr>
          <w:rFonts w:ascii="Arial" w:hAnsi="Arial" w:cs="Arial"/>
          <w:sz w:val="18"/>
          <w:szCs w:val="18"/>
        </w:rPr>
      </w:pPr>
      <w:r w:rsidRPr="003C7D12">
        <w:rPr>
          <w:rFonts w:ascii="Arial" w:hAnsi="Arial" w:cs="Arial"/>
          <w:sz w:val="18"/>
          <w:szCs w:val="18"/>
        </w:rPr>
        <w:t xml:space="preserve">Welcome to Punjabi 12!  In this class, we will learn about Punjabi language, Culture, History, Literature through different interactive and fun-filled activities.  Students will also enhance their reading and writing skills.  With dedication and hard work students will be successful in this course, and we hope that students will receive a great deal of enjoyment and satisfaction from their work.  </w:t>
      </w:r>
    </w:p>
    <w:p w14:paraId="4B617778" w14:textId="77777777" w:rsidR="0057640E" w:rsidRPr="003C7D12" w:rsidRDefault="0057640E" w:rsidP="0057640E">
      <w:pPr>
        <w:pStyle w:val="NoSpacing"/>
        <w:rPr>
          <w:rFonts w:ascii="Arial" w:hAnsi="Arial" w:cs="Arial"/>
          <w:sz w:val="18"/>
          <w:szCs w:val="18"/>
        </w:rPr>
      </w:pPr>
    </w:p>
    <w:p w14:paraId="7531178C"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Students can be expected to engage with the following:</w:t>
      </w:r>
    </w:p>
    <w:p w14:paraId="776157B5"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 xml:space="preserve">Comprehend &amp; connect: Retrieve, research and analyze information for authentic resources.  </w:t>
      </w:r>
      <w:r w:rsidRPr="003C7D12">
        <w:rPr>
          <w:rFonts w:ascii="Arial" w:hAnsi="Arial" w:cs="Arial"/>
          <w:sz w:val="18"/>
          <w:szCs w:val="18"/>
        </w:rPr>
        <w:tab/>
      </w:r>
    </w:p>
    <w:p w14:paraId="6C6EB2B6"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 xml:space="preserve">Analyze and compare elements of creative works and adjust speech &amp; writing to reflect different </w:t>
      </w:r>
    </w:p>
    <w:p w14:paraId="6DCAE8F9" w14:textId="77777777" w:rsidR="0057640E" w:rsidRPr="003C7D12" w:rsidRDefault="0057640E" w:rsidP="0057640E">
      <w:pPr>
        <w:pStyle w:val="NoSpacing"/>
        <w:ind w:left="426"/>
        <w:rPr>
          <w:rFonts w:ascii="Arial" w:hAnsi="Arial" w:cs="Arial"/>
          <w:sz w:val="18"/>
          <w:szCs w:val="18"/>
        </w:rPr>
      </w:pPr>
      <w:r w:rsidRPr="003C7D12">
        <w:rPr>
          <w:rFonts w:ascii="Arial" w:hAnsi="Arial" w:cs="Arial"/>
          <w:sz w:val="18"/>
          <w:szCs w:val="18"/>
        </w:rPr>
        <w:t>purposes and degree of formality.</w:t>
      </w:r>
    </w:p>
    <w:p w14:paraId="1C589836"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 xml:space="preserve">Community Connection: Recognize &amp; appreciate the role of story, narrative, and oral tradition in </w:t>
      </w:r>
    </w:p>
    <w:p w14:paraId="0DD41DEC"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 xml:space="preserve">expressing First people perspectives, beliefs, points of view and worldviews through place.   </w:t>
      </w:r>
    </w:p>
    <w:p w14:paraId="1D8C9318"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Engage and interact in a variety of meaningful real-life situations.</w:t>
      </w:r>
    </w:p>
    <w:p w14:paraId="34F3C793" w14:textId="77777777" w:rsidR="0057640E" w:rsidRPr="003C7D12" w:rsidRDefault="0057640E" w:rsidP="0057640E">
      <w:pPr>
        <w:pStyle w:val="NoSpacing"/>
        <w:numPr>
          <w:ilvl w:val="0"/>
          <w:numId w:val="29"/>
        </w:numPr>
        <w:ind w:left="426" w:hanging="284"/>
        <w:rPr>
          <w:rFonts w:ascii="Arial" w:hAnsi="Arial" w:cs="Arial"/>
          <w:sz w:val="18"/>
          <w:szCs w:val="18"/>
        </w:rPr>
      </w:pPr>
      <w:r w:rsidRPr="003C7D12">
        <w:rPr>
          <w:rFonts w:ascii="Arial" w:hAnsi="Arial" w:cs="Arial"/>
          <w:sz w:val="18"/>
          <w:szCs w:val="18"/>
        </w:rPr>
        <w:t xml:space="preserve">Language, Culture and Connection: Recognize connections between language and culture and how it affects </w:t>
      </w:r>
      <w:proofErr w:type="spellStart"/>
      <w:r w:rsidRPr="003C7D12">
        <w:rPr>
          <w:rFonts w:ascii="Arial" w:hAnsi="Arial" w:cs="Arial"/>
          <w:sz w:val="18"/>
          <w:szCs w:val="18"/>
        </w:rPr>
        <w:t>behaviour</w:t>
      </w:r>
      <w:proofErr w:type="spellEnd"/>
      <w:r w:rsidRPr="003C7D12">
        <w:rPr>
          <w:rFonts w:ascii="Arial" w:hAnsi="Arial" w:cs="Arial"/>
          <w:sz w:val="18"/>
          <w:szCs w:val="18"/>
        </w:rPr>
        <w:t xml:space="preserve">, </w:t>
      </w:r>
    </w:p>
    <w:p w14:paraId="073C33AA" w14:textId="38B5AFDC" w:rsidR="0057640E" w:rsidRPr="003C7D12" w:rsidRDefault="0057640E" w:rsidP="0057640E">
      <w:pPr>
        <w:pStyle w:val="NoSpacing"/>
        <w:tabs>
          <w:tab w:val="left" w:pos="426"/>
        </w:tabs>
        <w:ind w:hanging="284"/>
        <w:rPr>
          <w:rFonts w:ascii="Arial" w:hAnsi="Arial" w:cs="Arial"/>
          <w:sz w:val="18"/>
          <w:szCs w:val="18"/>
        </w:rPr>
      </w:pPr>
      <w:r w:rsidRPr="003C7D12">
        <w:rPr>
          <w:rFonts w:ascii="Arial" w:hAnsi="Arial" w:cs="Arial"/>
          <w:sz w:val="18"/>
          <w:szCs w:val="18"/>
        </w:rPr>
        <w:tab/>
      </w:r>
      <w:r w:rsidRPr="003C7D12">
        <w:rPr>
          <w:rFonts w:ascii="Arial" w:hAnsi="Arial" w:cs="Arial"/>
          <w:sz w:val="18"/>
          <w:szCs w:val="18"/>
        </w:rPr>
        <w:tab/>
        <w:t>attitudes, bias and cultural perspectives.</w:t>
      </w:r>
    </w:p>
    <w:p w14:paraId="0A46430E" w14:textId="77777777" w:rsidR="0057640E" w:rsidRPr="003C7D12" w:rsidRDefault="0057640E" w:rsidP="003674A6">
      <w:pPr>
        <w:spacing w:after="0"/>
        <w:rPr>
          <w:rFonts w:ascii="Arial" w:hAnsi="Arial" w:cs="Arial"/>
          <w:sz w:val="18"/>
          <w:szCs w:val="18"/>
          <w:lang w:val="en-US"/>
        </w:rPr>
      </w:pPr>
    </w:p>
    <w:p w14:paraId="1B9F899E" w14:textId="77777777" w:rsidR="001160D8" w:rsidRPr="003C7D12" w:rsidRDefault="001160D8" w:rsidP="001160D8">
      <w:pPr>
        <w:pStyle w:val="NoSpacing"/>
        <w:tabs>
          <w:tab w:val="left" w:pos="567"/>
        </w:tabs>
        <w:rPr>
          <w:rFonts w:ascii="Arial" w:hAnsi="Arial" w:cs="Arial"/>
          <w:b/>
          <w:noProof/>
          <w:sz w:val="24"/>
          <w:szCs w:val="24"/>
        </w:rPr>
      </w:pPr>
      <w:r w:rsidRPr="003C7D12">
        <w:rPr>
          <w:rFonts w:ascii="Arial" w:hAnsi="Arial" w:cs="Arial"/>
          <w:b/>
          <w:noProof/>
          <w:sz w:val="24"/>
          <w:szCs w:val="24"/>
        </w:rPr>
        <w:t>SPANISH 12 (MSP 12)</w:t>
      </w:r>
    </w:p>
    <w:p w14:paraId="526F4472" w14:textId="77777777" w:rsidR="001160D8" w:rsidRPr="003C7D12" w:rsidRDefault="001160D8" w:rsidP="001160D8">
      <w:pPr>
        <w:pStyle w:val="NoSpacing"/>
        <w:tabs>
          <w:tab w:val="left" w:pos="567"/>
        </w:tabs>
        <w:rPr>
          <w:rFonts w:ascii="Arial" w:hAnsi="Arial" w:cs="Arial"/>
          <w:sz w:val="18"/>
          <w:szCs w:val="18"/>
        </w:rPr>
      </w:pPr>
      <w:r w:rsidRPr="003C7D12">
        <w:rPr>
          <w:rFonts w:ascii="Arial" w:hAnsi="Arial" w:cs="Arial"/>
          <w:sz w:val="18"/>
          <w:szCs w:val="18"/>
        </w:rPr>
        <w:t xml:space="preserve">Spanish 12 is a course designed for students with a genuine interest in the language and culture of Spanish-speaking countries. It is a continuation of Spanish 11, and continues to build vocabulary, language structures, and language learning skills. Students will be able to have more extensive conversations and discussions about issues that are relevant to them. Themes include fiestas, shopping, film, travel, and the outdoors. Due to the communicative nature of this course, active participation is essential. By the end of Spanish 12, students should be able to express themselves comfortably in the past, present and future time frames using more complex structures and a wide variety of vocabulary. Evaluation is on communicative proficiency in </w:t>
      </w:r>
      <w:proofErr w:type="gramStart"/>
      <w:r w:rsidRPr="003C7D12">
        <w:rPr>
          <w:rFonts w:ascii="Arial" w:hAnsi="Arial" w:cs="Arial"/>
          <w:sz w:val="18"/>
          <w:szCs w:val="18"/>
        </w:rPr>
        <w:t>all of</w:t>
      </w:r>
      <w:proofErr w:type="gramEnd"/>
      <w:r w:rsidRPr="003C7D12">
        <w:rPr>
          <w:rFonts w:ascii="Arial" w:hAnsi="Arial" w:cs="Arial"/>
          <w:sz w:val="18"/>
          <w:szCs w:val="18"/>
        </w:rPr>
        <w:t xml:space="preserve"> the four language skills: speaking, listening, reading, and writing.  There is a great deal of emphasis on oral and written expression.</w:t>
      </w:r>
    </w:p>
    <w:p w14:paraId="26B5EFB7" w14:textId="77777777" w:rsidR="00CA5EF6" w:rsidRPr="003C7D12" w:rsidRDefault="00CA5EF6" w:rsidP="003674A6">
      <w:pPr>
        <w:spacing w:after="0"/>
        <w:rPr>
          <w:rFonts w:ascii="Arial" w:hAnsi="Arial" w:cs="Arial"/>
          <w:sz w:val="18"/>
          <w:szCs w:val="18"/>
        </w:rPr>
      </w:pPr>
    </w:p>
    <w:p w14:paraId="5D243DAC" w14:textId="77777777" w:rsidR="00A865A2" w:rsidRPr="003C7D12" w:rsidRDefault="00A865A2" w:rsidP="003674A6">
      <w:pPr>
        <w:spacing w:after="0"/>
        <w:rPr>
          <w:rFonts w:ascii="Arial" w:hAnsi="Arial" w:cs="Arial"/>
          <w:sz w:val="18"/>
          <w:szCs w:val="18"/>
        </w:rPr>
      </w:pPr>
    </w:p>
    <w:p w14:paraId="753DF4BB" w14:textId="708BBA4A" w:rsidR="00A865A2" w:rsidRPr="003C7D12" w:rsidRDefault="00140F2B" w:rsidP="00A865A2">
      <w:pPr>
        <w:spacing w:after="0"/>
        <w:rPr>
          <w:rFonts w:ascii="Arial" w:hAnsi="Arial" w:cs="Arial"/>
          <w:b/>
          <w:bCs/>
          <w:sz w:val="28"/>
          <w:szCs w:val="28"/>
          <w:u w:val="single"/>
        </w:rPr>
      </w:pPr>
      <w:r w:rsidRPr="003C7D12">
        <w:rPr>
          <w:rFonts w:ascii="Arial" w:hAnsi="Arial" w:cs="Arial"/>
          <w:b/>
          <w:bCs/>
          <w:sz w:val="28"/>
          <w:szCs w:val="28"/>
          <w:u w:val="single"/>
        </w:rPr>
        <w:t>Physical Education Electives</w:t>
      </w:r>
    </w:p>
    <w:p w14:paraId="389408CA" w14:textId="77777777" w:rsidR="00A865A2" w:rsidRPr="003C7D12" w:rsidRDefault="00A865A2" w:rsidP="003674A6">
      <w:pPr>
        <w:spacing w:after="0"/>
        <w:rPr>
          <w:rFonts w:ascii="Arial" w:hAnsi="Arial" w:cs="Arial"/>
          <w:sz w:val="18"/>
          <w:szCs w:val="18"/>
        </w:rPr>
      </w:pPr>
    </w:p>
    <w:p w14:paraId="0C9A4C1F" w14:textId="3A62C17B" w:rsidR="00CA5EF6" w:rsidRPr="003C7D12" w:rsidRDefault="00CA5EF6" w:rsidP="00CA5EF6">
      <w:pPr>
        <w:pStyle w:val="NoSpacing"/>
        <w:tabs>
          <w:tab w:val="left" w:pos="567"/>
        </w:tabs>
        <w:rPr>
          <w:rFonts w:ascii="Arial" w:hAnsi="Arial" w:cs="Arial"/>
          <w:b/>
          <w:noProof/>
          <w:sz w:val="24"/>
          <w:szCs w:val="24"/>
        </w:rPr>
      </w:pPr>
      <w:r w:rsidRPr="003C7D12">
        <w:rPr>
          <w:rFonts w:ascii="Arial" w:hAnsi="Arial" w:cs="Arial"/>
          <w:b/>
          <w:noProof/>
          <w:sz w:val="24"/>
          <w:szCs w:val="24"/>
        </w:rPr>
        <w:t>ACTIVE LIVING 11</w:t>
      </w:r>
      <w:r w:rsidR="00B260EC" w:rsidRPr="003C7D12">
        <w:rPr>
          <w:rFonts w:ascii="Arial" w:hAnsi="Arial" w:cs="Arial"/>
          <w:b/>
          <w:noProof/>
          <w:sz w:val="24"/>
          <w:szCs w:val="24"/>
        </w:rPr>
        <w:t>/12</w:t>
      </w:r>
      <w:r w:rsidRPr="003C7D12">
        <w:rPr>
          <w:rFonts w:ascii="Arial" w:hAnsi="Arial" w:cs="Arial"/>
          <w:b/>
          <w:noProof/>
          <w:sz w:val="24"/>
          <w:szCs w:val="24"/>
        </w:rPr>
        <w:t xml:space="preserve"> (MACLV11)</w:t>
      </w:r>
      <w:r w:rsidR="00B260EC" w:rsidRPr="003C7D12">
        <w:rPr>
          <w:rFonts w:ascii="Arial" w:hAnsi="Arial" w:cs="Arial"/>
          <w:b/>
          <w:noProof/>
          <w:sz w:val="24"/>
          <w:szCs w:val="24"/>
        </w:rPr>
        <w:t xml:space="preserve"> (MACLV12)</w:t>
      </w:r>
    </w:p>
    <w:p w14:paraId="4586DFD8" w14:textId="77777777" w:rsidR="00B46CA0" w:rsidRPr="003C7D12" w:rsidRDefault="00B46CA0" w:rsidP="00B46CA0">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This course is a continuation of PHE 10. Through participation in a variety of games, sports and fitness activities, students are encouraged to develop a positive attitude towards movement.  Course focus and activity choice can be student driven, so that students are able to develop a functional level of activity-specific motor skills. This course provides opportunities for students to enhance their teamwork skills, leadership and quality of life through active living, ideally as a life-long pursuit.</w:t>
      </w:r>
    </w:p>
    <w:p w14:paraId="188FD7BA" w14:textId="77777777" w:rsidR="00CA5EF6" w:rsidRPr="003C7D12" w:rsidRDefault="00CA5EF6" w:rsidP="00CA5EF6">
      <w:pPr>
        <w:pStyle w:val="NoSpacing"/>
        <w:tabs>
          <w:tab w:val="left" w:pos="567"/>
        </w:tabs>
        <w:rPr>
          <w:rFonts w:ascii="Arial" w:hAnsi="Arial" w:cs="Arial"/>
          <w:noProof/>
          <w:sz w:val="18"/>
          <w:szCs w:val="18"/>
          <w:lang w:val="en-CA"/>
        </w:rPr>
      </w:pPr>
    </w:p>
    <w:p w14:paraId="082B27F1" w14:textId="2D488267" w:rsidR="00CA5EF6" w:rsidRPr="003C7D12" w:rsidRDefault="00CA5EF6" w:rsidP="00CA5EF6">
      <w:pPr>
        <w:pStyle w:val="NoSpacing"/>
        <w:tabs>
          <w:tab w:val="left" w:pos="567"/>
        </w:tabs>
        <w:rPr>
          <w:rFonts w:ascii="Arial" w:hAnsi="Arial" w:cs="Arial"/>
          <w:b/>
          <w:noProof/>
          <w:sz w:val="24"/>
          <w:szCs w:val="24"/>
        </w:rPr>
      </w:pPr>
      <w:r w:rsidRPr="003C7D12">
        <w:rPr>
          <w:rFonts w:ascii="Arial" w:hAnsi="Arial" w:cs="Arial"/>
          <w:b/>
          <w:noProof/>
          <w:sz w:val="24"/>
          <w:szCs w:val="24"/>
        </w:rPr>
        <w:t>FITNESS AND CONDITIONING 11</w:t>
      </w:r>
      <w:r w:rsidR="00A865A2" w:rsidRPr="003C7D12">
        <w:rPr>
          <w:rFonts w:ascii="Arial" w:hAnsi="Arial" w:cs="Arial"/>
          <w:b/>
          <w:noProof/>
          <w:sz w:val="24"/>
          <w:szCs w:val="24"/>
        </w:rPr>
        <w:t>/12</w:t>
      </w:r>
      <w:r w:rsidRPr="003C7D12">
        <w:rPr>
          <w:rFonts w:ascii="Arial" w:hAnsi="Arial" w:cs="Arial"/>
          <w:b/>
          <w:noProof/>
          <w:sz w:val="24"/>
          <w:szCs w:val="24"/>
        </w:rPr>
        <w:t>: WEIGHT TRAINING (MFTCD11 WT)</w:t>
      </w:r>
      <w:r w:rsidR="00A865A2" w:rsidRPr="003C7D12">
        <w:rPr>
          <w:rFonts w:ascii="Arial" w:hAnsi="Arial" w:cs="Arial"/>
          <w:b/>
          <w:noProof/>
          <w:sz w:val="24"/>
          <w:szCs w:val="24"/>
        </w:rPr>
        <w:t xml:space="preserve"> (MFTCD12 SF)</w:t>
      </w:r>
    </w:p>
    <w:p w14:paraId="391E1ADF" w14:textId="02302129" w:rsidR="00773617" w:rsidRPr="003C7D12" w:rsidRDefault="00CA5EF6" w:rsidP="00773617">
      <w:pPr>
        <w:pStyle w:val="NoSpacing"/>
        <w:tabs>
          <w:tab w:val="left" w:pos="567"/>
        </w:tabs>
        <w:rPr>
          <w:rFonts w:ascii="Arial" w:hAnsi="Arial" w:cs="Arial"/>
          <w:noProof/>
          <w:sz w:val="18"/>
          <w:szCs w:val="18"/>
        </w:rPr>
      </w:pPr>
      <w:r w:rsidRPr="003C7D12">
        <w:rPr>
          <w:rFonts w:ascii="Arial" w:hAnsi="Arial" w:cs="Arial"/>
          <w:noProof/>
          <w:sz w:val="18"/>
          <w:szCs w:val="18"/>
        </w:rPr>
        <w:t>This course is designed to support and encourage students’ safe and effective participation in weight training.  Students will gain hands-on weight training techniques, knowledge of principles of training, safety procedures, adaptations to training, nutrition and supplement use.  Students will be expected to plan and carry out specific weight training and/or cardio programs that will help them reach their specific individual goals. Students will record and reflect upon their program throughout the course.</w:t>
      </w:r>
      <w:r w:rsidR="00A865A2" w:rsidRPr="003C7D12">
        <w:rPr>
          <w:rFonts w:ascii="Arial" w:hAnsi="Arial" w:cs="Arial"/>
          <w:noProof/>
          <w:sz w:val="18"/>
          <w:szCs w:val="18"/>
        </w:rPr>
        <w:t xml:space="preserve"> Through participation in a variety of activities, this course is designed to enable students to improve their personal level of fitness and develop lifelong fitness goals and knowledge.  </w:t>
      </w:r>
    </w:p>
    <w:p w14:paraId="52418B59" w14:textId="77777777" w:rsidR="00773617" w:rsidRPr="003C7D12" w:rsidRDefault="00773617" w:rsidP="00773617">
      <w:pPr>
        <w:pStyle w:val="NoSpacing"/>
        <w:tabs>
          <w:tab w:val="left" w:pos="567"/>
        </w:tabs>
        <w:rPr>
          <w:rFonts w:ascii="Arial" w:hAnsi="Arial" w:cs="Arial"/>
          <w:noProof/>
          <w:color w:val="000000" w:themeColor="text1"/>
          <w:sz w:val="18"/>
          <w:szCs w:val="18"/>
        </w:rPr>
      </w:pPr>
    </w:p>
    <w:p w14:paraId="332548B3" w14:textId="28F89FE9" w:rsidR="00A865A2" w:rsidRPr="003C7D12" w:rsidRDefault="00A865A2" w:rsidP="00773617">
      <w:pPr>
        <w:pStyle w:val="NoSpacing"/>
        <w:tabs>
          <w:tab w:val="left" w:pos="567"/>
        </w:tabs>
        <w:rPr>
          <w:rFonts w:ascii="Arial" w:hAnsi="Arial" w:cs="Arial"/>
          <w:b/>
          <w:noProof/>
          <w:sz w:val="24"/>
          <w:szCs w:val="24"/>
        </w:rPr>
      </w:pPr>
      <w:r w:rsidRPr="003C7D12">
        <w:rPr>
          <w:rFonts w:ascii="Arial" w:hAnsi="Arial" w:cs="Arial"/>
          <w:b/>
          <w:noProof/>
          <w:sz w:val="24"/>
          <w:szCs w:val="24"/>
        </w:rPr>
        <w:lastRenderedPageBreak/>
        <w:t>FITNESS AND CONDITIONING 11</w:t>
      </w:r>
      <w:r w:rsidRPr="003C7D12">
        <w:rPr>
          <w:rFonts w:ascii="Arial" w:hAnsi="Arial" w:cs="Arial"/>
          <w:b/>
          <w:noProof/>
          <w:sz w:val="24"/>
          <w:szCs w:val="24"/>
          <w:lang w:val="en-CA"/>
        </w:rPr>
        <w:t>/</w:t>
      </w:r>
      <w:r w:rsidRPr="003C7D12">
        <w:rPr>
          <w:rFonts w:ascii="Arial" w:hAnsi="Arial" w:cs="Arial"/>
          <w:b/>
          <w:noProof/>
          <w:sz w:val="24"/>
          <w:szCs w:val="24"/>
        </w:rPr>
        <w:t>12: GIRLS FIT (MFTCD12 SF)</w:t>
      </w:r>
    </w:p>
    <w:p w14:paraId="459D3EEF" w14:textId="77777777" w:rsidR="00A865A2" w:rsidRPr="003C7D12" w:rsidRDefault="00773617" w:rsidP="00773617">
      <w:pPr>
        <w:pStyle w:val="NoSpacing"/>
        <w:tabs>
          <w:tab w:val="left" w:pos="567"/>
        </w:tabs>
        <w:rPr>
          <w:rFonts w:ascii="Arial" w:hAnsi="Arial" w:cs="Arial"/>
          <w:noProof/>
          <w:color w:val="000000" w:themeColor="text1"/>
          <w:sz w:val="18"/>
          <w:szCs w:val="18"/>
        </w:rPr>
      </w:pPr>
      <w:r w:rsidRPr="003C7D12">
        <w:rPr>
          <w:rFonts w:ascii="Arial" w:hAnsi="Arial" w:cs="Arial"/>
          <w:noProof/>
          <w:color w:val="000000" w:themeColor="text1"/>
          <w:sz w:val="18"/>
          <w:szCs w:val="18"/>
        </w:rPr>
        <w:t>This course is designed to support and encourage students’ safe and effective participation in weight training.  Students will gain hands-on weight training techniques, knowledge of principles of training, safety procedures, adaptations to training, nutrition and supplement use.  Students will be expected to plan and carry out specific weight training and/or cardio programs that will help them reach their specific individual goals.  Students will record and reflect upon their program throughout the course.</w:t>
      </w:r>
      <w:r w:rsidR="00A865A2" w:rsidRPr="003C7D12">
        <w:rPr>
          <w:rFonts w:ascii="Arial" w:hAnsi="Arial" w:cs="Arial"/>
          <w:noProof/>
          <w:color w:val="000000" w:themeColor="text1"/>
          <w:sz w:val="18"/>
          <w:szCs w:val="18"/>
        </w:rPr>
        <w:t xml:space="preserve"> </w:t>
      </w:r>
    </w:p>
    <w:p w14:paraId="1EB670DC" w14:textId="246158ED" w:rsidR="00773617" w:rsidRPr="003C7D12" w:rsidRDefault="00773617" w:rsidP="00773617">
      <w:pPr>
        <w:pStyle w:val="NoSpacing"/>
        <w:tabs>
          <w:tab w:val="left" w:pos="567"/>
        </w:tabs>
        <w:rPr>
          <w:rFonts w:ascii="Arial" w:hAnsi="Arial" w:cs="Arial"/>
          <w:noProof/>
          <w:color w:val="000000" w:themeColor="text1"/>
          <w:sz w:val="18"/>
          <w:szCs w:val="18"/>
        </w:rPr>
      </w:pPr>
      <w:r w:rsidRPr="003C7D12">
        <w:rPr>
          <w:rFonts w:ascii="Arial" w:hAnsi="Arial" w:cs="Arial"/>
          <w:b/>
          <w:bCs/>
          <w:color w:val="000000" w:themeColor="text1"/>
          <w:sz w:val="18"/>
          <w:szCs w:val="18"/>
        </w:rPr>
        <w:t xml:space="preserve">This class is for </w:t>
      </w:r>
      <w:proofErr w:type="gramStart"/>
      <w:r w:rsidRPr="003C7D12">
        <w:rPr>
          <w:rFonts w:ascii="Arial" w:hAnsi="Arial" w:cs="Arial"/>
          <w:b/>
          <w:bCs/>
          <w:color w:val="000000" w:themeColor="text1"/>
          <w:sz w:val="18"/>
          <w:szCs w:val="18"/>
        </w:rPr>
        <w:t>females</w:t>
      </w:r>
      <w:proofErr w:type="gramEnd"/>
      <w:r w:rsidRPr="003C7D12">
        <w:rPr>
          <w:rFonts w:ascii="Arial" w:hAnsi="Arial" w:cs="Arial"/>
          <w:b/>
          <w:bCs/>
          <w:color w:val="000000" w:themeColor="text1"/>
          <w:sz w:val="18"/>
          <w:szCs w:val="18"/>
        </w:rPr>
        <w:t xml:space="preserve"> students, students who iden</w:t>
      </w:r>
      <w:r w:rsidRPr="003C7D12">
        <w:rPr>
          <w:rFonts w:ascii="Arial" w:eastAsia="Calibri" w:hAnsi="Arial" w:cs="Arial"/>
          <w:b/>
          <w:bCs/>
          <w:color w:val="000000" w:themeColor="text1"/>
          <w:sz w:val="18"/>
          <w:szCs w:val="18"/>
        </w:rPr>
        <w:t>ti</w:t>
      </w:r>
      <w:r w:rsidRPr="003C7D12">
        <w:rPr>
          <w:rFonts w:ascii="Arial" w:hAnsi="Arial" w:cs="Arial"/>
          <w:b/>
          <w:bCs/>
          <w:color w:val="000000" w:themeColor="text1"/>
          <w:sz w:val="18"/>
          <w:szCs w:val="18"/>
        </w:rPr>
        <w:t>fy as she/her and those who iden</w:t>
      </w:r>
      <w:r w:rsidRPr="003C7D12">
        <w:rPr>
          <w:rFonts w:ascii="Arial" w:eastAsia="Calibri" w:hAnsi="Arial" w:cs="Arial"/>
          <w:b/>
          <w:bCs/>
          <w:color w:val="000000" w:themeColor="text1"/>
          <w:sz w:val="18"/>
          <w:szCs w:val="18"/>
        </w:rPr>
        <w:t>ti</w:t>
      </w:r>
      <w:r w:rsidRPr="003C7D12">
        <w:rPr>
          <w:rFonts w:ascii="Arial" w:hAnsi="Arial" w:cs="Arial"/>
          <w:b/>
          <w:bCs/>
          <w:color w:val="000000" w:themeColor="text1"/>
          <w:sz w:val="18"/>
          <w:szCs w:val="18"/>
        </w:rPr>
        <w:t>fy as non</w:t>
      </w:r>
      <w:r w:rsidRPr="003C7D12">
        <w:rPr>
          <w:rFonts w:ascii="Cambria Math" w:hAnsi="Cambria Math" w:cs="Cambria Math"/>
          <w:b/>
          <w:bCs/>
          <w:color w:val="000000" w:themeColor="text1"/>
          <w:sz w:val="18"/>
          <w:szCs w:val="18"/>
        </w:rPr>
        <w:t>‐</w:t>
      </w:r>
      <w:r w:rsidRPr="003C7D12">
        <w:rPr>
          <w:rFonts w:ascii="Arial" w:hAnsi="Arial" w:cs="Arial"/>
          <w:b/>
          <w:bCs/>
          <w:color w:val="000000" w:themeColor="text1"/>
          <w:sz w:val="18"/>
          <w:szCs w:val="18"/>
        </w:rPr>
        <w:t>binary.</w:t>
      </w:r>
    </w:p>
    <w:p w14:paraId="02C648B0" w14:textId="77777777" w:rsidR="0036433A" w:rsidRPr="003C7D12" w:rsidRDefault="0036433A" w:rsidP="003674A6">
      <w:pPr>
        <w:spacing w:after="0"/>
        <w:rPr>
          <w:rFonts w:ascii="Arial" w:hAnsi="Arial" w:cs="Arial"/>
          <w:sz w:val="18"/>
          <w:szCs w:val="18"/>
          <w:lang w:val="en-US"/>
        </w:rPr>
      </w:pPr>
    </w:p>
    <w:p w14:paraId="359B84A1" w14:textId="33E4E4A2" w:rsidR="00F67160" w:rsidRPr="003C7D12" w:rsidRDefault="00F67160" w:rsidP="00F67160">
      <w:pPr>
        <w:pStyle w:val="NoSpacing"/>
        <w:tabs>
          <w:tab w:val="left" w:pos="567"/>
        </w:tabs>
        <w:rPr>
          <w:rFonts w:ascii="Arial" w:hAnsi="Arial" w:cs="Arial"/>
          <w:b/>
          <w:noProof/>
          <w:sz w:val="24"/>
          <w:szCs w:val="24"/>
        </w:rPr>
      </w:pPr>
      <w:r w:rsidRPr="003C7D12">
        <w:rPr>
          <w:rFonts w:ascii="Arial" w:hAnsi="Arial" w:cs="Arial"/>
          <w:b/>
          <w:noProof/>
          <w:sz w:val="24"/>
          <w:szCs w:val="24"/>
        </w:rPr>
        <w:t>LEADERSHIP 11</w:t>
      </w:r>
      <w:r w:rsidRPr="003C7D12">
        <w:rPr>
          <w:rFonts w:ascii="Arial" w:hAnsi="Arial" w:cs="Arial"/>
          <w:b/>
          <w:noProof/>
          <w:sz w:val="24"/>
          <w:szCs w:val="24"/>
          <w:lang w:val="en-CA"/>
        </w:rPr>
        <w:t>/</w:t>
      </w:r>
      <w:r w:rsidRPr="003C7D12">
        <w:rPr>
          <w:rFonts w:ascii="Arial" w:hAnsi="Arial" w:cs="Arial"/>
          <w:b/>
          <w:noProof/>
          <w:sz w:val="24"/>
          <w:szCs w:val="24"/>
        </w:rPr>
        <w:t>12: (</w:t>
      </w:r>
      <w:r w:rsidR="00AB5E27" w:rsidRPr="003C7D12">
        <w:rPr>
          <w:rFonts w:ascii="Arial" w:hAnsi="Arial" w:cs="Arial"/>
          <w:b/>
          <w:noProof/>
          <w:sz w:val="24"/>
          <w:szCs w:val="24"/>
        </w:rPr>
        <w:t>YIPS-1B 11</w:t>
      </w:r>
      <w:r w:rsidRPr="003C7D12">
        <w:rPr>
          <w:rFonts w:ascii="Arial" w:hAnsi="Arial" w:cs="Arial"/>
          <w:b/>
          <w:noProof/>
          <w:sz w:val="24"/>
          <w:szCs w:val="24"/>
        </w:rPr>
        <w:t>) (</w:t>
      </w:r>
      <w:r w:rsidR="00AB5E27" w:rsidRPr="003C7D12">
        <w:rPr>
          <w:rFonts w:ascii="Arial" w:hAnsi="Arial" w:cs="Arial"/>
          <w:b/>
          <w:noProof/>
          <w:sz w:val="24"/>
          <w:szCs w:val="24"/>
        </w:rPr>
        <w:t>YIPS-2B</w:t>
      </w:r>
      <w:r w:rsidRPr="003C7D12">
        <w:rPr>
          <w:rFonts w:ascii="Arial" w:hAnsi="Arial" w:cs="Arial"/>
          <w:b/>
          <w:noProof/>
          <w:sz w:val="24"/>
          <w:szCs w:val="24"/>
        </w:rPr>
        <w:t xml:space="preserve"> 12)</w:t>
      </w:r>
    </w:p>
    <w:p w14:paraId="568F3111" w14:textId="0777F23A" w:rsidR="00F67160" w:rsidRPr="003C7D12" w:rsidRDefault="00F67160" w:rsidP="00F67160">
      <w:pPr>
        <w:pStyle w:val="NoSpacing"/>
        <w:tabs>
          <w:tab w:val="left" w:pos="567"/>
        </w:tabs>
        <w:rPr>
          <w:rFonts w:ascii="Arial" w:hAnsi="Arial" w:cs="Arial"/>
          <w:noProof/>
          <w:color w:val="000000" w:themeColor="text1"/>
          <w:sz w:val="18"/>
          <w:szCs w:val="18"/>
        </w:rPr>
      </w:pPr>
      <w:r w:rsidRPr="003C7D12">
        <w:rPr>
          <w:rFonts w:ascii="Arial" w:hAnsi="Arial" w:cs="Arial"/>
          <w:noProof/>
          <w:color w:val="000000" w:themeColor="text1"/>
          <w:sz w:val="18"/>
          <w:szCs w:val="18"/>
        </w:rPr>
        <w:t xml:space="preserve">This course will be offered in a hybrid model with a mix of in-class and experiential learning that occcurs outside the timetable. </w:t>
      </w:r>
      <w:r w:rsidR="007735F9" w:rsidRPr="003C7D12">
        <w:rPr>
          <w:rFonts w:ascii="Arial" w:hAnsi="Arial" w:cs="Arial"/>
          <w:noProof/>
          <w:color w:val="000000" w:themeColor="text1"/>
          <w:sz w:val="18"/>
          <w:szCs w:val="18"/>
        </w:rPr>
        <w:t xml:space="preserve">It provides students the opportunity to further develop </w:t>
      </w:r>
      <w:r w:rsidR="007735F9" w:rsidRPr="003C7D12">
        <w:rPr>
          <w:rFonts w:ascii="Arial" w:hAnsi="Arial" w:cs="Arial"/>
          <w:noProof/>
          <w:color w:val="000000" w:themeColor="text1"/>
          <w:sz w:val="18"/>
          <w:szCs w:val="18"/>
          <w:lang w:val="en-CA"/>
        </w:rPr>
        <w:t xml:space="preserve">leadership skill through a variety of in </w:t>
      </w:r>
      <w:r w:rsidR="00C5483A" w:rsidRPr="003C7D12">
        <w:rPr>
          <w:rFonts w:ascii="Arial" w:hAnsi="Arial" w:cs="Arial"/>
          <w:noProof/>
          <w:color w:val="000000" w:themeColor="text1"/>
          <w:sz w:val="18"/>
          <w:szCs w:val="18"/>
          <w:lang w:val="en-CA"/>
        </w:rPr>
        <w:t xml:space="preserve">and out of </w:t>
      </w:r>
      <w:r w:rsidR="007735F9" w:rsidRPr="003C7D12">
        <w:rPr>
          <w:rFonts w:ascii="Arial" w:hAnsi="Arial" w:cs="Arial"/>
          <w:noProof/>
          <w:color w:val="000000" w:themeColor="text1"/>
          <w:sz w:val="18"/>
          <w:szCs w:val="18"/>
          <w:lang w:val="en-CA"/>
        </w:rPr>
        <w:t>school experiences. Collaborating with the existing leadership groups in the school, students will continue to learn the skills of effective leaders</w:t>
      </w:r>
      <w:r w:rsidR="00C5483A" w:rsidRPr="003C7D12">
        <w:rPr>
          <w:rFonts w:ascii="Arial" w:hAnsi="Arial" w:cs="Arial"/>
          <w:noProof/>
          <w:color w:val="000000" w:themeColor="text1"/>
          <w:sz w:val="18"/>
          <w:szCs w:val="18"/>
          <w:lang w:val="en-CA"/>
        </w:rPr>
        <w:t>.</w:t>
      </w:r>
      <w:r w:rsidR="007735F9" w:rsidRPr="003C7D12">
        <w:rPr>
          <w:rFonts w:ascii="Arial" w:hAnsi="Arial" w:cs="Arial"/>
          <w:noProof/>
          <w:color w:val="000000" w:themeColor="text1"/>
          <w:sz w:val="18"/>
          <w:szCs w:val="18"/>
          <w:lang w:val="en-CA"/>
        </w:rPr>
        <w:t xml:space="preserve"> </w:t>
      </w:r>
      <w:r w:rsidR="00C5483A" w:rsidRPr="003C7D12">
        <w:rPr>
          <w:rFonts w:ascii="Arial" w:hAnsi="Arial" w:cs="Arial"/>
          <w:noProof/>
          <w:color w:val="000000" w:themeColor="text1"/>
          <w:sz w:val="18"/>
          <w:szCs w:val="18"/>
          <w:lang w:val="en-CA"/>
        </w:rPr>
        <w:t>T</w:t>
      </w:r>
      <w:r w:rsidR="007735F9" w:rsidRPr="003C7D12">
        <w:rPr>
          <w:rFonts w:ascii="Arial" w:hAnsi="Arial" w:cs="Arial"/>
          <w:noProof/>
          <w:color w:val="000000" w:themeColor="text1"/>
          <w:sz w:val="18"/>
          <w:szCs w:val="18"/>
          <w:lang w:val="en-CA"/>
        </w:rPr>
        <w:t>his course is intended to be student driven</w:t>
      </w:r>
      <w:r w:rsidR="00C5483A" w:rsidRPr="003C7D12">
        <w:rPr>
          <w:rFonts w:ascii="Arial" w:hAnsi="Arial" w:cs="Arial"/>
          <w:noProof/>
          <w:color w:val="000000" w:themeColor="text1"/>
          <w:sz w:val="18"/>
          <w:szCs w:val="18"/>
          <w:lang w:val="en-CA"/>
        </w:rPr>
        <w:t>. The success of the course and our year's leaders at Sullivan Heights will be dependent on what students as individuals and as a group are willing to invest.</w:t>
      </w:r>
      <w:r w:rsidR="008223C3" w:rsidRPr="003C7D12">
        <w:rPr>
          <w:rFonts w:ascii="Arial" w:hAnsi="Arial" w:cs="Arial"/>
          <w:noProof/>
          <w:color w:val="000000" w:themeColor="text1"/>
          <w:sz w:val="18"/>
          <w:szCs w:val="18"/>
          <w:lang w:val="en-CA"/>
        </w:rPr>
        <w:t xml:space="preserve"> The direction of the course and the productivity of the group will be dependent on each member's participation and input.</w:t>
      </w:r>
    </w:p>
    <w:p w14:paraId="0D2B809E" w14:textId="57DE6D05" w:rsidR="00871EA2" w:rsidRPr="003C7D12" w:rsidRDefault="00871EA2" w:rsidP="003674A6">
      <w:pPr>
        <w:spacing w:after="0"/>
        <w:rPr>
          <w:rFonts w:ascii="Arial" w:hAnsi="Arial" w:cs="Arial"/>
          <w:sz w:val="18"/>
          <w:szCs w:val="18"/>
          <w:lang w:val="en-US"/>
        </w:rPr>
      </w:pPr>
    </w:p>
    <w:p w14:paraId="35EF6DA8" w14:textId="77777777" w:rsidR="00F67160" w:rsidRPr="003C7D12" w:rsidRDefault="00F67160" w:rsidP="003674A6">
      <w:pPr>
        <w:spacing w:after="0"/>
        <w:rPr>
          <w:rFonts w:ascii="Arial" w:hAnsi="Arial" w:cs="Arial"/>
          <w:sz w:val="18"/>
          <w:szCs w:val="18"/>
          <w:lang w:val="en-US"/>
        </w:rPr>
      </w:pPr>
    </w:p>
    <w:p w14:paraId="1D1D3E1B" w14:textId="66E70F4B" w:rsidR="008D6D71" w:rsidRPr="003C7D12" w:rsidRDefault="008D6D71" w:rsidP="008D6D71">
      <w:pPr>
        <w:spacing w:after="0"/>
        <w:rPr>
          <w:rFonts w:ascii="Arial" w:hAnsi="Arial" w:cs="Arial"/>
          <w:b/>
          <w:bCs/>
          <w:sz w:val="28"/>
          <w:szCs w:val="28"/>
          <w:u w:val="single"/>
        </w:rPr>
      </w:pPr>
      <w:r w:rsidRPr="003C7D12">
        <w:rPr>
          <w:rFonts w:ascii="Arial" w:hAnsi="Arial" w:cs="Arial"/>
          <w:b/>
          <w:bCs/>
          <w:sz w:val="28"/>
          <w:szCs w:val="28"/>
          <w:u w:val="single"/>
        </w:rPr>
        <w:t>Business Education</w:t>
      </w:r>
    </w:p>
    <w:p w14:paraId="05E44C08" w14:textId="77777777" w:rsidR="008D6D71" w:rsidRPr="003C7D12" w:rsidRDefault="008D6D71" w:rsidP="008D6D71">
      <w:pPr>
        <w:spacing w:after="0" w:line="240" w:lineRule="auto"/>
        <w:rPr>
          <w:rFonts w:ascii="Arial" w:hAnsi="Arial" w:cs="Arial"/>
          <w:sz w:val="18"/>
          <w:szCs w:val="18"/>
        </w:rPr>
      </w:pPr>
    </w:p>
    <w:p w14:paraId="270C1435" w14:textId="664FCA27" w:rsidR="00E107C5" w:rsidRPr="003C7D12" w:rsidRDefault="00E107C5" w:rsidP="00E107C5">
      <w:pPr>
        <w:spacing w:after="0"/>
        <w:rPr>
          <w:rFonts w:ascii="Arial" w:hAnsi="Arial" w:cs="Arial"/>
          <w:b/>
          <w:bCs/>
        </w:rPr>
      </w:pPr>
      <w:r w:rsidRPr="003C7D12">
        <w:rPr>
          <w:rFonts w:ascii="Arial" w:hAnsi="Arial" w:cs="Arial"/>
          <w:b/>
          <w:bCs/>
          <w:sz w:val="24"/>
          <w:szCs w:val="24"/>
        </w:rPr>
        <w:t>MARKETING &amp; PROMOTION 11 (MMAP</w:t>
      </w:r>
      <w:r w:rsidR="00AE7CDF" w:rsidRPr="003C7D12">
        <w:rPr>
          <w:rFonts w:ascii="Arial" w:hAnsi="Arial" w:cs="Arial"/>
          <w:b/>
          <w:bCs/>
          <w:sz w:val="24"/>
          <w:szCs w:val="24"/>
        </w:rPr>
        <w:t xml:space="preserve"> </w:t>
      </w:r>
      <w:r w:rsidRPr="003C7D12">
        <w:rPr>
          <w:rFonts w:ascii="Arial" w:hAnsi="Arial" w:cs="Arial"/>
          <w:b/>
          <w:bCs/>
          <w:sz w:val="24"/>
          <w:szCs w:val="24"/>
        </w:rPr>
        <w:t>11)</w:t>
      </w:r>
    </w:p>
    <w:p w14:paraId="15700940" w14:textId="06AC3625" w:rsidR="00E107C5" w:rsidRPr="003C7D12" w:rsidRDefault="00E107C5" w:rsidP="00E107C5">
      <w:pPr>
        <w:spacing w:after="0"/>
        <w:rPr>
          <w:rFonts w:ascii="Arial" w:hAnsi="Arial" w:cs="Arial"/>
          <w:sz w:val="18"/>
          <w:szCs w:val="18"/>
        </w:rPr>
      </w:pPr>
      <w:r w:rsidRPr="003C7D12">
        <w:rPr>
          <w:rFonts w:ascii="Arial" w:hAnsi="Arial" w:cs="Arial"/>
          <w:sz w:val="18"/>
          <w:szCs w:val="18"/>
        </w:rPr>
        <w:t xml:space="preserve">Welcome to the world of Marketing! This course is crafted for students eager to explore the exciting realm of marketing and promotion. Dive into the fundamentals of consumer behavior, market research, the 4 </w:t>
      </w:r>
      <w:proofErr w:type="gramStart"/>
      <w:r w:rsidRPr="003C7D12">
        <w:rPr>
          <w:rFonts w:ascii="Arial" w:hAnsi="Arial" w:cs="Arial"/>
          <w:sz w:val="18"/>
          <w:szCs w:val="18"/>
        </w:rPr>
        <w:t>P’s</w:t>
      </w:r>
      <w:proofErr w:type="gramEnd"/>
      <w:r w:rsidRPr="003C7D12">
        <w:rPr>
          <w:rFonts w:ascii="Arial" w:hAnsi="Arial" w:cs="Arial"/>
          <w:sz w:val="18"/>
          <w:szCs w:val="18"/>
        </w:rPr>
        <w:t xml:space="preserve"> of marketing, and the development of impactful promotional campaigns. </w:t>
      </w:r>
      <w:r w:rsidR="00540B0E" w:rsidRPr="003C7D12">
        <w:rPr>
          <w:rFonts w:ascii="Arial" w:hAnsi="Arial" w:cs="Arial"/>
          <w:sz w:val="18"/>
          <w:szCs w:val="18"/>
        </w:rPr>
        <w:t>Discover how</w:t>
      </w:r>
      <w:r w:rsidRPr="003C7D12">
        <w:rPr>
          <w:rFonts w:ascii="Arial" w:hAnsi="Arial" w:cs="Arial"/>
          <w:sz w:val="18"/>
          <w:szCs w:val="18"/>
        </w:rPr>
        <w:t xml:space="preserve"> to navigate various marketing channels, including digital platforms and traditional media, and gain hands-on experience in creating compelling marketing materials. Join us as we embark on a journey to understand and master the art of promoting products and ideas in today's dynamic marketplace!</w:t>
      </w:r>
    </w:p>
    <w:p w14:paraId="59FB5B37" w14:textId="77777777" w:rsidR="00E107C5" w:rsidRPr="003C7D12" w:rsidRDefault="00E107C5" w:rsidP="008D6D71">
      <w:pPr>
        <w:spacing w:after="0" w:line="240" w:lineRule="auto"/>
        <w:rPr>
          <w:rFonts w:ascii="Arial" w:hAnsi="Arial" w:cs="Arial"/>
          <w:sz w:val="18"/>
          <w:szCs w:val="18"/>
        </w:rPr>
      </w:pPr>
    </w:p>
    <w:p w14:paraId="12C40EBC" w14:textId="77777777" w:rsidR="00DD0D08" w:rsidRPr="003C7D12" w:rsidRDefault="00DD0D08" w:rsidP="00DD0D08">
      <w:pPr>
        <w:spacing w:after="0"/>
        <w:rPr>
          <w:rFonts w:ascii="Arial" w:hAnsi="Arial" w:cs="Arial"/>
          <w:b/>
          <w:bCs/>
          <w:sz w:val="24"/>
          <w:szCs w:val="24"/>
        </w:rPr>
      </w:pPr>
      <w:r w:rsidRPr="003C7D12">
        <w:rPr>
          <w:rFonts w:ascii="Arial" w:hAnsi="Arial" w:cs="Arial"/>
          <w:b/>
          <w:bCs/>
          <w:sz w:val="24"/>
          <w:szCs w:val="24"/>
        </w:rPr>
        <w:t xml:space="preserve">ACCOUNTING 11 (MAC 11) </w:t>
      </w:r>
    </w:p>
    <w:p w14:paraId="0675ED16" w14:textId="77777777" w:rsidR="00DD0D08" w:rsidRPr="003C7D12" w:rsidRDefault="00DD0D08" w:rsidP="00DD0D08">
      <w:pPr>
        <w:spacing w:after="0"/>
        <w:rPr>
          <w:rFonts w:ascii="Arial" w:hAnsi="Arial" w:cs="Arial"/>
          <w:sz w:val="18"/>
          <w:szCs w:val="18"/>
        </w:rPr>
      </w:pPr>
      <w:r w:rsidRPr="003C7D12">
        <w:rPr>
          <w:rFonts w:ascii="Arial" w:hAnsi="Arial" w:cs="Arial"/>
          <w:sz w:val="18"/>
          <w:szCs w:val="18"/>
        </w:rPr>
        <w:t xml:space="preserve">Explore the fundamentals of Accounting with Accounting 11! This course provides a comprehensive introduction to key accounting principles, financial statements, and the tools needed to analyze and interpret financial data. You will develop a solid foundation in accounting practices and enhance your financial literacy. Whether you're preparing for further studies or seeking practical skills for the professional world, Accounting 11 is your gateway to financial understanding and success. </w:t>
      </w:r>
    </w:p>
    <w:p w14:paraId="75150D9A" w14:textId="77777777" w:rsidR="00DD0D08" w:rsidRPr="003C7D12" w:rsidRDefault="00DD0D08" w:rsidP="00DD0D08">
      <w:pPr>
        <w:spacing w:after="0"/>
        <w:rPr>
          <w:rFonts w:ascii="Arial" w:hAnsi="Arial" w:cs="Arial"/>
        </w:rPr>
      </w:pPr>
    </w:p>
    <w:p w14:paraId="43B7B805" w14:textId="77777777" w:rsidR="00DD0D08" w:rsidRPr="003C7D12" w:rsidRDefault="00DD0D08" w:rsidP="00DD0D08">
      <w:pPr>
        <w:spacing w:after="0"/>
        <w:rPr>
          <w:rFonts w:ascii="Arial" w:hAnsi="Arial" w:cs="Arial"/>
          <w:b/>
          <w:bCs/>
          <w:sz w:val="24"/>
          <w:szCs w:val="24"/>
        </w:rPr>
      </w:pPr>
      <w:r w:rsidRPr="003C7D12">
        <w:rPr>
          <w:rFonts w:ascii="Arial" w:hAnsi="Arial" w:cs="Arial"/>
          <w:b/>
          <w:bCs/>
          <w:sz w:val="24"/>
          <w:szCs w:val="24"/>
        </w:rPr>
        <w:t xml:space="preserve">ACCOUNTING 12 (MACC 12) </w:t>
      </w:r>
    </w:p>
    <w:p w14:paraId="7A1B6105" w14:textId="77777777" w:rsidR="00DD0D08" w:rsidRPr="003C7D12" w:rsidRDefault="00DD0D08" w:rsidP="00DD0D08">
      <w:pPr>
        <w:spacing w:after="0"/>
        <w:rPr>
          <w:rFonts w:ascii="Arial" w:hAnsi="Arial" w:cs="Arial"/>
          <w:sz w:val="18"/>
          <w:szCs w:val="18"/>
        </w:rPr>
      </w:pPr>
      <w:r w:rsidRPr="003C7D12">
        <w:rPr>
          <w:rFonts w:ascii="Arial" w:hAnsi="Arial" w:cs="Arial"/>
          <w:sz w:val="18"/>
          <w:szCs w:val="18"/>
        </w:rPr>
        <w:t xml:space="preserve">It is recommended to have previously taken Accounting 11. </w:t>
      </w:r>
    </w:p>
    <w:p w14:paraId="0765E86B" w14:textId="77777777" w:rsidR="00DD0D08" w:rsidRPr="003C7D12" w:rsidRDefault="00DD0D08" w:rsidP="00DD0D08">
      <w:pPr>
        <w:spacing w:after="0"/>
        <w:rPr>
          <w:rFonts w:ascii="Arial" w:hAnsi="Arial" w:cs="Arial"/>
          <w:sz w:val="18"/>
          <w:szCs w:val="18"/>
        </w:rPr>
      </w:pPr>
      <w:r w:rsidRPr="003C7D12">
        <w:rPr>
          <w:rFonts w:ascii="Arial" w:hAnsi="Arial" w:cs="Arial"/>
          <w:sz w:val="18"/>
          <w:szCs w:val="18"/>
        </w:rPr>
        <w:t xml:space="preserve">Accounting 12 is an advanced course designed to deepen your understanding of accounting principles and financial management. Building on the foundation laid in Accounting 11, this course delves into more complex topics, including advanced financial statement analysis, inventory systems, cash control systems and specialized accounting journals. Ideal for students aspiring to pursue careers in accounting, finance, or business management, Accounting 12 equips you with the skills needed to navigate the intricate world of financial decision-making. </w:t>
      </w:r>
    </w:p>
    <w:p w14:paraId="6B91FE0D" w14:textId="77777777" w:rsidR="00DD0D08" w:rsidRPr="003C7D12" w:rsidRDefault="00DD0D08" w:rsidP="00DD0D08">
      <w:pPr>
        <w:spacing w:after="0"/>
        <w:rPr>
          <w:rFonts w:ascii="Arial" w:hAnsi="Arial" w:cs="Arial"/>
        </w:rPr>
      </w:pPr>
    </w:p>
    <w:p w14:paraId="5ACC26DE" w14:textId="1E0B3833" w:rsidR="00DD0D08" w:rsidRPr="003C7D12" w:rsidRDefault="00DD0D08" w:rsidP="00DD0D08">
      <w:pPr>
        <w:spacing w:after="0"/>
        <w:rPr>
          <w:rFonts w:ascii="Arial" w:hAnsi="Arial" w:cs="Arial"/>
        </w:rPr>
      </w:pPr>
      <w:r w:rsidRPr="003C7D12">
        <w:rPr>
          <w:rFonts w:ascii="Arial" w:hAnsi="Arial" w:cs="Arial"/>
          <w:b/>
          <w:bCs/>
          <w:sz w:val="24"/>
          <w:szCs w:val="24"/>
        </w:rPr>
        <w:t xml:space="preserve">BUSINESS COMPUTER APPLICATION 12 (MBCA12) </w:t>
      </w:r>
    </w:p>
    <w:p w14:paraId="5515494F" w14:textId="742234C1" w:rsidR="003E172A" w:rsidRPr="003C7D12" w:rsidRDefault="00DD0D08" w:rsidP="00DD0D08">
      <w:pPr>
        <w:spacing w:after="0"/>
        <w:rPr>
          <w:rFonts w:ascii="Arial" w:hAnsi="Arial" w:cs="Arial"/>
          <w:sz w:val="18"/>
          <w:szCs w:val="18"/>
        </w:rPr>
      </w:pPr>
      <w:r w:rsidRPr="003C7D12">
        <w:rPr>
          <w:rFonts w:ascii="Arial" w:hAnsi="Arial" w:cs="Arial"/>
          <w:sz w:val="18"/>
          <w:szCs w:val="18"/>
        </w:rPr>
        <w:t xml:space="preserve">Prepare yourself for entering the world of business or post-secondary. This course is designed to empower students with practical skills and knowledge in leveraging computer applications for business success. In an increasingly digital world, proficiency in software tools is essential for effective communication, data analysis, and project management. Throughout this course, students will explore applications such as Microsoft Office Suite (Word, Excel, PowerPoint), Desktop Publishing Programs, and other relevant tools. Emphasis will be placed on developing proficiency in document creation, spreadsheet analysis, presentation design, and collaborative online workspaces. Whether you're gearing up for a business career or seeking to enhance your technological toolkit, Business Computer Applications will equip you with the digital skills crucial for success in today's professional landscape. </w:t>
      </w:r>
    </w:p>
    <w:p w14:paraId="175C31C0" w14:textId="77777777" w:rsidR="003E172A" w:rsidRPr="003C7D12" w:rsidRDefault="003E172A" w:rsidP="00DD0D08">
      <w:pPr>
        <w:spacing w:after="0"/>
        <w:rPr>
          <w:rFonts w:ascii="Arial" w:hAnsi="Arial" w:cs="Arial"/>
          <w:sz w:val="18"/>
          <w:szCs w:val="18"/>
        </w:rPr>
      </w:pPr>
    </w:p>
    <w:p w14:paraId="7AAB6341" w14:textId="062AB9EF" w:rsidR="00DD0D08" w:rsidRPr="003C7D12" w:rsidRDefault="00DD0D08" w:rsidP="00DD0D08">
      <w:pPr>
        <w:spacing w:after="0"/>
        <w:rPr>
          <w:rFonts w:ascii="Arial" w:hAnsi="Arial" w:cs="Arial"/>
          <w:b/>
          <w:bCs/>
          <w:sz w:val="24"/>
          <w:szCs w:val="24"/>
        </w:rPr>
      </w:pPr>
      <w:r w:rsidRPr="003C7D12">
        <w:rPr>
          <w:rFonts w:ascii="Arial" w:hAnsi="Arial" w:cs="Arial"/>
          <w:b/>
          <w:bCs/>
          <w:sz w:val="24"/>
          <w:szCs w:val="24"/>
        </w:rPr>
        <w:t>ECONOMIC</w:t>
      </w:r>
      <w:r w:rsidR="008B4E0E" w:rsidRPr="003C7D12">
        <w:rPr>
          <w:rFonts w:ascii="Arial" w:hAnsi="Arial" w:cs="Arial"/>
          <w:b/>
          <w:bCs/>
          <w:sz w:val="24"/>
          <w:szCs w:val="24"/>
        </w:rPr>
        <w:t xml:space="preserve"> THEORY</w:t>
      </w:r>
      <w:r w:rsidRPr="003C7D12">
        <w:rPr>
          <w:rFonts w:ascii="Arial" w:hAnsi="Arial" w:cs="Arial"/>
          <w:b/>
          <w:bCs/>
          <w:sz w:val="24"/>
          <w:szCs w:val="24"/>
        </w:rPr>
        <w:t xml:space="preserve"> 12 (MEC</w:t>
      </w:r>
      <w:r w:rsidR="008B4E0E" w:rsidRPr="003C7D12">
        <w:rPr>
          <w:rFonts w:ascii="Arial" w:hAnsi="Arial" w:cs="Arial"/>
          <w:b/>
          <w:bCs/>
          <w:sz w:val="24"/>
          <w:szCs w:val="24"/>
        </w:rPr>
        <w:t>T</w:t>
      </w:r>
      <w:r w:rsidRPr="003C7D12">
        <w:rPr>
          <w:rFonts w:ascii="Arial" w:hAnsi="Arial" w:cs="Arial"/>
          <w:b/>
          <w:bCs/>
          <w:sz w:val="24"/>
          <w:szCs w:val="24"/>
        </w:rPr>
        <w:t xml:space="preserve"> 12)</w:t>
      </w:r>
    </w:p>
    <w:p w14:paraId="1C0BB7F7" w14:textId="27D1D0B4" w:rsidR="00DD0D08" w:rsidRPr="003C7D12" w:rsidRDefault="00DD0D08" w:rsidP="00DD0D08">
      <w:pPr>
        <w:spacing w:after="0"/>
        <w:rPr>
          <w:rFonts w:ascii="Arial" w:hAnsi="Arial" w:cs="Arial"/>
          <w:sz w:val="18"/>
          <w:szCs w:val="18"/>
        </w:rPr>
      </w:pPr>
      <w:r w:rsidRPr="003C7D12">
        <w:rPr>
          <w:rFonts w:ascii="Arial" w:hAnsi="Arial" w:cs="Arial"/>
          <w:sz w:val="18"/>
          <w:szCs w:val="18"/>
        </w:rPr>
        <w:t>Introducing Economic</w:t>
      </w:r>
      <w:r w:rsidR="00E15047" w:rsidRPr="003C7D12">
        <w:rPr>
          <w:rFonts w:ascii="Arial" w:hAnsi="Arial" w:cs="Arial"/>
          <w:sz w:val="18"/>
          <w:szCs w:val="18"/>
        </w:rPr>
        <w:t xml:space="preserve"> Theory</w:t>
      </w:r>
      <w:r w:rsidRPr="003C7D12">
        <w:rPr>
          <w:rFonts w:ascii="Arial" w:hAnsi="Arial" w:cs="Arial"/>
          <w:sz w:val="18"/>
          <w:szCs w:val="18"/>
        </w:rPr>
        <w:t xml:space="preserve"> 12, where the intricate world of economic theory meets real-world applications! This advanced course </w:t>
      </w:r>
      <w:r w:rsidR="00774540" w:rsidRPr="003C7D12">
        <w:rPr>
          <w:rFonts w:ascii="Arial" w:hAnsi="Arial" w:cs="Arial"/>
          <w:sz w:val="18"/>
          <w:szCs w:val="18"/>
        </w:rPr>
        <w:t>Learn about</w:t>
      </w:r>
      <w:r w:rsidRPr="003C7D12">
        <w:rPr>
          <w:rFonts w:ascii="Arial" w:hAnsi="Arial" w:cs="Arial"/>
          <w:sz w:val="18"/>
          <w:szCs w:val="18"/>
        </w:rPr>
        <w:t xml:space="preserve"> the complexities of macroeconomics and microeconomics, providing students with a comprehensive understanding of economic principles and their impact on society. Explore topics such as market structures, fiscal and monetary policies, global trade, and economic development. Engage in critical analysis of economic issues, enhance your problem-solving skills, and develop a deeper appreciation for the forces that shape our economic landscape. Economics 12 is designed to challenge and stimulate your intellectual curiosity, preparing you for higher education and providing valuable insights for informed decision-making in both personal and professional spheres. Join us on this exploration of economic theories and their dynamic role in shaping the world around us!</w:t>
      </w:r>
    </w:p>
    <w:p w14:paraId="2D3CDBAC" w14:textId="77777777" w:rsidR="00DD0D08" w:rsidRPr="003C7D12" w:rsidRDefault="00DD0D08" w:rsidP="008D6D71">
      <w:pPr>
        <w:spacing w:after="0" w:line="240" w:lineRule="auto"/>
        <w:rPr>
          <w:rFonts w:ascii="Arial" w:hAnsi="Arial" w:cs="Arial"/>
          <w:sz w:val="18"/>
          <w:szCs w:val="18"/>
        </w:rPr>
      </w:pPr>
    </w:p>
    <w:p w14:paraId="6EEAD5F7" w14:textId="77777777" w:rsidR="009F11E1" w:rsidRPr="003C7D12" w:rsidRDefault="009F11E1" w:rsidP="008D6D71">
      <w:pPr>
        <w:spacing w:after="0" w:line="240" w:lineRule="auto"/>
        <w:rPr>
          <w:rFonts w:ascii="Arial" w:hAnsi="Arial" w:cs="Arial"/>
          <w:sz w:val="18"/>
          <w:szCs w:val="18"/>
        </w:rPr>
      </w:pPr>
    </w:p>
    <w:p w14:paraId="6E2551D2" w14:textId="556C46E7" w:rsidR="00AA1221" w:rsidRPr="003C7D12" w:rsidRDefault="00AA1221" w:rsidP="00AA1221">
      <w:pPr>
        <w:spacing w:after="0"/>
        <w:rPr>
          <w:rFonts w:ascii="Arial" w:hAnsi="Arial" w:cs="Arial"/>
          <w:b/>
          <w:bCs/>
          <w:sz w:val="24"/>
          <w:szCs w:val="24"/>
        </w:rPr>
      </w:pPr>
      <w:r w:rsidRPr="003C7D12">
        <w:rPr>
          <w:rFonts w:ascii="Arial" w:hAnsi="Arial" w:cs="Arial"/>
          <w:b/>
          <w:bCs/>
          <w:sz w:val="24"/>
          <w:szCs w:val="24"/>
        </w:rPr>
        <w:lastRenderedPageBreak/>
        <w:t>ENTREPRENEURSHIP 12 (ME</w:t>
      </w:r>
      <w:r w:rsidR="003F68A2" w:rsidRPr="003C7D12">
        <w:rPr>
          <w:rFonts w:ascii="Arial" w:hAnsi="Arial" w:cs="Arial"/>
          <w:b/>
          <w:bCs/>
          <w:sz w:val="24"/>
          <w:szCs w:val="24"/>
        </w:rPr>
        <w:t>N</w:t>
      </w:r>
      <w:r w:rsidRPr="003C7D12">
        <w:rPr>
          <w:rFonts w:ascii="Arial" w:hAnsi="Arial" w:cs="Arial"/>
          <w:b/>
          <w:bCs/>
          <w:sz w:val="24"/>
          <w:szCs w:val="24"/>
        </w:rPr>
        <w:t xml:space="preserve">T 12) </w:t>
      </w:r>
    </w:p>
    <w:p w14:paraId="28C0CFEA" w14:textId="77777777" w:rsidR="00AA1221" w:rsidRPr="003C7D12" w:rsidRDefault="00AA1221" w:rsidP="00AA1221">
      <w:pPr>
        <w:spacing w:after="0"/>
        <w:rPr>
          <w:rFonts w:ascii="Arial" w:hAnsi="Arial" w:cs="Arial"/>
          <w:sz w:val="18"/>
          <w:szCs w:val="18"/>
        </w:rPr>
      </w:pPr>
      <w:r w:rsidRPr="003C7D12">
        <w:rPr>
          <w:rFonts w:ascii="Arial" w:hAnsi="Arial" w:cs="Arial"/>
          <w:sz w:val="18"/>
          <w:szCs w:val="18"/>
        </w:rPr>
        <w:t>Do you want to be your own boss? Do you have innovative ideas? Learn to identify and explore opportunities to turn your ideas into a reality. This course is designed for students with a passion for creativity, problem-solving, and a drive to explore the world of entrepreneurship. Throughout this dynamic journey, students will learn the fundamentals of starting and managing a business, from ideation to execution. Topics include business planning, market research, financial management, and the development of a business model. Engage in hands-on activities, case studies, and collaborative projects to hone your entrepreneurial skills. Whether you aspire to launch your own venture or seek to understand the dynamics of the business world, Entrepreneurship 12 equips you with the knowledge and tools to thrive in today's dynamic marketplace. Join us as we foster innovation, cultivate an entrepreneurial mindset, and prepare for the exciting challenges of the business landscape!</w:t>
      </w:r>
    </w:p>
    <w:p w14:paraId="078EEE07" w14:textId="77777777" w:rsidR="00E93A4A" w:rsidRPr="003C7D12" w:rsidRDefault="00E93A4A" w:rsidP="003674A6">
      <w:pPr>
        <w:spacing w:after="0"/>
        <w:rPr>
          <w:rFonts w:ascii="Arial" w:hAnsi="Arial" w:cs="Arial"/>
          <w:sz w:val="18"/>
          <w:szCs w:val="18"/>
        </w:rPr>
      </w:pPr>
    </w:p>
    <w:p w14:paraId="4F02CDEB" w14:textId="77777777" w:rsidR="001D22B6" w:rsidRPr="003C7D12" w:rsidRDefault="001D22B6" w:rsidP="003674A6">
      <w:pPr>
        <w:spacing w:after="0"/>
        <w:rPr>
          <w:rFonts w:ascii="Arial" w:hAnsi="Arial" w:cs="Arial"/>
          <w:sz w:val="28"/>
          <w:szCs w:val="28"/>
        </w:rPr>
      </w:pPr>
    </w:p>
    <w:p w14:paraId="6FF5DB1B" w14:textId="77777777" w:rsidR="001D22B6" w:rsidRPr="003C7D12" w:rsidRDefault="001D22B6" w:rsidP="001D22B6">
      <w:pPr>
        <w:pStyle w:val="paragraph"/>
        <w:spacing w:before="0" w:beforeAutospacing="0" w:after="0" w:afterAutospacing="0"/>
        <w:textAlignment w:val="baseline"/>
        <w:rPr>
          <w:rFonts w:ascii="Arial" w:hAnsi="Arial" w:cs="Arial"/>
          <w:sz w:val="28"/>
          <w:szCs w:val="28"/>
          <w:u w:val="single"/>
        </w:rPr>
      </w:pPr>
      <w:r w:rsidRPr="003C7D12">
        <w:rPr>
          <w:rStyle w:val="normaltextrun"/>
          <w:rFonts w:ascii="Arial" w:hAnsi="Arial" w:cs="Arial"/>
          <w:b/>
          <w:bCs/>
          <w:sz w:val="28"/>
          <w:szCs w:val="28"/>
          <w:u w:val="single"/>
          <w:lang w:val="en-US"/>
        </w:rPr>
        <w:t>Business Education Co-Op</w:t>
      </w:r>
      <w:r w:rsidRPr="003C7D12">
        <w:rPr>
          <w:rStyle w:val="eop"/>
          <w:rFonts w:ascii="Arial" w:hAnsi="Arial" w:cs="Arial"/>
          <w:sz w:val="28"/>
          <w:szCs w:val="28"/>
          <w:u w:val="single"/>
        </w:rPr>
        <w:t> </w:t>
      </w:r>
    </w:p>
    <w:p w14:paraId="45E37FBD"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WHAT IS A CO-OP?</w:t>
      </w:r>
      <w:r w:rsidRPr="003C7D12">
        <w:rPr>
          <w:rStyle w:val="eop"/>
          <w:rFonts w:ascii="Arial" w:hAnsi="Arial" w:cs="Arial"/>
          <w:sz w:val="18"/>
          <w:szCs w:val="18"/>
        </w:rPr>
        <w:t> </w:t>
      </w:r>
    </w:p>
    <w:p w14:paraId="43A842E9"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The name “Co-operative Education” reflects the cooperative relationship between the educational institution, the employer, the parents and the student in realizing the program's objective. A Co-op program also will allow for a more authentic work placement where students will attend a job placement for three consecutive weeks for a total of 100 hours of work. This allows us to take advantage of placements during the workday in a variety of different settings such as business’s, accounting firms health care, law offices, banks, museums, sporting organizations, grocery stores, drug stores, engineering and architectural firms.  Further, a Co-op will allow the Co-op teacher to plan for comprehensive trips and events that will not negatively impact upon the curriculum, as students will be in one cohort for an entire semester.</w:t>
      </w:r>
      <w:r w:rsidRPr="003C7D12">
        <w:rPr>
          <w:rStyle w:val="eop"/>
          <w:rFonts w:ascii="Arial" w:hAnsi="Arial" w:cs="Arial"/>
          <w:sz w:val="18"/>
          <w:szCs w:val="18"/>
        </w:rPr>
        <w:t> </w:t>
      </w:r>
    </w:p>
    <w:p w14:paraId="4E0540C8" w14:textId="77777777" w:rsidR="001D22B6" w:rsidRPr="003C7D12" w:rsidRDefault="001D22B6" w:rsidP="001D22B6">
      <w:pPr>
        <w:pStyle w:val="paragraph"/>
        <w:spacing w:before="0" w:beforeAutospacing="0" w:after="0" w:afterAutospacing="0"/>
        <w:textAlignment w:val="baseline"/>
        <w:rPr>
          <w:rStyle w:val="normaltextrun"/>
          <w:rFonts w:ascii="Arial" w:hAnsi="Arial" w:cs="Arial"/>
          <w:b/>
          <w:bCs/>
          <w:sz w:val="18"/>
          <w:szCs w:val="18"/>
          <w:lang w:val="en-US"/>
        </w:rPr>
      </w:pPr>
    </w:p>
    <w:p w14:paraId="291BC8E6" w14:textId="1A0507B4" w:rsidR="001D22B6" w:rsidRPr="003C7D12" w:rsidRDefault="001D22B6" w:rsidP="001D22B6">
      <w:pPr>
        <w:pStyle w:val="paragraph"/>
        <w:spacing w:before="0" w:beforeAutospacing="0" w:after="0" w:afterAutospacing="0"/>
        <w:textAlignment w:val="baseline"/>
        <w:rPr>
          <w:rFonts w:ascii="Arial" w:hAnsi="Arial" w:cs="Arial"/>
        </w:rPr>
      </w:pPr>
      <w:r w:rsidRPr="003C7D12">
        <w:rPr>
          <w:rStyle w:val="normaltextrun"/>
          <w:rFonts w:ascii="Arial" w:hAnsi="Arial" w:cs="Arial"/>
          <w:b/>
          <w:bCs/>
          <w:lang w:val="en-US"/>
        </w:rPr>
        <w:t>BUSINESS CO-OP</w:t>
      </w:r>
      <w:r w:rsidRPr="003C7D12">
        <w:rPr>
          <w:rStyle w:val="eop"/>
          <w:rFonts w:ascii="Arial" w:hAnsi="Arial" w:cs="Arial"/>
        </w:rPr>
        <w:t> </w:t>
      </w:r>
    </w:p>
    <w:p w14:paraId="29F6FABE"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xml:space="preserve">Within the Business Co-op, students will examine accounting principles and financial management, understanding the interconnectedness of macroeconomics and microeconomics and their societal impact which creates </w:t>
      </w:r>
      <w:proofErr w:type="gramStart"/>
      <w:r w:rsidRPr="003C7D12">
        <w:rPr>
          <w:rStyle w:val="normaltextrun"/>
          <w:rFonts w:ascii="Arial" w:hAnsi="Arial" w:cs="Arial"/>
          <w:sz w:val="18"/>
          <w:szCs w:val="18"/>
          <w:lang w:val="en-US"/>
        </w:rPr>
        <w:t>a  domino</w:t>
      </w:r>
      <w:proofErr w:type="gramEnd"/>
      <w:r w:rsidRPr="003C7D12">
        <w:rPr>
          <w:rStyle w:val="normaltextrun"/>
          <w:rFonts w:ascii="Arial" w:hAnsi="Arial" w:cs="Arial"/>
          <w:sz w:val="18"/>
          <w:szCs w:val="18"/>
          <w:lang w:val="en-US"/>
        </w:rPr>
        <w:t xml:space="preserve"> effect on businesses. Students will engage in a hands-on experience by developing a product for a mock business and apply the knowledge and theories learned.</w:t>
      </w:r>
      <w:r w:rsidRPr="003C7D12">
        <w:rPr>
          <w:rStyle w:val="eop"/>
          <w:rFonts w:ascii="Arial" w:hAnsi="Arial" w:cs="Arial"/>
          <w:sz w:val="18"/>
          <w:szCs w:val="18"/>
        </w:rPr>
        <w:t> </w:t>
      </w:r>
    </w:p>
    <w:p w14:paraId="36D16463" w14:textId="77777777" w:rsidR="001D22B6" w:rsidRPr="003C7D12" w:rsidRDefault="001D22B6" w:rsidP="001D22B6">
      <w:pPr>
        <w:pStyle w:val="paragraph"/>
        <w:spacing w:before="0" w:beforeAutospacing="0" w:after="0" w:afterAutospacing="0"/>
        <w:textAlignment w:val="baseline"/>
        <w:rPr>
          <w:rStyle w:val="normaltextrun"/>
          <w:rFonts w:ascii="Arial" w:hAnsi="Arial" w:cs="Arial"/>
          <w:b/>
          <w:bCs/>
          <w:sz w:val="18"/>
          <w:szCs w:val="18"/>
          <w:lang w:val="en-US"/>
        </w:rPr>
      </w:pPr>
    </w:p>
    <w:p w14:paraId="02FE270A" w14:textId="051FFA49" w:rsidR="001D22B6" w:rsidRPr="003C7D12" w:rsidRDefault="001D22B6" w:rsidP="001D22B6">
      <w:pPr>
        <w:pStyle w:val="paragraph"/>
        <w:spacing w:before="0" w:beforeAutospacing="0" w:after="0" w:afterAutospacing="0"/>
        <w:textAlignment w:val="baseline"/>
        <w:rPr>
          <w:rFonts w:ascii="Arial" w:hAnsi="Arial" w:cs="Arial"/>
        </w:rPr>
      </w:pPr>
      <w:r w:rsidRPr="003C7D12">
        <w:rPr>
          <w:rStyle w:val="normaltextrun"/>
          <w:rFonts w:ascii="Arial" w:hAnsi="Arial" w:cs="Arial"/>
          <w:b/>
          <w:bCs/>
          <w:lang w:val="en-US"/>
        </w:rPr>
        <w:t>COURSES</w:t>
      </w:r>
      <w:r w:rsidRPr="003C7D12">
        <w:rPr>
          <w:rStyle w:val="eop"/>
          <w:rFonts w:ascii="Arial" w:hAnsi="Arial" w:cs="Arial"/>
        </w:rPr>
        <w:t> </w:t>
      </w:r>
    </w:p>
    <w:p w14:paraId="6B2C6034"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b/>
          <w:bCs/>
          <w:sz w:val="18"/>
          <w:szCs w:val="18"/>
          <w:lang w:val="en-US"/>
        </w:rPr>
        <w:t>• Accounting 11 or 12 (4 credits)</w:t>
      </w:r>
      <w:r w:rsidRPr="003C7D12">
        <w:rPr>
          <w:rStyle w:val="eop"/>
          <w:rFonts w:ascii="Arial" w:hAnsi="Arial" w:cs="Arial"/>
          <w:sz w:val="18"/>
          <w:szCs w:val="18"/>
        </w:rPr>
        <w:t> </w:t>
      </w:r>
    </w:p>
    <w:p w14:paraId="2073A63A"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b/>
          <w:bCs/>
          <w:sz w:val="18"/>
          <w:szCs w:val="18"/>
          <w:lang w:val="en-US"/>
        </w:rPr>
        <w:t>• Economic Theory 12 (4 credits) </w:t>
      </w:r>
      <w:r w:rsidRPr="003C7D12">
        <w:rPr>
          <w:rStyle w:val="eop"/>
          <w:rFonts w:ascii="Arial" w:hAnsi="Arial" w:cs="Arial"/>
          <w:sz w:val="18"/>
          <w:szCs w:val="18"/>
        </w:rPr>
        <w:t> </w:t>
      </w:r>
    </w:p>
    <w:p w14:paraId="0FBCC8BA"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b/>
          <w:bCs/>
          <w:sz w:val="18"/>
          <w:szCs w:val="18"/>
          <w:lang w:val="en-US"/>
        </w:rPr>
        <w:t>• Marketing and Promotions 11 or Entrepreneurship 12 (4 credits)</w:t>
      </w:r>
      <w:r w:rsidRPr="003C7D12">
        <w:rPr>
          <w:rStyle w:val="eop"/>
          <w:rFonts w:ascii="Arial" w:hAnsi="Arial" w:cs="Arial"/>
          <w:sz w:val="18"/>
          <w:szCs w:val="18"/>
        </w:rPr>
        <w:t> </w:t>
      </w:r>
    </w:p>
    <w:p w14:paraId="586D5040"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b/>
          <w:bCs/>
          <w:sz w:val="18"/>
          <w:szCs w:val="18"/>
          <w:lang w:val="en-US"/>
        </w:rPr>
        <w:t>• Career Life Connections and Capstone (CLC 11/12) (4 credits)</w:t>
      </w:r>
      <w:r w:rsidRPr="003C7D12">
        <w:rPr>
          <w:rStyle w:val="eop"/>
          <w:rFonts w:ascii="Arial" w:hAnsi="Arial" w:cs="Arial"/>
          <w:sz w:val="18"/>
          <w:szCs w:val="18"/>
        </w:rPr>
        <w:t> </w:t>
      </w:r>
    </w:p>
    <w:p w14:paraId="74AC886E"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b/>
          <w:bCs/>
          <w:sz w:val="18"/>
          <w:szCs w:val="18"/>
          <w:lang w:val="en-US"/>
        </w:rPr>
        <w:t>• WEX 12A (4 credits)</w:t>
      </w:r>
      <w:r w:rsidRPr="003C7D12">
        <w:rPr>
          <w:rStyle w:val="eop"/>
          <w:rFonts w:ascii="Arial" w:hAnsi="Arial" w:cs="Arial"/>
          <w:sz w:val="18"/>
          <w:szCs w:val="18"/>
        </w:rPr>
        <w:t> </w:t>
      </w:r>
    </w:p>
    <w:p w14:paraId="468BECA1" w14:textId="77777777" w:rsidR="001D22B6" w:rsidRPr="003C7D12" w:rsidRDefault="001D22B6" w:rsidP="001D22B6">
      <w:pPr>
        <w:pStyle w:val="paragraph"/>
        <w:spacing w:before="0" w:beforeAutospacing="0" w:after="0" w:afterAutospacing="0"/>
        <w:textAlignment w:val="baseline"/>
        <w:rPr>
          <w:rStyle w:val="normaltextrun"/>
          <w:rFonts w:ascii="Arial" w:hAnsi="Arial" w:cs="Arial"/>
          <w:b/>
          <w:bCs/>
          <w:sz w:val="18"/>
          <w:szCs w:val="18"/>
          <w:lang w:val="en-US"/>
        </w:rPr>
      </w:pPr>
    </w:p>
    <w:p w14:paraId="19FAD45B" w14:textId="324CC770" w:rsidR="001D22B6" w:rsidRPr="003C7D12" w:rsidRDefault="001D22B6" w:rsidP="001D22B6">
      <w:pPr>
        <w:pStyle w:val="paragraph"/>
        <w:spacing w:before="0" w:beforeAutospacing="0" w:after="0" w:afterAutospacing="0"/>
        <w:textAlignment w:val="baseline"/>
        <w:rPr>
          <w:rFonts w:ascii="Arial" w:hAnsi="Arial" w:cs="Arial"/>
        </w:rPr>
      </w:pPr>
      <w:r w:rsidRPr="003C7D12">
        <w:rPr>
          <w:rStyle w:val="normaltextrun"/>
          <w:rFonts w:ascii="Arial" w:hAnsi="Arial" w:cs="Arial"/>
          <w:b/>
          <w:bCs/>
          <w:lang w:val="en-US"/>
        </w:rPr>
        <w:t>WHO IS IT FOR</w:t>
      </w:r>
      <w:r w:rsidRPr="003C7D12">
        <w:rPr>
          <w:rStyle w:val="eop"/>
          <w:rFonts w:ascii="Arial" w:hAnsi="Arial" w:cs="Arial"/>
        </w:rPr>
        <w:t> </w:t>
      </w:r>
    </w:p>
    <w:p w14:paraId="46B16C38"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The Business Co-op is designed for students interested in enhancing their resume and career path contacts with on-the-job training in varied fields, while at the same time, fulfilling their graduation requirements. Whether or not a student intends to go to college or university or directly into the work force, this program is for them.</w:t>
      </w:r>
      <w:r w:rsidRPr="003C7D12">
        <w:rPr>
          <w:rStyle w:val="eop"/>
          <w:rFonts w:ascii="Arial" w:hAnsi="Arial" w:cs="Arial"/>
          <w:sz w:val="18"/>
          <w:szCs w:val="18"/>
        </w:rPr>
        <w:t> </w:t>
      </w:r>
    </w:p>
    <w:p w14:paraId="1F916CEC"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The Business Co-op is a good fit for the following type of students:</w:t>
      </w:r>
      <w:r w:rsidRPr="003C7D12">
        <w:rPr>
          <w:rStyle w:val="eop"/>
          <w:rFonts w:ascii="Arial" w:hAnsi="Arial" w:cs="Arial"/>
          <w:sz w:val="18"/>
          <w:szCs w:val="18"/>
        </w:rPr>
        <w:t> </w:t>
      </w:r>
    </w:p>
    <w:p w14:paraId="290C65A3"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Students who are business minded.</w:t>
      </w:r>
      <w:r w:rsidRPr="003C7D12">
        <w:rPr>
          <w:rStyle w:val="eop"/>
          <w:rFonts w:ascii="Arial" w:hAnsi="Arial" w:cs="Arial"/>
          <w:sz w:val="18"/>
          <w:szCs w:val="18"/>
        </w:rPr>
        <w:t> </w:t>
      </w:r>
    </w:p>
    <w:p w14:paraId="5BA3F821"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Students who plan on being self-employed.</w:t>
      </w:r>
      <w:r w:rsidRPr="003C7D12">
        <w:rPr>
          <w:rStyle w:val="eop"/>
          <w:rFonts w:ascii="Arial" w:hAnsi="Arial" w:cs="Arial"/>
          <w:sz w:val="18"/>
          <w:szCs w:val="18"/>
        </w:rPr>
        <w:t> </w:t>
      </w:r>
    </w:p>
    <w:p w14:paraId="3C72E2A1"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Students who would like to contribute their learned knowledge to their family business.</w:t>
      </w:r>
      <w:r w:rsidRPr="003C7D12">
        <w:rPr>
          <w:rStyle w:val="eop"/>
          <w:rFonts w:ascii="Arial" w:hAnsi="Arial" w:cs="Arial"/>
          <w:sz w:val="18"/>
          <w:szCs w:val="18"/>
        </w:rPr>
        <w:t> </w:t>
      </w:r>
    </w:p>
    <w:p w14:paraId="1E6D0FC2"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Students intending to pursue a future in the business program at university or college.</w:t>
      </w:r>
      <w:r w:rsidRPr="003C7D12">
        <w:rPr>
          <w:rStyle w:val="eop"/>
          <w:rFonts w:ascii="Arial" w:hAnsi="Arial" w:cs="Arial"/>
          <w:sz w:val="18"/>
          <w:szCs w:val="18"/>
        </w:rPr>
        <w:t> </w:t>
      </w:r>
    </w:p>
    <w:p w14:paraId="59025413"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Students wanting to enter the workforce after high school.</w:t>
      </w:r>
      <w:r w:rsidRPr="003C7D12">
        <w:rPr>
          <w:rStyle w:val="eop"/>
          <w:rFonts w:ascii="Arial" w:hAnsi="Arial" w:cs="Arial"/>
          <w:sz w:val="18"/>
          <w:szCs w:val="18"/>
        </w:rPr>
        <w:t> </w:t>
      </w:r>
    </w:p>
    <w:p w14:paraId="5EFC0385" w14:textId="77777777" w:rsidR="001D22B6" w:rsidRPr="003C7D12" w:rsidRDefault="001D22B6" w:rsidP="001D22B6">
      <w:pPr>
        <w:pStyle w:val="paragraph"/>
        <w:spacing w:before="0" w:beforeAutospacing="0" w:after="0" w:afterAutospacing="0"/>
        <w:textAlignment w:val="baseline"/>
        <w:rPr>
          <w:rStyle w:val="normaltextrun"/>
          <w:rFonts w:ascii="Arial" w:hAnsi="Arial" w:cs="Arial"/>
          <w:b/>
          <w:bCs/>
          <w:sz w:val="18"/>
          <w:szCs w:val="18"/>
          <w:lang w:val="en-US"/>
        </w:rPr>
      </w:pPr>
    </w:p>
    <w:p w14:paraId="49604B7F" w14:textId="38F66135" w:rsidR="001D22B6" w:rsidRPr="003C7D12" w:rsidRDefault="001D22B6" w:rsidP="001D22B6">
      <w:pPr>
        <w:pStyle w:val="paragraph"/>
        <w:spacing w:before="0" w:beforeAutospacing="0" w:after="0" w:afterAutospacing="0"/>
        <w:textAlignment w:val="baseline"/>
        <w:rPr>
          <w:rFonts w:ascii="Arial" w:hAnsi="Arial" w:cs="Arial"/>
        </w:rPr>
      </w:pPr>
      <w:r w:rsidRPr="003C7D12">
        <w:rPr>
          <w:rStyle w:val="normaltextrun"/>
          <w:rFonts w:ascii="Arial" w:hAnsi="Arial" w:cs="Arial"/>
          <w:b/>
          <w:bCs/>
          <w:lang w:val="en-US"/>
        </w:rPr>
        <w:t>BENEFITS</w:t>
      </w:r>
      <w:r w:rsidRPr="003C7D12">
        <w:rPr>
          <w:rStyle w:val="eop"/>
          <w:rFonts w:ascii="Arial" w:hAnsi="Arial" w:cs="Arial"/>
        </w:rPr>
        <w:t> </w:t>
      </w:r>
    </w:p>
    <w:p w14:paraId="0E3D24E0"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Allows the student to obtain work placements in business-related career areas.</w:t>
      </w:r>
      <w:r w:rsidRPr="003C7D12">
        <w:rPr>
          <w:rStyle w:val="eop"/>
          <w:rFonts w:ascii="Arial" w:hAnsi="Arial" w:cs="Arial"/>
          <w:sz w:val="18"/>
          <w:szCs w:val="18"/>
        </w:rPr>
        <w:t> </w:t>
      </w:r>
    </w:p>
    <w:p w14:paraId="5ABC61C4"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Allows for a more authentic work placement where students will attend a job placement for three consecutive weeks.</w:t>
      </w:r>
      <w:r w:rsidRPr="003C7D12">
        <w:rPr>
          <w:rStyle w:val="eop"/>
          <w:rFonts w:ascii="Arial" w:hAnsi="Arial" w:cs="Arial"/>
          <w:sz w:val="18"/>
          <w:szCs w:val="18"/>
        </w:rPr>
        <w:t> </w:t>
      </w:r>
    </w:p>
    <w:p w14:paraId="07FF857B" w14:textId="7991321C" w:rsidR="001D22B6" w:rsidRPr="003C7D12" w:rsidRDefault="000A2A6D" w:rsidP="001D22B6">
      <w:pPr>
        <w:pStyle w:val="paragraph"/>
        <w:spacing w:before="0" w:beforeAutospacing="0" w:after="0" w:afterAutospacing="0"/>
        <w:textAlignment w:val="baseline"/>
        <w:rPr>
          <w:rFonts w:ascii="Arial" w:hAnsi="Arial" w:cs="Arial"/>
          <w:sz w:val="18"/>
          <w:szCs w:val="18"/>
        </w:rPr>
      </w:pPr>
      <w:r w:rsidRPr="003C7D12">
        <w:rPr>
          <w:rStyle w:val="wacimagecontainer"/>
          <w:rFonts w:ascii="Segoe UI" w:eastAsiaTheme="majorEastAsia" w:hAnsi="Segoe UI" w:cs="Segoe UI"/>
          <w:noProof/>
          <w:sz w:val="18"/>
          <w:szCs w:val="18"/>
        </w:rPr>
        <w:drawing>
          <wp:anchor distT="0" distB="0" distL="114300" distR="114300" simplePos="0" relativeHeight="251659271" behindDoc="1" locked="0" layoutInCell="1" allowOverlap="1" wp14:anchorId="5EF4C9FD" wp14:editId="523C5D1F">
            <wp:simplePos x="0" y="0"/>
            <wp:positionH relativeFrom="column">
              <wp:posOffset>4813935</wp:posOffset>
            </wp:positionH>
            <wp:positionV relativeFrom="paragraph">
              <wp:posOffset>99695</wp:posOffset>
            </wp:positionV>
            <wp:extent cx="1725295" cy="1725295"/>
            <wp:effectExtent l="0" t="0" r="1905" b="1905"/>
            <wp:wrapTight wrapText="bothSides">
              <wp:wrapPolygon edited="0">
                <wp:start x="0" y="0"/>
                <wp:lineTo x="0" y="21465"/>
                <wp:lineTo x="21465" y="21465"/>
                <wp:lineTo x="21465" y="0"/>
                <wp:lineTo x="0" y="0"/>
              </wp:wrapPolygon>
            </wp:wrapTight>
            <wp:docPr id="750160300" name="Picture 8"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60300" name="Picture 8" descr="A qr code on a blue back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2B6" w:rsidRPr="003C7D12">
        <w:rPr>
          <w:rStyle w:val="normaltextrun"/>
          <w:rFonts w:ascii="Arial" w:hAnsi="Arial" w:cs="Arial"/>
          <w:sz w:val="18"/>
          <w:szCs w:val="18"/>
          <w:lang w:val="en-US"/>
        </w:rPr>
        <w:t xml:space="preserve">• 20-credit program (5 </w:t>
      </w:r>
      <w:proofErr w:type="gramStart"/>
      <w:r w:rsidR="001D22B6" w:rsidRPr="003C7D12">
        <w:rPr>
          <w:rStyle w:val="normaltextrun"/>
          <w:rFonts w:ascii="Arial" w:hAnsi="Arial" w:cs="Arial"/>
          <w:sz w:val="18"/>
          <w:szCs w:val="18"/>
          <w:lang w:val="en-US"/>
        </w:rPr>
        <w:t>courses)  -</w:t>
      </w:r>
      <w:proofErr w:type="gramEnd"/>
      <w:r w:rsidR="001D22B6" w:rsidRPr="003C7D12">
        <w:rPr>
          <w:rStyle w:val="normaltextrun"/>
          <w:rFonts w:ascii="Arial" w:hAnsi="Arial" w:cs="Arial"/>
          <w:sz w:val="18"/>
          <w:szCs w:val="18"/>
          <w:lang w:val="en-US"/>
        </w:rPr>
        <w:t xml:space="preserve"> typically in 2</w:t>
      </w:r>
      <w:r w:rsidR="001D22B6" w:rsidRPr="003C7D12">
        <w:rPr>
          <w:rStyle w:val="normaltextrun"/>
          <w:rFonts w:ascii="Arial" w:hAnsi="Arial" w:cs="Arial"/>
          <w:sz w:val="18"/>
          <w:szCs w:val="18"/>
          <w:vertAlign w:val="superscript"/>
          <w:lang w:val="en-US"/>
        </w:rPr>
        <w:t>nd</w:t>
      </w:r>
      <w:r w:rsidR="001D22B6" w:rsidRPr="003C7D12">
        <w:rPr>
          <w:rStyle w:val="normaltextrun"/>
          <w:rFonts w:ascii="Arial" w:hAnsi="Arial" w:cs="Arial"/>
          <w:sz w:val="18"/>
          <w:szCs w:val="18"/>
          <w:lang w:val="en-US"/>
        </w:rPr>
        <w:t xml:space="preserve"> semester</w:t>
      </w:r>
      <w:r w:rsidR="001D22B6" w:rsidRPr="003C7D12">
        <w:rPr>
          <w:rStyle w:val="eop"/>
          <w:rFonts w:ascii="Arial" w:hAnsi="Arial" w:cs="Arial"/>
          <w:sz w:val="18"/>
          <w:szCs w:val="18"/>
        </w:rPr>
        <w:t> </w:t>
      </w:r>
    </w:p>
    <w:p w14:paraId="70B07B06" w14:textId="647BA54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Cohort of approximately 30 students with just 2 teachers for the entire semester.</w:t>
      </w:r>
      <w:r w:rsidRPr="003C7D12">
        <w:rPr>
          <w:rStyle w:val="eop"/>
          <w:rFonts w:ascii="Arial" w:hAnsi="Arial" w:cs="Arial"/>
          <w:sz w:val="18"/>
          <w:szCs w:val="18"/>
        </w:rPr>
        <w:t> </w:t>
      </w:r>
    </w:p>
    <w:p w14:paraId="3D6C8FFD" w14:textId="54E1E814"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 Gain connections in the work force for after graduation and gain valuable experience for your resume.</w:t>
      </w:r>
      <w:r w:rsidRPr="003C7D12">
        <w:rPr>
          <w:rStyle w:val="eop"/>
          <w:rFonts w:ascii="Arial" w:hAnsi="Arial" w:cs="Arial"/>
          <w:sz w:val="18"/>
          <w:szCs w:val="18"/>
        </w:rPr>
        <w:t> </w:t>
      </w:r>
    </w:p>
    <w:p w14:paraId="08DCABAA" w14:textId="77777777"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eop"/>
          <w:rFonts w:ascii="Arial" w:hAnsi="Arial" w:cs="Arial"/>
          <w:sz w:val="18"/>
          <w:szCs w:val="18"/>
        </w:rPr>
        <w:t> </w:t>
      </w:r>
    </w:p>
    <w:p w14:paraId="14B24891" w14:textId="0DF0D7A1" w:rsidR="001D22B6" w:rsidRPr="003C7D12" w:rsidRDefault="001D22B6" w:rsidP="001D22B6">
      <w:pPr>
        <w:pStyle w:val="paragraph"/>
        <w:spacing w:before="0" w:beforeAutospacing="0" w:after="0" w:afterAutospacing="0"/>
        <w:textAlignment w:val="baseline"/>
        <w:rPr>
          <w:rFonts w:ascii="Arial" w:hAnsi="Arial" w:cs="Arial"/>
          <w:sz w:val="18"/>
          <w:szCs w:val="18"/>
        </w:rPr>
      </w:pPr>
      <w:r w:rsidRPr="003C7D12">
        <w:rPr>
          <w:rStyle w:val="normaltextrun"/>
          <w:rFonts w:ascii="Arial" w:hAnsi="Arial" w:cs="Arial"/>
          <w:sz w:val="18"/>
          <w:szCs w:val="18"/>
          <w:lang w:val="en-US"/>
        </w:rPr>
        <w:t>Students interested in applying for the Business Co-op can apply using this QR code. Filling out the form does not guarantee acceptance into the co-</w:t>
      </w:r>
      <w:proofErr w:type="gramStart"/>
      <w:r w:rsidRPr="003C7D12">
        <w:rPr>
          <w:rStyle w:val="normaltextrun"/>
          <w:rFonts w:ascii="Arial" w:hAnsi="Arial" w:cs="Arial"/>
          <w:sz w:val="18"/>
          <w:szCs w:val="18"/>
          <w:lang w:val="en-US"/>
        </w:rPr>
        <w:t>op  -</w:t>
      </w:r>
      <w:proofErr w:type="gramEnd"/>
      <w:r w:rsidRPr="003C7D12">
        <w:rPr>
          <w:rStyle w:val="normaltextrun"/>
          <w:rFonts w:ascii="Arial" w:hAnsi="Arial" w:cs="Arial"/>
          <w:sz w:val="18"/>
          <w:szCs w:val="18"/>
          <w:lang w:val="en-US"/>
        </w:rPr>
        <w:t xml:space="preserve"> The application will be open between January 5</w:t>
      </w:r>
      <w:r w:rsidRPr="003C7D12">
        <w:rPr>
          <w:rStyle w:val="normaltextrun"/>
          <w:rFonts w:ascii="Arial" w:hAnsi="Arial" w:cs="Arial"/>
          <w:sz w:val="18"/>
          <w:szCs w:val="18"/>
          <w:vertAlign w:val="superscript"/>
          <w:lang w:val="en-US"/>
        </w:rPr>
        <w:t>th</w:t>
      </w:r>
      <w:r w:rsidRPr="003C7D12">
        <w:rPr>
          <w:rStyle w:val="normaltextrun"/>
          <w:rFonts w:ascii="Arial" w:hAnsi="Arial" w:cs="Arial"/>
          <w:sz w:val="18"/>
          <w:szCs w:val="18"/>
          <w:lang w:val="en-US"/>
        </w:rPr>
        <w:t xml:space="preserve"> and February 27</w:t>
      </w:r>
      <w:r w:rsidRPr="003C7D12">
        <w:rPr>
          <w:rStyle w:val="normaltextrun"/>
          <w:rFonts w:ascii="Arial" w:hAnsi="Arial" w:cs="Arial"/>
          <w:sz w:val="18"/>
          <w:szCs w:val="18"/>
          <w:vertAlign w:val="superscript"/>
          <w:lang w:val="en-US"/>
        </w:rPr>
        <w:t>th</w:t>
      </w:r>
      <w:r w:rsidRPr="003C7D12">
        <w:rPr>
          <w:rStyle w:val="normaltextrun"/>
          <w:rFonts w:ascii="Arial" w:hAnsi="Arial" w:cs="Arial"/>
          <w:sz w:val="18"/>
          <w:szCs w:val="18"/>
          <w:lang w:val="en-US"/>
        </w:rPr>
        <w:t xml:space="preserve"> for interested students.</w:t>
      </w:r>
      <w:r w:rsidRPr="003C7D12">
        <w:rPr>
          <w:rStyle w:val="eop"/>
          <w:rFonts w:ascii="Arial" w:hAnsi="Arial" w:cs="Arial"/>
          <w:sz w:val="18"/>
          <w:szCs w:val="18"/>
        </w:rPr>
        <w:t> </w:t>
      </w:r>
    </w:p>
    <w:p w14:paraId="169691CF" w14:textId="709CCDBF" w:rsidR="001D22B6" w:rsidRPr="003C7D12" w:rsidRDefault="001D22B6" w:rsidP="001D22B6">
      <w:pPr>
        <w:pStyle w:val="paragraph"/>
        <w:spacing w:before="0" w:beforeAutospacing="0" w:after="0" w:afterAutospacing="0"/>
        <w:textAlignment w:val="baseline"/>
        <w:rPr>
          <w:rFonts w:ascii="Segoe UI" w:hAnsi="Segoe UI" w:cs="Segoe UI"/>
          <w:sz w:val="18"/>
          <w:szCs w:val="18"/>
        </w:rPr>
      </w:pPr>
      <w:r w:rsidRPr="003C7D12">
        <w:rPr>
          <w:rStyle w:val="eop"/>
          <w:rFonts w:ascii="Aptos" w:hAnsi="Aptos" w:cs="Segoe UI"/>
        </w:rPr>
        <w:t> </w:t>
      </w:r>
    </w:p>
    <w:p w14:paraId="29646F58" w14:textId="6C9F57EC" w:rsidR="001D22B6" w:rsidRPr="003C7D12" w:rsidRDefault="001D22B6" w:rsidP="001D22B6">
      <w:pPr>
        <w:pStyle w:val="paragraph"/>
        <w:spacing w:before="0" w:beforeAutospacing="0" w:after="0" w:afterAutospacing="0"/>
        <w:textAlignment w:val="baseline"/>
        <w:rPr>
          <w:rStyle w:val="eop"/>
          <w:rFonts w:ascii="Aptos" w:hAnsi="Aptos" w:cs="Segoe UI"/>
        </w:rPr>
      </w:pPr>
      <w:r w:rsidRPr="003C7D12">
        <w:rPr>
          <w:rStyle w:val="eop"/>
          <w:rFonts w:ascii="Aptos" w:hAnsi="Aptos" w:cs="Segoe UI"/>
        </w:rPr>
        <w:t> </w:t>
      </w:r>
    </w:p>
    <w:p w14:paraId="0EA2E95D" w14:textId="77777777" w:rsidR="00A764E6" w:rsidRPr="003C7D12" w:rsidRDefault="00A764E6" w:rsidP="001D22B6">
      <w:pPr>
        <w:pStyle w:val="paragraph"/>
        <w:spacing w:before="0" w:beforeAutospacing="0" w:after="0" w:afterAutospacing="0"/>
        <w:textAlignment w:val="baseline"/>
        <w:rPr>
          <w:rFonts w:ascii="Segoe UI" w:hAnsi="Segoe UI" w:cs="Segoe UI"/>
          <w:sz w:val="18"/>
          <w:szCs w:val="18"/>
        </w:rPr>
      </w:pPr>
    </w:p>
    <w:p w14:paraId="0D103ED7" w14:textId="1836D47F" w:rsidR="001D22B6" w:rsidRPr="003C7D12" w:rsidRDefault="001D22B6" w:rsidP="001D22B6">
      <w:pPr>
        <w:pStyle w:val="paragraph"/>
        <w:spacing w:before="0" w:beforeAutospacing="0" w:after="0" w:afterAutospacing="0"/>
        <w:textAlignment w:val="baseline"/>
        <w:rPr>
          <w:rFonts w:ascii="Segoe UI" w:hAnsi="Segoe UI" w:cs="Segoe UI"/>
          <w:sz w:val="18"/>
          <w:szCs w:val="18"/>
        </w:rPr>
      </w:pPr>
      <w:r w:rsidRPr="003C7D12">
        <w:rPr>
          <w:rStyle w:val="eop"/>
          <w:rFonts w:ascii="Aptos" w:hAnsi="Aptos" w:cs="Segoe UI"/>
        </w:rPr>
        <w:t> </w:t>
      </w:r>
    </w:p>
    <w:p w14:paraId="4BFC973A" w14:textId="2C983920" w:rsidR="002033FD" w:rsidRPr="003C7D12" w:rsidRDefault="002033FD" w:rsidP="002033FD">
      <w:pPr>
        <w:spacing w:after="0"/>
        <w:rPr>
          <w:rFonts w:ascii="Arial" w:hAnsi="Arial" w:cs="Arial"/>
          <w:b/>
          <w:bCs/>
          <w:sz w:val="28"/>
          <w:szCs w:val="28"/>
          <w:u w:val="single"/>
        </w:rPr>
      </w:pPr>
      <w:r w:rsidRPr="003C7D12">
        <w:rPr>
          <w:rFonts w:ascii="Arial" w:hAnsi="Arial" w:cs="Arial"/>
          <w:b/>
          <w:bCs/>
          <w:sz w:val="28"/>
          <w:szCs w:val="28"/>
          <w:u w:val="single"/>
        </w:rPr>
        <w:lastRenderedPageBreak/>
        <w:t>Fine Arts</w:t>
      </w:r>
    </w:p>
    <w:p w14:paraId="3442781E" w14:textId="77777777" w:rsidR="002033FD" w:rsidRPr="003C7D12" w:rsidRDefault="002033FD" w:rsidP="002033FD">
      <w:pPr>
        <w:spacing w:after="0" w:line="240" w:lineRule="auto"/>
        <w:rPr>
          <w:rFonts w:ascii="Arial" w:hAnsi="Arial" w:cs="Arial"/>
          <w:sz w:val="18"/>
          <w:szCs w:val="18"/>
        </w:rPr>
      </w:pPr>
    </w:p>
    <w:p w14:paraId="21FCAF5A" w14:textId="77777777" w:rsidR="0092757E" w:rsidRPr="003C7D12" w:rsidRDefault="00AA6A3C" w:rsidP="0092757E">
      <w:pPr>
        <w:pStyle w:val="NoSpacing"/>
        <w:tabs>
          <w:tab w:val="left" w:pos="567"/>
        </w:tabs>
        <w:rPr>
          <w:rFonts w:ascii="Arial" w:hAnsi="Arial" w:cs="Arial"/>
          <w:b/>
          <w:bCs/>
          <w:sz w:val="24"/>
          <w:szCs w:val="24"/>
        </w:rPr>
      </w:pPr>
      <w:r w:rsidRPr="003C7D12">
        <w:rPr>
          <w:rFonts w:ascii="Arial" w:hAnsi="Arial" w:cs="Arial"/>
          <w:b/>
          <w:bCs/>
          <w:sz w:val="24"/>
          <w:szCs w:val="24"/>
        </w:rPr>
        <w:t>ART STUDIO 11/12: FOUNDATIONS (MVAST11)</w:t>
      </w:r>
      <w:r w:rsidR="00C5666E" w:rsidRPr="003C7D12">
        <w:rPr>
          <w:rFonts w:ascii="Arial" w:hAnsi="Arial" w:cs="Arial"/>
          <w:b/>
          <w:bCs/>
          <w:sz w:val="24"/>
          <w:szCs w:val="24"/>
        </w:rPr>
        <w:t xml:space="preserve"> (MVAST12)</w:t>
      </w:r>
    </w:p>
    <w:p w14:paraId="75FADD53" w14:textId="204213C2" w:rsidR="0092757E" w:rsidRPr="003C7D12" w:rsidRDefault="00AA6A3C" w:rsidP="0092757E">
      <w:pPr>
        <w:pStyle w:val="NoSpacing"/>
        <w:tabs>
          <w:tab w:val="left" w:pos="567"/>
        </w:tabs>
        <w:rPr>
          <w:rFonts w:ascii="Arial" w:eastAsia="Arial" w:hAnsi="Arial" w:cs="Arial"/>
          <w:color w:val="000000" w:themeColor="text1"/>
          <w:sz w:val="21"/>
          <w:szCs w:val="21"/>
        </w:rPr>
      </w:pPr>
      <w:r w:rsidRPr="003C7D12">
        <w:rPr>
          <w:rFonts w:ascii="Arial" w:hAnsi="Arial" w:cs="Arial"/>
          <w:sz w:val="18"/>
          <w:szCs w:val="18"/>
        </w:rPr>
        <w:t>Art Foundations 11</w:t>
      </w:r>
      <w:r w:rsidR="00E93A4A" w:rsidRPr="003C7D12">
        <w:rPr>
          <w:rFonts w:ascii="Arial" w:hAnsi="Arial" w:cs="Arial"/>
          <w:sz w:val="18"/>
          <w:szCs w:val="18"/>
        </w:rPr>
        <w:t>/12</w:t>
      </w:r>
      <w:r w:rsidRPr="003C7D12">
        <w:rPr>
          <w:rFonts w:ascii="Arial" w:hAnsi="Arial" w:cs="Arial"/>
          <w:sz w:val="18"/>
          <w:szCs w:val="18"/>
        </w:rPr>
        <w:t xml:space="preserve"> </w:t>
      </w:r>
      <w:r w:rsidR="0092757E" w:rsidRPr="003C7D12">
        <w:rPr>
          <w:rFonts w:ascii="Arial" w:eastAsia="Arial" w:hAnsi="Arial" w:cs="Arial"/>
          <w:color w:val="000000" w:themeColor="text1"/>
          <w:sz w:val="18"/>
          <w:szCs w:val="18"/>
        </w:rPr>
        <w:t xml:space="preserve">is a general level course in the Fine Arts program that focuses on experimentation with traditional medias (drawing, painting, printmaking, ceramics and sculpture) and personal imagery development. Students are required to demonstrate their knowledge of the elements and principles of </w:t>
      </w:r>
      <w:proofErr w:type="gramStart"/>
      <w:r w:rsidR="0092757E" w:rsidRPr="003C7D12">
        <w:rPr>
          <w:rFonts w:ascii="Arial" w:eastAsia="Arial" w:hAnsi="Arial" w:cs="Arial"/>
          <w:color w:val="000000" w:themeColor="text1"/>
          <w:sz w:val="18"/>
          <w:szCs w:val="18"/>
        </w:rPr>
        <w:t>design;</w:t>
      </w:r>
      <w:proofErr w:type="gramEnd"/>
      <w:r w:rsidR="0092757E" w:rsidRPr="003C7D12">
        <w:rPr>
          <w:rFonts w:ascii="Arial" w:eastAsia="Arial" w:hAnsi="Arial" w:cs="Arial"/>
          <w:color w:val="000000" w:themeColor="text1"/>
          <w:sz w:val="18"/>
          <w:szCs w:val="18"/>
        </w:rPr>
        <w:t xml:space="preserve"> communicating through imagery and reflecting on personal, social, cultural, and historical contexts. No prerequisite is required, but completion of a prior art course is recommended.</w:t>
      </w:r>
      <w:r w:rsidR="0092757E" w:rsidRPr="003C7D12">
        <w:rPr>
          <w:rFonts w:ascii="Arial" w:eastAsia="Arial" w:hAnsi="Arial" w:cs="Arial"/>
          <w:color w:val="000000" w:themeColor="text1"/>
          <w:sz w:val="21"/>
          <w:szCs w:val="21"/>
        </w:rPr>
        <w:t xml:space="preserve"> </w:t>
      </w:r>
    </w:p>
    <w:p w14:paraId="3E958F0F" w14:textId="77777777" w:rsidR="00622848" w:rsidRPr="003C7D12" w:rsidRDefault="00622848" w:rsidP="0092757E">
      <w:pPr>
        <w:pStyle w:val="NoSpacing"/>
        <w:tabs>
          <w:tab w:val="left" w:pos="567"/>
        </w:tabs>
        <w:rPr>
          <w:rFonts w:ascii="Arial" w:eastAsia="Arial" w:hAnsi="Arial" w:cs="Arial"/>
          <w:color w:val="000000" w:themeColor="text1"/>
          <w:sz w:val="21"/>
          <w:szCs w:val="21"/>
        </w:rPr>
      </w:pPr>
    </w:p>
    <w:p w14:paraId="588F70E2" w14:textId="77777777" w:rsidR="00622848" w:rsidRPr="003C7D12" w:rsidRDefault="00622848" w:rsidP="00622848">
      <w:pPr>
        <w:pStyle w:val="NoSpacing"/>
        <w:tabs>
          <w:tab w:val="left" w:pos="567"/>
        </w:tabs>
        <w:rPr>
          <w:rFonts w:ascii="Arial" w:eastAsia="Times New Roman" w:hAnsi="Arial" w:cs="Arial"/>
          <w:b/>
          <w:bCs/>
          <w:sz w:val="24"/>
          <w:szCs w:val="24"/>
        </w:rPr>
      </w:pPr>
      <w:r w:rsidRPr="003C7D12">
        <w:rPr>
          <w:rFonts w:ascii="Arial" w:eastAsia="Times New Roman" w:hAnsi="Arial" w:cs="Arial"/>
          <w:b/>
          <w:bCs/>
          <w:sz w:val="24"/>
          <w:szCs w:val="24"/>
        </w:rPr>
        <w:t>STUDIO ARTS 2D 11/12: DRAWING AND PAINTING (MVAD 11 DRW) (MVAD 12 DRW)</w:t>
      </w:r>
    </w:p>
    <w:p w14:paraId="6D1EFAFB" w14:textId="6CEE7431" w:rsidR="00622848" w:rsidRPr="003C7D12" w:rsidRDefault="00622848" w:rsidP="0092757E">
      <w:pPr>
        <w:pStyle w:val="NoSpacing"/>
        <w:tabs>
          <w:tab w:val="left" w:pos="567"/>
        </w:tabs>
        <w:rPr>
          <w:rFonts w:ascii="Arial" w:eastAsia="Arial" w:hAnsi="Arial" w:cs="Arial"/>
          <w:color w:val="242424"/>
          <w:sz w:val="18"/>
          <w:szCs w:val="18"/>
        </w:rPr>
      </w:pPr>
      <w:r w:rsidRPr="003C7D12">
        <w:rPr>
          <w:rFonts w:ascii="Arial" w:hAnsi="Arial" w:cs="Arial"/>
          <w:sz w:val="18"/>
          <w:szCs w:val="18"/>
        </w:rPr>
        <w:t xml:space="preserve">Drawing and Painting 11/12 </w:t>
      </w:r>
      <w:r w:rsidRPr="003C7D12">
        <w:rPr>
          <w:rFonts w:ascii="Arial" w:eastAsia="Arial" w:hAnsi="Arial" w:cs="Arial"/>
          <w:color w:val="242424"/>
          <w:sz w:val="18"/>
          <w:szCs w:val="18"/>
        </w:rPr>
        <w:t>is a specialized course in the Fine Arts Graduation program designed for students who enjoy 2D art form. The course includes a variety of projects that cover different subject matters and emphasize the knowledge, and application of the elements and principles of design. Students will work in depth with a range of 2D art mediums. Additionally, the course encourages students to deepen their understanding of the creative process through class discussions about art issues. While no prerequisite is required, completing a prior art course is recommended.</w:t>
      </w:r>
    </w:p>
    <w:p w14:paraId="2C0C405C" w14:textId="77777777" w:rsidR="00DC4CBB" w:rsidRPr="003C7D12" w:rsidRDefault="00DC4CBB" w:rsidP="0092757E">
      <w:pPr>
        <w:pStyle w:val="NoSpacing"/>
        <w:tabs>
          <w:tab w:val="left" w:pos="567"/>
        </w:tabs>
        <w:rPr>
          <w:rFonts w:ascii="Arial" w:eastAsia="Arial" w:hAnsi="Arial" w:cs="Arial"/>
          <w:color w:val="242424"/>
          <w:sz w:val="18"/>
          <w:szCs w:val="18"/>
        </w:rPr>
      </w:pPr>
    </w:p>
    <w:p w14:paraId="12950DB5"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b/>
          <w:sz w:val="24"/>
          <w:szCs w:val="24"/>
        </w:rPr>
        <w:t xml:space="preserve">STUDIO ARTS 3D 11/12 - CERAMICS AND SCULPTURE: FOUNDATIONS </w:t>
      </w:r>
    </w:p>
    <w:p w14:paraId="7B3B8EA0"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b/>
          <w:sz w:val="24"/>
          <w:szCs w:val="24"/>
        </w:rPr>
        <w:t>(MVAC 11 CER) (MVAC 12 CER)</w:t>
      </w:r>
    </w:p>
    <w:p w14:paraId="36DB80F8" w14:textId="77777777" w:rsidR="00622848" w:rsidRPr="003C7D12" w:rsidRDefault="00622848" w:rsidP="00622848">
      <w:pPr>
        <w:tabs>
          <w:tab w:val="left" w:pos="567"/>
        </w:tabs>
        <w:spacing w:after="0" w:line="240" w:lineRule="auto"/>
        <w:rPr>
          <w:rFonts w:ascii="Arial" w:hAnsi="Arial" w:cs="Arial"/>
          <w:b/>
          <w:sz w:val="24"/>
          <w:szCs w:val="24"/>
        </w:rPr>
      </w:pPr>
      <w:r w:rsidRPr="003C7D12">
        <w:rPr>
          <w:rFonts w:ascii="Arial" w:hAnsi="Arial" w:cs="Arial"/>
          <w:sz w:val="18"/>
          <w:szCs w:val="18"/>
        </w:rPr>
        <w:t>New to ceramics? Start here! This introductory course focuses on the essential skills and knowledge you need to begin your ceramic journey. You’ll learn:</w:t>
      </w:r>
    </w:p>
    <w:p w14:paraId="1DEF72B4" w14:textId="77777777" w:rsidR="00622848" w:rsidRPr="003C7D12" w:rsidRDefault="00622848" w:rsidP="00622848">
      <w:pPr>
        <w:pStyle w:val="ListParagraph"/>
        <w:numPr>
          <w:ilvl w:val="0"/>
          <w:numId w:val="36"/>
        </w:numPr>
        <w:spacing w:after="0" w:line="300" w:lineRule="auto"/>
        <w:rPr>
          <w:rFonts w:ascii="Arial" w:hAnsi="Arial" w:cs="Arial"/>
          <w:sz w:val="18"/>
          <w:szCs w:val="18"/>
        </w:rPr>
      </w:pPr>
      <w:r w:rsidRPr="003C7D12">
        <w:rPr>
          <w:rFonts w:ascii="Arial" w:hAnsi="Arial" w:cs="Arial"/>
          <w:sz w:val="18"/>
          <w:szCs w:val="18"/>
        </w:rPr>
        <w:t>Hand-building techniques such as pinch, coil, and slab construction</w:t>
      </w:r>
    </w:p>
    <w:p w14:paraId="0610173F" w14:textId="77777777" w:rsidR="00622848" w:rsidRPr="003C7D12" w:rsidRDefault="00622848" w:rsidP="00622848">
      <w:pPr>
        <w:pStyle w:val="ListParagraph"/>
        <w:numPr>
          <w:ilvl w:val="0"/>
          <w:numId w:val="36"/>
        </w:numPr>
        <w:spacing w:after="0" w:line="300" w:lineRule="auto"/>
        <w:rPr>
          <w:rFonts w:ascii="Arial" w:hAnsi="Arial" w:cs="Arial"/>
          <w:sz w:val="18"/>
          <w:szCs w:val="18"/>
        </w:rPr>
      </w:pPr>
      <w:r w:rsidRPr="003C7D12">
        <w:rPr>
          <w:rFonts w:ascii="Arial" w:hAnsi="Arial" w:cs="Arial"/>
          <w:sz w:val="18"/>
          <w:szCs w:val="18"/>
        </w:rPr>
        <w:t>Basic glazing and surface decoration methods</w:t>
      </w:r>
    </w:p>
    <w:p w14:paraId="325873AD" w14:textId="77777777" w:rsidR="00622848" w:rsidRPr="003C7D12" w:rsidRDefault="00622848" w:rsidP="00622848">
      <w:pPr>
        <w:pStyle w:val="ListParagraph"/>
        <w:numPr>
          <w:ilvl w:val="0"/>
          <w:numId w:val="36"/>
        </w:numPr>
        <w:spacing w:after="0" w:line="300" w:lineRule="auto"/>
        <w:rPr>
          <w:rFonts w:ascii="Arial" w:hAnsi="Arial" w:cs="Arial"/>
          <w:sz w:val="18"/>
          <w:szCs w:val="18"/>
        </w:rPr>
      </w:pPr>
      <w:r w:rsidRPr="003C7D12">
        <w:rPr>
          <w:rFonts w:ascii="Arial" w:hAnsi="Arial" w:cs="Arial"/>
          <w:sz w:val="18"/>
          <w:szCs w:val="18"/>
        </w:rPr>
        <w:t>How to work safely and effectively in a ceramic's studio</w:t>
      </w:r>
    </w:p>
    <w:p w14:paraId="065A78A3" w14:textId="77777777" w:rsidR="00622848" w:rsidRPr="003C7D12" w:rsidRDefault="00622848" w:rsidP="00622848">
      <w:pPr>
        <w:pStyle w:val="ListParagraph"/>
        <w:numPr>
          <w:ilvl w:val="0"/>
          <w:numId w:val="36"/>
        </w:numPr>
        <w:spacing w:after="0" w:line="300" w:lineRule="auto"/>
        <w:rPr>
          <w:rFonts w:ascii="Arial" w:hAnsi="Arial" w:cs="Arial"/>
          <w:sz w:val="18"/>
          <w:szCs w:val="18"/>
        </w:rPr>
      </w:pPr>
      <w:r w:rsidRPr="003C7D12">
        <w:rPr>
          <w:rFonts w:ascii="Arial" w:hAnsi="Arial" w:cs="Arial"/>
          <w:sz w:val="18"/>
          <w:szCs w:val="18"/>
        </w:rPr>
        <w:t>The fundamentals of clay properties and firing processes</w:t>
      </w:r>
    </w:p>
    <w:p w14:paraId="57D2AEF3" w14:textId="77777777" w:rsidR="00622848" w:rsidRPr="003C7D12" w:rsidRDefault="00622848" w:rsidP="00622848">
      <w:pPr>
        <w:spacing w:after="0" w:line="300" w:lineRule="auto"/>
        <w:rPr>
          <w:rFonts w:ascii="Arial" w:hAnsi="Arial" w:cs="Arial"/>
          <w:sz w:val="18"/>
          <w:szCs w:val="18"/>
        </w:rPr>
      </w:pPr>
      <w:r w:rsidRPr="003C7D12">
        <w:rPr>
          <w:rFonts w:ascii="Arial" w:hAnsi="Arial" w:cs="Arial"/>
          <w:sz w:val="18"/>
          <w:szCs w:val="18"/>
        </w:rPr>
        <w:t>By the end of Level 1, you will create a series of functional and decorative pieces that demonstrate your understanding of form, texture, and color.</w:t>
      </w:r>
    </w:p>
    <w:p w14:paraId="488E80C9" w14:textId="77777777" w:rsidR="00622848" w:rsidRPr="003C7D12" w:rsidRDefault="00622848" w:rsidP="00622848">
      <w:pPr>
        <w:pStyle w:val="NoSpacing"/>
        <w:tabs>
          <w:tab w:val="left" w:pos="567"/>
        </w:tabs>
        <w:rPr>
          <w:rFonts w:ascii="Arial" w:eastAsia="Arial" w:hAnsi="Arial" w:cs="Arial"/>
          <w:color w:val="242424"/>
          <w:sz w:val="18"/>
          <w:szCs w:val="18"/>
          <w:lang w:val="en-CA"/>
        </w:rPr>
      </w:pPr>
    </w:p>
    <w:p w14:paraId="1DEF7710"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b/>
          <w:sz w:val="24"/>
          <w:szCs w:val="24"/>
        </w:rPr>
        <w:t xml:space="preserve">STUDIO ARTS 3D 11/12 - CERAMICS AND SCULPTURE: INTERMEDIATE </w:t>
      </w:r>
    </w:p>
    <w:p w14:paraId="06B764B4"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b/>
          <w:sz w:val="24"/>
          <w:szCs w:val="24"/>
        </w:rPr>
        <w:t>(MVAC 11 CER) (MVAC 12 CER)</w:t>
      </w:r>
    </w:p>
    <w:p w14:paraId="449EF03B" w14:textId="77777777" w:rsidR="00622848" w:rsidRPr="003C7D12" w:rsidRDefault="00622848" w:rsidP="00622848">
      <w:pPr>
        <w:tabs>
          <w:tab w:val="left" w:pos="567"/>
        </w:tabs>
        <w:spacing w:after="0" w:line="240" w:lineRule="auto"/>
        <w:rPr>
          <w:rFonts w:ascii="Arial" w:hAnsi="Arial" w:cs="Arial"/>
          <w:b/>
          <w:sz w:val="24"/>
          <w:szCs w:val="24"/>
        </w:rPr>
      </w:pPr>
      <w:r w:rsidRPr="003C7D12">
        <w:rPr>
          <w:rFonts w:ascii="Arial" w:hAnsi="Arial" w:cs="Arial"/>
          <w:sz w:val="18"/>
          <w:szCs w:val="18"/>
        </w:rPr>
        <w:t xml:space="preserve">Already know the </w:t>
      </w:r>
      <w:proofErr w:type="gramStart"/>
      <w:r w:rsidRPr="003C7D12">
        <w:rPr>
          <w:rFonts w:ascii="Arial" w:hAnsi="Arial" w:cs="Arial"/>
          <w:sz w:val="18"/>
          <w:szCs w:val="18"/>
        </w:rPr>
        <w:t>basics?</w:t>
      </w:r>
      <w:proofErr w:type="gramEnd"/>
      <w:r w:rsidRPr="003C7D12">
        <w:rPr>
          <w:rFonts w:ascii="Arial" w:hAnsi="Arial" w:cs="Arial"/>
          <w:sz w:val="18"/>
          <w:szCs w:val="18"/>
        </w:rPr>
        <w:t xml:space="preserve"> Time to level up! This course builds on foundational skills and introduces more advanced techniques, including:</w:t>
      </w:r>
    </w:p>
    <w:p w14:paraId="2072F308" w14:textId="77777777" w:rsidR="00622848" w:rsidRPr="003C7D12" w:rsidRDefault="00622848" w:rsidP="00622848">
      <w:pPr>
        <w:pStyle w:val="ListParagraph"/>
        <w:numPr>
          <w:ilvl w:val="0"/>
          <w:numId w:val="37"/>
        </w:numPr>
        <w:spacing w:after="0" w:line="300" w:lineRule="auto"/>
        <w:rPr>
          <w:rFonts w:ascii="Arial" w:hAnsi="Arial" w:cs="Arial"/>
          <w:sz w:val="18"/>
          <w:szCs w:val="18"/>
        </w:rPr>
      </w:pPr>
      <w:r w:rsidRPr="003C7D12">
        <w:rPr>
          <w:rFonts w:ascii="Arial" w:hAnsi="Arial" w:cs="Arial"/>
          <w:sz w:val="18"/>
          <w:szCs w:val="18"/>
        </w:rPr>
        <w:t>Wheel throwing for creating symmetrical forms</w:t>
      </w:r>
    </w:p>
    <w:p w14:paraId="74E24D73" w14:textId="77777777" w:rsidR="00622848" w:rsidRPr="003C7D12" w:rsidRDefault="00622848" w:rsidP="00622848">
      <w:pPr>
        <w:pStyle w:val="ListParagraph"/>
        <w:numPr>
          <w:ilvl w:val="0"/>
          <w:numId w:val="37"/>
        </w:numPr>
        <w:spacing w:after="0" w:line="300" w:lineRule="auto"/>
        <w:rPr>
          <w:rFonts w:ascii="Arial" w:hAnsi="Arial" w:cs="Arial"/>
          <w:sz w:val="18"/>
          <w:szCs w:val="18"/>
        </w:rPr>
      </w:pPr>
      <w:r w:rsidRPr="003C7D12">
        <w:rPr>
          <w:rFonts w:ascii="Arial" w:hAnsi="Arial" w:cs="Arial"/>
          <w:sz w:val="18"/>
          <w:szCs w:val="18"/>
        </w:rPr>
        <w:t>Surface design experimentation using slips, underglazes, and carving</w:t>
      </w:r>
    </w:p>
    <w:p w14:paraId="28C222EC" w14:textId="77777777" w:rsidR="00622848" w:rsidRPr="003C7D12" w:rsidRDefault="00622848" w:rsidP="00622848">
      <w:pPr>
        <w:pStyle w:val="ListParagraph"/>
        <w:numPr>
          <w:ilvl w:val="0"/>
          <w:numId w:val="37"/>
        </w:numPr>
        <w:spacing w:after="0" w:line="300" w:lineRule="auto"/>
        <w:rPr>
          <w:rFonts w:ascii="Arial" w:hAnsi="Arial" w:cs="Arial"/>
          <w:sz w:val="18"/>
          <w:szCs w:val="18"/>
        </w:rPr>
      </w:pPr>
      <w:r w:rsidRPr="003C7D12">
        <w:rPr>
          <w:rFonts w:ascii="Arial" w:hAnsi="Arial" w:cs="Arial"/>
          <w:sz w:val="18"/>
          <w:szCs w:val="18"/>
        </w:rPr>
        <w:t>Combining hand-building and wheel-thrown elements for complex projects</w:t>
      </w:r>
    </w:p>
    <w:p w14:paraId="3AC29206" w14:textId="77777777" w:rsidR="00622848" w:rsidRPr="003C7D12" w:rsidRDefault="00622848" w:rsidP="00622848">
      <w:pPr>
        <w:pStyle w:val="ListParagraph"/>
        <w:numPr>
          <w:ilvl w:val="0"/>
          <w:numId w:val="37"/>
        </w:numPr>
        <w:spacing w:after="0" w:line="300" w:lineRule="auto"/>
        <w:rPr>
          <w:rFonts w:ascii="Arial" w:hAnsi="Arial" w:cs="Arial"/>
          <w:sz w:val="18"/>
          <w:szCs w:val="18"/>
        </w:rPr>
      </w:pPr>
      <w:r w:rsidRPr="003C7D12">
        <w:rPr>
          <w:rFonts w:ascii="Arial" w:hAnsi="Arial" w:cs="Arial"/>
          <w:sz w:val="18"/>
          <w:szCs w:val="18"/>
        </w:rPr>
        <w:t>Exploring personal style through themed assignments</w:t>
      </w:r>
    </w:p>
    <w:p w14:paraId="5568C54C" w14:textId="77777777" w:rsidR="00622848" w:rsidRPr="003C7D12" w:rsidRDefault="00622848" w:rsidP="00622848">
      <w:pPr>
        <w:spacing w:after="0" w:line="300" w:lineRule="auto"/>
        <w:rPr>
          <w:rFonts w:ascii="Arial" w:hAnsi="Arial" w:cs="Arial"/>
          <w:sz w:val="18"/>
          <w:szCs w:val="18"/>
        </w:rPr>
      </w:pPr>
      <w:r w:rsidRPr="003C7D12">
        <w:rPr>
          <w:rFonts w:ascii="Arial" w:hAnsi="Arial" w:cs="Arial"/>
          <w:sz w:val="18"/>
          <w:szCs w:val="18"/>
        </w:rPr>
        <w:t>Students will complete projects that reflect creativity and technical growth, such as sets of functional ware or sculptural pieces with unique surface treatments.</w:t>
      </w:r>
    </w:p>
    <w:p w14:paraId="2F65DBA3" w14:textId="77777777" w:rsidR="00622848" w:rsidRPr="003C7D12" w:rsidRDefault="00622848" w:rsidP="00622848">
      <w:pPr>
        <w:spacing w:after="0" w:line="300" w:lineRule="auto"/>
        <w:rPr>
          <w:rFonts w:ascii="Arial" w:hAnsi="Arial" w:cs="Arial"/>
          <w:sz w:val="18"/>
          <w:szCs w:val="18"/>
        </w:rPr>
      </w:pPr>
    </w:p>
    <w:p w14:paraId="71A7CCAF"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b/>
          <w:sz w:val="24"/>
          <w:szCs w:val="24"/>
        </w:rPr>
        <w:t xml:space="preserve">STUDIO ARTS 3D 11/12 - CERAMICS AND SCULPTURE: ADVANCED </w:t>
      </w:r>
    </w:p>
    <w:p w14:paraId="4D6458EC"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b/>
          <w:sz w:val="24"/>
          <w:szCs w:val="24"/>
        </w:rPr>
        <w:t>(MVAC 11 CER) (MVAC 12 CER)</w:t>
      </w:r>
    </w:p>
    <w:p w14:paraId="1DB43F9C" w14:textId="77777777" w:rsidR="00622848" w:rsidRPr="003C7D12" w:rsidRDefault="00622848" w:rsidP="00622848">
      <w:pPr>
        <w:pStyle w:val="NoSpacing"/>
        <w:tabs>
          <w:tab w:val="left" w:pos="567"/>
        </w:tabs>
        <w:rPr>
          <w:rFonts w:ascii="Arial" w:hAnsi="Arial" w:cs="Arial"/>
          <w:b/>
          <w:sz w:val="24"/>
          <w:szCs w:val="24"/>
        </w:rPr>
      </w:pPr>
      <w:r w:rsidRPr="003C7D12">
        <w:rPr>
          <w:rFonts w:ascii="Arial" w:hAnsi="Arial" w:cs="Arial"/>
          <w:sz w:val="18"/>
          <w:szCs w:val="18"/>
        </w:rPr>
        <w:t>Ready for a challenge? This advanced course is all about pushing boundaries and refining your craft. You’ll focus on:</w:t>
      </w:r>
    </w:p>
    <w:p w14:paraId="26F91066" w14:textId="77777777" w:rsidR="00622848" w:rsidRPr="003C7D12" w:rsidRDefault="00622848" w:rsidP="00622848">
      <w:pPr>
        <w:pStyle w:val="ListParagraph"/>
        <w:numPr>
          <w:ilvl w:val="0"/>
          <w:numId w:val="38"/>
        </w:numPr>
        <w:spacing w:after="0" w:line="300" w:lineRule="auto"/>
        <w:rPr>
          <w:rFonts w:ascii="Arial" w:hAnsi="Arial" w:cs="Arial"/>
          <w:sz w:val="18"/>
          <w:szCs w:val="18"/>
        </w:rPr>
      </w:pPr>
      <w:r w:rsidRPr="003C7D12">
        <w:rPr>
          <w:rFonts w:ascii="Arial" w:hAnsi="Arial" w:cs="Arial"/>
          <w:sz w:val="18"/>
          <w:szCs w:val="18"/>
        </w:rPr>
        <w:t>Complex construction techniques and large-scale projects</w:t>
      </w:r>
    </w:p>
    <w:p w14:paraId="3BF6F2E5" w14:textId="77777777" w:rsidR="00622848" w:rsidRPr="003C7D12" w:rsidRDefault="00622848" w:rsidP="00622848">
      <w:pPr>
        <w:pStyle w:val="ListParagraph"/>
        <w:numPr>
          <w:ilvl w:val="0"/>
          <w:numId w:val="38"/>
        </w:numPr>
        <w:spacing w:after="0" w:line="300" w:lineRule="auto"/>
        <w:rPr>
          <w:rFonts w:ascii="Arial" w:hAnsi="Arial" w:cs="Arial"/>
          <w:sz w:val="18"/>
          <w:szCs w:val="18"/>
        </w:rPr>
      </w:pPr>
      <w:r w:rsidRPr="003C7D12">
        <w:rPr>
          <w:rFonts w:ascii="Arial" w:hAnsi="Arial" w:cs="Arial"/>
          <w:sz w:val="18"/>
          <w:szCs w:val="18"/>
        </w:rPr>
        <w:t>Advanced wheel throwing and altering forms</w:t>
      </w:r>
    </w:p>
    <w:p w14:paraId="0BD10CDE" w14:textId="77777777" w:rsidR="00622848" w:rsidRPr="003C7D12" w:rsidRDefault="00622848" w:rsidP="00622848">
      <w:pPr>
        <w:pStyle w:val="ListParagraph"/>
        <w:numPr>
          <w:ilvl w:val="0"/>
          <w:numId w:val="38"/>
        </w:numPr>
        <w:spacing w:after="0" w:line="300" w:lineRule="auto"/>
        <w:rPr>
          <w:rFonts w:ascii="Arial" w:hAnsi="Arial" w:cs="Arial"/>
          <w:sz w:val="18"/>
          <w:szCs w:val="18"/>
        </w:rPr>
      </w:pPr>
      <w:r w:rsidRPr="003C7D12">
        <w:rPr>
          <w:rFonts w:ascii="Arial" w:hAnsi="Arial" w:cs="Arial"/>
          <w:sz w:val="18"/>
          <w:szCs w:val="18"/>
        </w:rPr>
        <w:t>Problem-solving for structural integrity and design innovation</w:t>
      </w:r>
    </w:p>
    <w:p w14:paraId="6DE753AC" w14:textId="77777777" w:rsidR="00622848" w:rsidRPr="003C7D12" w:rsidRDefault="00622848" w:rsidP="00622848">
      <w:pPr>
        <w:pStyle w:val="ListParagraph"/>
        <w:numPr>
          <w:ilvl w:val="0"/>
          <w:numId w:val="38"/>
        </w:numPr>
        <w:spacing w:after="0" w:line="300" w:lineRule="auto"/>
        <w:rPr>
          <w:rFonts w:ascii="Arial" w:hAnsi="Arial" w:cs="Arial"/>
          <w:sz w:val="18"/>
          <w:szCs w:val="18"/>
        </w:rPr>
      </w:pPr>
      <w:r w:rsidRPr="003C7D12">
        <w:rPr>
          <w:rFonts w:ascii="Arial" w:hAnsi="Arial" w:cs="Arial"/>
          <w:sz w:val="18"/>
          <w:szCs w:val="18"/>
        </w:rPr>
        <w:t>Developing a personal artistic voice through original works</w:t>
      </w:r>
    </w:p>
    <w:p w14:paraId="4ECFF80B" w14:textId="26D3E2F8" w:rsidR="00622848" w:rsidRPr="003C7D12" w:rsidRDefault="00622848" w:rsidP="00622848">
      <w:pPr>
        <w:spacing w:after="0" w:line="300" w:lineRule="auto"/>
        <w:rPr>
          <w:rFonts w:ascii="Arial" w:hAnsi="Arial" w:cs="Arial"/>
          <w:sz w:val="18"/>
          <w:szCs w:val="18"/>
        </w:rPr>
      </w:pPr>
      <w:r w:rsidRPr="003C7D12">
        <w:rPr>
          <w:rFonts w:ascii="Arial" w:hAnsi="Arial" w:cs="Arial"/>
          <w:sz w:val="18"/>
          <w:szCs w:val="18"/>
        </w:rPr>
        <w:t>Students will design and execute a cohesive body of work that demonstrates mastery of technique, creativity, and conceptual depth—perfect for portfolio development or exhibition.</w:t>
      </w:r>
    </w:p>
    <w:p w14:paraId="68BF5C9E" w14:textId="77777777" w:rsidR="00347D1B" w:rsidRPr="003C7D12" w:rsidRDefault="00347D1B" w:rsidP="00BC3BC9">
      <w:pPr>
        <w:pStyle w:val="NoSpacing"/>
        <w:tabs>
          <w:tab w:val="left" w:pos="567"/>
        </w:tabs>
        <w:rPr>
          <w:rFonts w:ascii="Arial" w:eastAsia="Arial" w:hAnsi="Arial" w:cs="Arial"/>
          <w:color w:val="000000" w:themeColor="text1"/>
          <w:sz w:val="18"/>
          <w:szCs w:val="18"/>
        </w:rPr>
      </w:pPr>
    </w:p>
    <w:p w14:paraId="678C8CF5" w14:textId="77777777" w:rsidR="005B6B7E" w:rsidRPr="003C7D12" w:rsidRDefault="00347D1B" w:rsidP="005B6B7E">
      <w:pPr>
        <w:pStyle w:val="NoSpacing"/>
        <w:tabs>
          <w:tab w:val="left" w:pos="567"/>
        </w:tabs>
        <w:rPr>
          <w:rFonts w:ascii="Arial" w:hAnsi="Arial" w:cs="Arial"/>
          <w:b/>
          <w:sz w:val="24"/>
          <w:szCs w:val="24"/>
        </w:rPr>
      </w:pPr>
      <w:r w:rsidRPr="003C7D12">
        <w:rPr>
          <w:rFonts w:ascii="Arial" w:hAnsi="Arial" w:cs="Arial"/>
          <w:b/>
          <w:sz w:val="24"/>
          <w:szCs w:val="24"/>
        </w:rPr>
        <w:t>PHOTOGRAPHY 11/12: FOUNDATIONS (MVAPH11) (MVAPH12)</w:t>
      </w:r>
    </w:p>
    <w:p w14:paraId="644DF4E5" w14:textId="7D314E0F" w:rsidR="00347D1B" w:rsidRPr="003C7D12" w:rsidRDefault="00347D1B" w:rsidP="005B6B7E">
      <w:pPr>
        <w:pStyle w:val="NoSpacing"/>
        <w:tabs>
          <w:tab w:val="left" w:pos="567"/>
        </w:tabs>
        <w:rPr>
          <w:rFonts w:ascii="Arial" w:hAnsi="Arial" w:cs="Arial"/>
          <w:b/>
          <w:sz w:val="24"/>
          <w:szCs w:val="24"/>
        </w:rPr>
      </w:pPr>
      <w:r w:rsidRPr="003C7D12">
        <w:rPr>
          <w:rFonts w:ascii="Arial" w:hAnsi="Arial" w:cs="Arial"/>
          <w:color w:val="000000" w:themeColor="text1"/>
          <w:sz w:val="18"/>
          <w:szCs w:val="18"/>
        </w:rPr>
        <w:t>Photography 1</w:t>
      </w:r>
      <w:r w:rsidR="0022118D" w:rsidRPr="003C7D12">
        <w:rPr>
          <w:rFonts w:ascii="Arial" w:hAnsi="Arial" w:cs="Arial"/>
          <w:color w:val="000000" w:themeColor="text1"/>
          <w:sz w:val="18"/>
          <w:szCs w:val="18"/>
        </w:rPr>
        <w:t>1/12</w:t>
      </w:r>
      <w:r w:rsidRPr="003C7D12">
        <w:rPr>
          <w:rFonts w:ascii="Arial" w:hAnsi="Arial" w:cs="Arial"/>
          <w:color w:val="000000" w:themeColor="text1"/>
          <w:sz w:val="18"/>
          <w:szCs w:val="18"/>
        </w:rPr>
        <w:t xml:space="preserve"> – Foundations </w:t>
      </w:r>
      <w:proofErr w:type="gramStart"/>
      <w:r w:rsidRPr="003C7D12">
        <w:rPr>
          <w:rFonts w:ascii="Arial" w:hAnsi="Arial" w:cs="Arial"/>
          <w:color w:val="000000" w:themeColor="text1"/>
          <w:sz w:val="18"/>
          <w:szCs w:val="18"/>
        </w:rPr>
        <w:t>introduces</w:t>
      </w:r>
      <w:proofErr w:type="gramEnd"/>
      <w:r w:rsidRPr="003C7D12">
        <w:rPr>
          <w:rFonts w:ascii="Arial" w:hAnsi="Arial" w:cs="Arial"/>
          <w:color w:val="000000" w:themeColor="text1"/>
          <w:sz w:val="18"/>
          <w:szCs w:val="18"/>
        </w:rPr>
        <w:t xml:space="preserve"> students to the core technical and creative skills including control of exposure, focus, and depth of field, and the use of digital tools to edit and enhance images for a specific audience. Emphasis is placed on expressive image-making and creating photographic work that responds to personal, cultural, social, and environmental issues.</w:t>
      </w:r>
    </w:p>
    <w:p w14:paraId="1DB8F219" w14:textId="77777777" w:rsidR="00347D1B" w:rsidRPr="003C7D12" w:rsidRDefault="00347D1B" w:rsidP="00347D1B">
      <w:pPr>
        <w:pStyle w:val="Default"/>
        <w:rPr>
          <w:rFonts w:ascii="Arial" w:eastAsia="Arial" w:hAnsi="Arial" w:cs="Arial"/>
          <w:color w:val="000000" w:themeColor="text1"/>
          <w:sz w:val="18"/>
          <w:szCs w:val="18"/>
          <w:lang w:val="en-CA"/>
        </w:rPr>
      </w:pPr>
    </w:p>
    <w:p w14:paraId="16D2C429" w14:textId="1F756C19" w:rsidR="00347D1B" w:rsidRPr="003C7D12" w:rsidRDefault="00347D1B" w:rsidP="00347D1B">
      <w:pPr>
        <w:pStyle w:val="NoSpacing"/>
        <w:tabs>
          <w:tab w:val="left" w:pos="567"/>
        </w:tabs>
        <w:rPr>
          <w:rFonts w:ascii="Arial" w:hAnsi="Arial" w:cs="Arial"/>
          <w:b/>
          <w:sz w:val="24"/>
          <w:szCs w:val="24"/>
        </w:rPr>
      </w:pPr>
      <w:r w:rsidRPr="003C7D12">
        <w:rPr>
          <w:rFonts w:ascii="Arial" w:hAnsi="Arial" w:cs="Arial"/>
          <w:b/>
          <w:sz w:val="24"/>
          <w:szCs w:val="24"/>
        </w:rPr>
        <w:t>PHOTOGRAPHY 11/12: INTERMEDIATE (MVAPH11) (MVAPH12)</w:t>
      </w:r>
    </w:p>
    <w:p w14:paraId="547996FC" w14:textId="24034B75" w:rsidR="00347D1B" w:rsidRPr="003C7D12" w:rsidRDefault="00347D1B" w:rsidP="00347D1B">
      <w:pPr>
        <w:pStyle w:val="Default"/>
        <w:rPr>
          <w:rFonts w:ascii="Arial" w:hAnsi="Arial" w:cs="Arial"/>
          <w:sz w:val="18"/>
          <w:szCs w:val="18"/>
        </w:rPr>
      </w:pPr>
      <w:r w:rsidRPr="003C7D12">
        <w:rPr>
          <w:rFonts w:ascii="Arial" w:hAnsi="Arial" w:cs="Arial"/>
          <w:color w:val="000000" w:themeColor="text1"/>
          <w:sz w:val="18"/>
          <w:szCs w:val="18"/>
        </w:rPr>
        <w:t>Photography 1</w:t>
      </w:r>
      <w:r w:rsidR="0022118D" w:rsidRPr="003C7D12">
        <w:rPr>
          <w:rFonts w:ascii="Arial" w:hAnsi="Arial" w:cs="Arial"/>
          <w:color w:val="000000" w:themeColor="text1"/>
          <w:sz w:val="18"/>
          <w:szCs w:val="18"/>
        </w:rPr>
        <w:t>1/12</w:t>
      </w:r>
      <w:r w:rsidRPr="003C7D12">
        <w:rPr>
          <w:rFonts w:ascii="Arial" w:hAnsi="Arial" w:cs="Arial"/>
          <w:color w:val="000000" w:themeColor="text1"/>
          <w:sz w:val="18"/>
          <w:szCs w:val="18"/>
        </w:rPr>
        <w:t xml:space="preserve"> - Intermediate extends the competencies of Introductory/Foundations Photography by deepening students’ technical control, visual literacy, and personal voice in image making. Learners refine camera, lighting, and editing skills, develop cohesive series or projects, and critically analyze how photographic practice connects to identity, place, and contemporary issues.</w:t>
      </w:r>
    </w:p>
    <w:p w14:paraId="291D645A" w14:textId="77777777" w:rsidR="0036433A" w:rsidRPr="003C7D12" w:rsidRDefault="0036433A" w:rsidP="003674A6">
      <w:pPr>
        <w:spacing w:after="0"/>
        <w:rPr>
          <w:rFonts w:ascii="Arial" w:hAnsi="Arial" w:cs="Arial"/>
          <w:sz w:val="18"/>
          <w:szCs w:val="18"/>
        </w:rPr>
      </w:pPr>
    </w:p>
    <w:p w14:paraId="09AADAE3" w14:textId="2104CD8E" w:rsidR="0022118D" w:rsidRPr="003C7D12" w:rsidRDefault="00347D1B" w:rsidP="0022118D">
      <w:pPr>
        <w:pStyle w:val="NoSpacing"/>
        <w:tabs>
          <w:tab w:val="left" w:pos="567"/>
        </w:tabs>
        <w:rPr>
          <w:rFonts w:ascii="Arial" w:hAnsi="Arial" w:cs="Arial"/>
          <w:b/>
          <w:sz w:val="24"/>
          <w:szCs w:val="24"/>
        </w:rPr>
      </w:pPr>
      <w:r w:rsidRPr="003C7D12">
        <w:rPr>
          <w:rFonts w:ascii="Arial" w:hAnsi="Arial" w:cs="Arial"/>
          <w:b/>
          <w:sz w:val="24"/>
          <w:szCs w:val="24"/>
        </w:rPr>
        <w:t xml:space="preserve">PHOTOGRAPHY 11/12: </w:t>
      </w:r>
      <w:r w:rsidR="005B6B7E" w:rsidRPr="003C7D12">
        <w:rPr>
          <w:rFonts w:ascii="Arial" w:hAnsi="Arial" w:cs="Arial"/>
          <w:b/>
          <w:sz w:val="24"/>
          <w:szCs w:val="24"/>
        </w:rPr>
        <w:t xml:space="preserve">ADVANCED </w:t>
      </w:r>
      <w:r w:rsidRPr="003C7D12">
        <w:rPr>
          <w:rFonts w:ascii="Arial" w:hAnsi="Arial" w:cs="Arial"/>
          <w:b/>
          <w:sz w:val="24"/>
          <w:szCs w:val="24"/>
        </w:rPr>
        <w:t>(MVAPH11) (MVAPH12)</w:t>
      </w:r>
    </w:p>
    <w:p w14:paraId="21DCC879" w14:textId="1AED4280" w:rsidR="0022118D" w:rsidRPr="003C7D12" w:rsidRDefault="0022118D" w:rsidP="0022118D">
      <w:pPr>
        <w:pStyle w:val="NoSpacing"/>
        <w:tabs>
          <w:tab w:val="left" w:pos="567"/>
        </w:tabs>
        <w:rPr>
          <w:rFonts w:ascii="Arial" w:hAnsi="Arial" w:cs="Arial"/>
          <w:b/>
          <w:sz w:val="24"/>
          <w:szCs w:val="24"/>
        </w:rPr>
      </w:pPr>
      <w:r w:rsidRPr="003C7D12">
        <w:rPr>
          <w:rFonts w:ascii="Arial" w:hAnsi="Arial" w:cs="Arial"/>
          <w:color w:val="000000" w:themeColor="text1"/>
          <w:sz w:val="18"/>
          <w:szCs w:val="18"/>
        </w:rPr>
        <w:t xml:space="preserve">Photography Level 3 is an advanced course </w:t>
      </w:r>
      <w:r w:rsidR="005B6B7E" w:rsidRPr="003C7D12">
        <w:rPr>
          <w:rFonts w:ascii="Arial" w:hAnsi="Arial" w:cs="Arial"/>
          <w:color w:val="000000" w:themeColor="text1"/>
          <w:sz w:val="18"/>
          <w:szCs w:val="18"/>
        </w:rPr>
        <w:t xml:space="preserve">further extends on competencies of Photo Intermediate and </w:t>
      </w:r>
      <w:proofErr w:type="spellStart"/>
      <w:r w:rsidR="005B6B7E" w:rsidRPr="003C7D12">
        <w:rPr>
          <w:rFonts w:ascii="Arial" w:hAnsi="Arial" w:cs="Arial"/>
          <w:color w:val="000000" w:themeColor="text1"/>
          <w:sz w:val="18"/>
          <w:szCs w:val="18"/>
        </w:rPr>
        <w:t>is</w:t>
      </w:r>
      <w:r w:rsidRPr="003C7D12">
        <w:rPr>
          <w:rFonts w:ascii="Arial" w:hAnsi="Arial" w:cs="Arial"/>
          <w:color w:val="000000" w:themeColor="text1"/>
          <w:sz w:val="18"/>
          <w:szCs w:val="18"/>
        </w:rPr>
        <w:t>designed</w:t>
      </w:r>
      <w:proofErr w:type="spellEnd"/>
      <w:r w:rsidRPr="003C7D12">
        <w:rPr>
          <w:rFonts w:ascii="Arial" w:hAnsi="Arial" w:cs="Arial"/>
          <w:color w:val="000000" w:themeColor="text1"/>
          <w:sz w:val="18"/>
          <w:szCs w:val="18"/>
        </w:rPr>
        <w:t xml:space="preserve"> for students ready to pursue independent, inquiry-based photographic projects and portfolio development. Students deepen their understanding of light, composition, and digital workflow, take creative risks through experimental or mixed-media approaches, and consider ethical, cultural, and environmental dimensions of photographic practice in preparation for post-secondary pathways in the visual arts.</w:t>
      </w:r>
    </w:p>
    <w:p w14:paraId="32FD75BF" w14:textId="77777777" w:rsidR="00B824B9" w:rsidRPr="003C7D12" w:rsidRDefault="00B824B9" w:rsidP="008D1008">
      <w:pPr>
        <w:pStyle w:val="NoSpacing"/>
        <w:tabs>
          <w:tab w:val="left" w:pos="567"/>
        </w:tabs>
        <w:rPr>
          <w:rFonts w:ascii="Arial" w:hAnsi="Arial" w:cs="Arial"/>
          <w:sz w:val="18"/>
          <w:szCs w:val="18"/>
          <w:lang w:val="en-CA"/>
        </w:rPr>
      </w:pPr>
    </w:p>
    <w:p w14:paraId="6F00544A" w14:textId="5DC3C65D" w:rsidR="00C339DA" w:rsidRPr="003C7D12" w:rsidRDefault="00C339DA" w:rsidP="00C339DA">
      <w:pPr>
        <w:spacing w:after="0" w:line="240" w:lineRule="auto"/>
        <w:rPr>
          <w:rFonts w:ascii="Arial" w:hAnsi="Arial" w:cs="Arial"/>
          <w:b/>
          <w:sz w:val="24"/>
          <w:szCs w:val="24"/>
        </w:rPr>
      </w:pPr>
      <w:r w:rsidRPr="003C7D12">
        <w:rPr>
          <w:rFonts w:ascii="Arial" w:hAnsi="Arial" w:cs="Arial"/>
          <w:b/>
          <w:sz w:val="24"/>
          <w:szCs w:val="24"/>
        </w:rPr>
        <w:t>YEARBOOK 11/1</w:t>
      </w:r>
      <w:r w:rsidR="002033FD" w:rsidRPr="003C7D12">
        <w:rPr>
          <w:rFonts w:ascii="Arial" w:hAnsi="Arial" w:cs="Arial"/>
          <w:b/>
          <w:sz w:val="24"/>
          <w:szCs w:val="24"/>
        </w:rPr>
        <w:t>2</w:t>
      </w:r>
      <w:r w:rsidRPr="003C7D12">
        <w:rPr>
          <w:rFonts w:ascii="Arial" w:hAnsi="Arial" w:cs="Arial"/>
          <w:b/>
          <w:sz w:val="24"/>
          <w:szCs w:val="24"/>
        </w:rPr>
        <w:t>: GENERAL (</w:t>
      </w:r>
      <w:r w:rsidR="003C7AE9" w:rsidRPr="003C7D12">
        <w:rPr>
          <w:rStyle w:val="normaltextrun"/>
          <w:rFonts w:ascii="Arial" w:hAnsi="Arial" w:cs="Arial"/>
          <w:b/>
          <w:bCs/>
          <w:sz w:val="24"/>
          <w:szCs w:val="24"/>
          <w:lang w:val="en-US"/>
        </w:rPr>
        <w:t>MMEDD12 YBK)</w:t>
      </w:r>
      <w:r w:rsidR="00CD02B5" w:rsidRPr="003C7D12">
        <w:rPr>
          <w:rStyle w:val="normaltextrun"/>
          <w:rFonts w:ascii="Arial" w:hAnsi="Arial" w:cs="Arial"/>
          <w:b/>
          <w:bCs/>
          <w:sz w:val="24"/>
          <w:szCs w:val="24"/>
          <w:lang w:val="en-US"/>
        </w:rPr>
        <w:t xml:space="preserve"> (MVA</w:t>
      </w:r>
      <w:r w:rsidR="00051DC1" w:rsidRPr="003C7D12">
        <w:rPr>
          <w:rStyle w:val="normaltextrun"/>
          <w:rFonts w:ascii="Arial" w:hAnsi="Arial" w:cs="Arial"/>
          <w:b/>
          <w:bCs/>
          <w:sz w:val="24"/>
          <w:szCs w:val="24"/>
          <w:lang w:val="en-US"/>
        </w:rPr>
        <w:t>M</w:t>
      </w:r>
      <w:r w:rsidR="00CD02B5" w:rsidRPr="003C7D12">
        <w:rPr>
          <w:rStyle w:val="normaltextrun"/>
          <w:rFonts w:ascii="Arial" w:hAnsi="Arial" w:cs="Arial"/>
          <w:b/>
          <w:bCs/>
          <w:sz w:val="24"/>
          <w:szCs w:val="24"/>
          <w:lang w:val="en-US"/>
        </w:rPr>
        <w:t>T11) (MVA</w:t>
      </w:r>
      <w:r w:rsidR="00051DC1" w:rsidRPr="003C7D12">
        <w:rPr>
          <w:rStyle w:val="normaltextrun"/>
          <w:rFonts w:ascii="Arial" w:hAnsi="Arial" w:cs="Arial"/>
          <w:b/>
          <w:bCs/>
          <w:sz w:val="24"/>
          <w:szCs w:val="24"/>
          <w:lang w:val="en-US"/>
        </w:rPr>
        <w:t>M</w:t>
      </w:r>
      <w:r w:rsidR="00CD02B5" w:rsidRPr="003C7D12">
        <w:rPr>
          <w:rStyle w:val="normaltextrun"/>
          <w:rFonts w:ascii="Arial" w:hAnsi="Arial" w:cs="Arial"/>
          <w:b/>
          <w:bCs/>
          <w:sz w:val="24"/>
          <w:szCs w:val="24"/>
          <w:lang w:val="en-US"/>
        </w:rPr>
        <w:t>T12)</w:t>
      </w:r>
    </w:p>
    <w:p w14:paraId="5FB7676B" w14:textId="63164B2E" w:rsidR="00653ED7" w:rsidRPr="003C7D12" w:rsidRDefault="00D937FA" w:rsidP="00DC4CBB">
      <w:pPr>
        <w:rPr>
          <w:rFonts w:ascii="Arial" w:hAnsi="Arial" w:cs="Arial"/>
          <w:sz w:val="18"/>
          <w:szCs w:val="18"/>
        </w:rPr>
      </w:pPr>
      <w:r w:rsidRPr="003C7D12">
        <w:rPr>
          <w:rFonts w:ascii="Arial" w:eastAsia="Calibri" w:hAnsi="Arial" w:cs="Arial"/>
          <w:sz w:val="18"/>
          <w:szCs w:val="18"/>
          <w:lang w:val="en-US"/>
        </w:rPr>
        <w:t xml:space="preserve">The Yearbook class is a unique course that focuses on producing the annual publication that celebrates each school year’s story. It is an advanced class, requiring students to apply for entrance, with the expectation that applicants have existing photography and graphic design skills. Successful applicants will have the opportunity to further their knowledge and experience in digital photography, graphic design, composition and layout, journalism, and marketing. This is a year-long course that meets on alternating days during the 5th period. However, as many important school events take place outside of regular school hours, students should expect to have occasional photo assignments requiring them to stay late or visit nearby athletic sites. </w:t>
      </w:r>
      <w:r w:rsidR="0045001D" w:rsidRPr="003C7D12">
        <w:rPr>
          <w:rFonts w:ascii="Arial" w:eastAsiaTheme="minorEastAsia" w:hAnsi="Arial" w:cs="Arial"/>
          <w:b/>
          <w:bCs/>
          <w:color w:val="000000" w:themeColor="text1"/>
          <w:sz w:val="18"/>
          <w:szCs w:val="18"/>
        </w:rPr>
        <w:t xml:space="preserve">This course will be run as a </w:t>
      </w:r>
      <w:proofErr w:type="spellStart"/>
      <w:r w:rsidR="0045001D" w:rsidRPr="003C7D12">
        <w:rPr>
          <w:rFonts w:ascii="Arial" w:eastAsiaTheme="minorEastAsia" w:hAnsi="Arial" w:cs="Arial"/>
          <w:b/>
          <w:bCs/>
          <w:color w:val="000000" w:themeColor="text1"/>
          <w:sz w:val="18"/>
          <w:szCs w:val="18"/>
        </w:rPr>
        <w:t>year long</w:t>
      </w:r>
      <w:proofErr w:type="spellEnd"/>
      <w:r w:rsidR="0045001D" w:rsidRPr="003C7D12">
        <w:rPr>
          <w:rFonts w:ascii="Arial" w:eastAsiaTheme="minorEastAsia" w:hAnsi="Arial" w:cs="Arial"/>
          <w:b/>
          <w:bCs/>
          <w:color w:val="000000" w:themeColor="text1"/>
          <w:sz w:val="18"/>
          <w:szCs w:val="18"/>
        </w:rPr>
        <w:t xml:space="preserve"> course every other day in block E.</w:t>
      </w:r>
      <w:r w:rsidR="00DC4CBB" w:rsidRPr="003C7D12">
        <w:rPr>
          <w:rFonts w:ascii="Arial" w:hAnsi="Arial" w:cs="Arial"/>
          <w:sz w:val="18"/>
          <w:szCs w:val="18"/>
        </w:rPr>
        <w:t xml:space="preserve">           </w:t>
      </w:r>
      <w:r w:rsidRPr="003C7D12">
        <w:rPr>
          <w:rFonts w:ascii="Arial" w:eastAsia="Calibri" w:hAnsi="Arial" w:cs="Arial"/>
          <w:b/>
          <w:bCs/>
          <w:sz w:val="18"/>
          <w:szCs w:val="18"/>
          <w:lang w:val="en-US"/>
        </w:rPr>
        <w:t>Application required: Please see Mr. Nilson for an application form.</w:t>
      </w:r>
    </w:p>
    <w:p w14:paraId="1D726B91" w14:textId="57979DF8" w:rsidR="00DC4CBB" w:rsidRPr="003C7D12" w:rsidRDefault="00E50AA5" w:rsidP="00DC4CBB">
      <w:pPr>
        <w:spacing w:after="0" w:line="240" w:lineRule="auto"/>
        <w:rPr>
          <w:rFonts w:ascii="Arial" w:hAnsi="Arial" w:cs="Arial"/>
          <w:b/>
          <w:sz w:val="24"/>
          <w:szCs w:val="24"/>
        </w:rPr>
      </w:pPr>
      <w:r w:rsidRPr="003C7D12">
        <w:rPr>
          <w:rFonts w:ascii="Arial" w:hAnsi="Arial" w:cs="Arial"/>
          <w:b/>
          <w:sz w:val="24"/>
          <w:szCs w:val="24"/>
        </w:rPr>
        <w:t>ARTS CAREERS AND PORTFOLIO DEVELOPMENT 12</w:t>
      </w:r>
      <w:r w:rsidR="00653ED7" w:rsidRPr="003C7D12">
        <w:rPr>
          <w:rStyle w:val="normaltextrun"/>
          <w:rFonts w:ascii="Arial" w:hAnsi="Arial" w:cs="Arial"/>
          <w:b/>
          <w:bCs/>
          <w:sz w:val="24"/>
          <w:szCs w:val="24"/>
          <w:lang w:val="en-US"/>
        </w:rPr>
        <w:t xml:space="preserve"> (YVAPD12)</w:t>
      </w:r>
    </w:p>
    <w:p w14:paraId="7605DE27" w14:textId="6101CF16" w:rsidR="00E50AA5" w:rsidRPr="003C7D12" w:rsidRDefault="00E50AA5" w:rsidP="00DC4CBB">
      <w:pPr>
        <w:spacing w:after="0" w:line="240" w:lineRule="auto"/>
        <w:rPr>
          <w:rFonts w:ascii="Arial" w:hAnsi="Arial" w:cs="Arial"/>
          <w:b/>
          <w:sz w:val="24"/>
          <w:szCs w:val="24"/>
        </w:rPr>
      </w:pPr>
      <w:r w:rsidRPr="003C7D12">
        <w:rPr>
          <w:rFonts w:ascii="Arial" w:hAnsi="Arial" w:cs="Arial"/>
          <w:sz w:val="18"/>
          <w:szCs w:val="18"/>
        </w:rPr>
        <w:t>This course is designed for students who are interested in and considering careers in the visual arts and want to develop a professional portfolio for post-secondary applications. Students will create a cohesive body of work that reflects their personal style and artistic voice while exploring a variety of artistic disciplines and techniques.</w:t>
      </w:r>
    </w:p>
    <w:p w14:paraId="5A286ABD" w14:textId="77777777" w:rsidR="00E50AA5" w:rsidRPr="003C7D12" w:rsidRDefault="00E50AA5" w:rsidP="00E50AA5">
      <w:pPr>
        <w:spacing w:before="210" w:after="210" w:line="300" w:lineRule="auto"/>
        <w:rPr>
          <w:rFonts w:ascii="Arial" w:hAnsi="Arial" w:cs="Arial"/>
          <w:sz w:val="18"/>
          <w:szCs w:val="18"/>
        </w:rPr>
      </w:pPr>
      <w:r w:rsidRPr="003C7D12">
        <w:rPr>
          <w:rFonts w:ascii="Arial" w:hAnsi="Arial" w:cs="Arial"/>
          <w:sz w:val="18"/>
          <w:szCs w:val="18"/>
        </w:rPr>
        <w:t>In addition to portfolio development, students will gain insight into career pathways in the visual arts, including fine arts, design, illustration, animation, photography, and related fields. Instruction will include guidance on presenting work effectively, writing artist statements, and preparing both digital and physical portfolios.</w:t>
      </w:r>
      <w:r w:rsidRPr="003C7D12">
        <w:rPr>
          <w:rFonts w:ascii="Arial" w:hAnsi="Arial" w:cs="Arial"/>
          <w:sz w:val="18"/>
          <w:szCs w:val="18"/>
        </w:rPr>
        <w:br/>
        <w:t xml:space="preserve"> This linear course runs every second day. On instructional days, students will engage in lessons, critiques, and portfolio-building activities. On alternate days, students will have a study block combined with open studio time, providing flexibility to work independently on projects, refine techniques, and receive individualized feedback.</w:t>
      </w:r>
    </w:p>
    <w:p w14:paraId="5B93B624" w14:textId="77777777" w:rsidR="00E50AA5" w:rsidRPr="003C7D12" w:rsidRDefault="00E50AA5" w:rsidP="00E50AA5">
      <w:pPr>
        <w:spacing w:before="210" w:after="210" w:line="300" w:lineRule="auto"/>
        <w:rPr>
          <w:rFonts w:ascii="Arial" w:hAnsi="Arial" w:cs="Arial"/>
          <w:b/>
          <w:bCs/>
          <w:sz w:val="18"/>
          <w:szCs w:val="18"/>
        </w:rPr>
      </w:pPr>
      <w:r w:rsidRPr="003C7D12">
        <w:rPr>
          <w:rFonts w:ascii="Arial" w:hAnsi="Arial" w:cs="Arial"/>
          <w:b/>
          <w:bCs/>
          <w:sz w:val="18"/>
          <w:szCs w:val="18"/>
        </w:rPr>
        <w:t>Key Features:</w:t>
      </w:r>
    </w:p>
    <w:p w14:paraId="4CBF68FB" w14:textId="77777777" w:rsidR="00E50AA5" w:rsidRPr="003C7D12" w:rsidRDefault="00E50AA5" w:rsidP="00E50AA5">
      <w:pPr>
        <w:pStyle w:val="ListParagraph"/>
        <w:numPr>
          <w:ilvl w:val="0"/>
          <w:numId w:val="39"/>
        </w:numPr>
        <w:spacing w:after="0" w:line="300" w:lineRule="auto"/>
        <w:rPr>
          <w:rFonts w:ascii="Arial" w:hAnsi="Arial" w:cs="Arial"/>
          <w:sz w:val="18"/>
          <w:szCs w:val="18"/>
        </w:rPr>
      </w:pPr>
      <w:r w:rsidRPr="003C7D12">
        <w:rPr>
          <w:rFonts w:ascii="Arial" w:hAnsi="Arial" w:cs="Arial"/>
          <w:sz w:val="18"/>
          <w:szCs w:val="18"/>
        </w:rPr>
        <w:t>Portfolio preparation for art school applications</w:t>
      </w:r>
    </w:p>
    <w:p w14:paraId="662B4038" w14:textId="77777777" w:rsidR="00E50AA5" w:rsidRPr="003C7D12" w:rsidRDefault="00E50AA5" w:rsidP="00E50AA5">
      <w:pPr>
        <w:pStyle w:val="ListParagraph"/>
        <w:numPr>
          <w:ilvl w:val="0"/>
          <w:numId w:val="39"/>
        </w:numPr>
        <w:spacing w:after="0" w:line="300" w:lineRule="auto"/>
        <w:rPr>
          <w:rFonts w:ascii="Arial" w:hAnsi="Arial" w:cs="Arial"/>
          <w:sz w:val="18"/>
          <w:szCs w:val="18"/>
        </w:rPr>
      </w:pPr>
      <w:r w:rsidRPr="003C7D12">
        <w:rPr>
          <w:rFonts w:ascii="Arial" w:hAnsi="Arial" w:cs="Arial"/>
          <w:sz w:val="18"/>
          <w:szCs w:val="18"/>
        </w:rPr>
        <w:t>Exploration of visual arts careers and industry expectations</w:t>
      </w:r>
    </w:p>
    <w:p w14:paraId="244B98C9" w14:textId="77777777" w:rsidR="00E50AA5" w:rsidRPr="003C7D12" w:rsidRDefault="00E50AA5" w:rsidP="00E50AA5">
      <w:pPr>
        <w:pStyle w:val="ListParagraph"/>
        <w:numPr>
          <w:ilvl w:val="0"/>
          <w:numId w:val="39"/>
        </w:numPr>
        <w:spacing w:after="0" w:line="300" w:lineRule="auto"/>
        <w:rPr>
          <w:rFonts w:ascii="Arial" w:hAnsi="Arial" w:cs="Arial"/>
          <w:sz w:val="18"/>
          <w:szCs w:val="18"/>
        </w:rPr>
      </w:pPr>
      <w:r w:rsidRPr="003C7D12">
        <w:rPr>
          <w:rFonts w:ascii="Arial" w:hAnsi="Arial" w:cs="Arial"/>
          <w:sz w:val="18"/>
          <w:szCs w:val="18"/>
        </w:rPr>
        <w:t>Development of technical and conceptual skills</w:t>
      </w:r>
    </w:p>
    <w:p w14:paraId="033114D7" w14:textId="77777777" w:rsidR="00E50AA5" w:rsidRPr="003C7D12" w:rsidRDefault="00E50AA5" w:rsidP="00E50AA5">
      <w:pPr>
        <w:pStyle w:val="ListParagraph"/>
        <w:numPr>
          <w:ilvl w:val="0"/>
          <w:numId w:val="39"/>
        </w:numPr>
        <w:spacing w:after="0" w:line="300" w:lineRule="auto"/>
        <w:rPr>
          <w:rFonts w:ascii="Arial" w:hAnsi="Arial" w:cs="Arial"/>
          <w:sz w:val="18"/>
          <w:szCs w:val="18"/>
        </w:rPr>
      </w:pPr>
      <w:r w:rsidRPr="003C7D12">
        <w:rPr>
          <w:rFonts w:ascii="Arial" w:hAnsi="Arial" w:cs="Arial"/>
          <w:sz w:val="18"/>
          <w:szCs w:val="18"/>
        </w:rPr>
        <w:t>Dedicated open studio time for independent work</w:t>
      </w:r>
    </w:p>
    <w:p w14:paraId="16187AB0" w14:textId="3ABFFC81" w:rsidR="00E50AA5" w:rsidRPr="003C7D12" w:rsidRDefault="00E50AA5" w:rsidP="00871EA2">
      <w:pPr>
        <w:pStyle w:val="ListParagraph"/>
        <w:numPr>
          <w:ilvl w:val="0"/>
          <w:numId w:val="39"/>
        </w:numPr>
        <w:spacing w:after="0" w:line="300" w:lineRule="auto"/>
        <w:rPr>
          <w:rFonts w:ascii="Arial" w:hAnsi="Arial" w:cs="Arial"/>
          <w:sz w:val="18"/>
          <w:szCs w:val="18"/>
        </w:rPr>
      </w:pPr>
      <w:r w:rsidRPr="003C7D12">
        <w:rPr>
          <w:rFonts w:ascii="Arial" w:hAnsi="Arial" w:cs="Arial"/>
          <w:sz w:val="18"/>
          <w:szCs w:val="18"/>
        </w:rPr>
        <w:t>Guidance on digital portfolio presentation.</w:t>
      </w:r>
    </w:p>
    <w:p w14:paraId="35F1AA9D" w14:textId="77777777" w:rsidR="00E50AA5" w:rsidRPr="003C7D12" w:rsidRDefault="00E50AA5" w:rsidP="00871EA2">
      <w:pPr>
        <w:spacing w:after="0"/>
        <w:rPr>
          <w:rFonts w:ascii="Arial" w:hAnsi="Arial" w:cs="Arial"/>
          <w:sz w:val="18"/>
          <w:szCs w:val="18"/>
        </w:rPr>
      </w:pPr>
    </w:p>
    <w:p w14:paraId="3EED660D" w14:textId="77777777" w:rsidR="00871EA2" w:rsidRPr="003C7D12" w:rsidRDefault="00EC1719" w:rsidP="00871EA2">
      <w:pPr>
        <w:spacing w:after="0"/>
        <w:rPr>
          <w:rFonts w:ascii="Arial" w:hAnsi="Arial" w:cs="Arial"/>
          <w:sz w:val="18"/>
          <w:szCs w:val="18"/>
        </w:rPr>
      </w:pPr>
      <w:r w:rsidRPr="003C7D12">
        <w:rPr>
          <w:rFonts w:ascii="Arial" w:hAnsi="Arial" w:cs="Arial"/>
          <w:b/>
          <w:bCs/>
          <w:sz w:val="28"/>
          <w:szCs w:val="28"/>
          <w:u w:val="single"/>
        </w:rPr>
        <w:t>Home</w:t>
      </w:r>
      <w:r w:rsidR="00903FBA" w:rsidRPr="003C7D12">
        <w:rPr>
          <w:rFonts w:ascii="Arial" w:hAnsi="Arial" w:cs="Arial"/>
          <w:b/>
          <w:bCs/>
          <w:sz w:val="28"/>
          <w:szCs w:val="28"/>
          <w:u w:val="single"/>
        </w:rPr>
        <w:t xml:space="preserve"> Economics</w:t>
      </w:r>
    </w:p>
    <w:p w14:paraId="3470D17F" w14:textId="77777777" w:rsidR="00871EA2" w:rsidRPr="003C7D12" w:rsidRDefault="00871EA2" w:rsidP="00871EA2">
      <w:pPr>
        <w:spacing w:after="0"/>
        <w:rPr>
          <w:rFonts w:ascii="Arial" w:hAnsi="Arial" w:cs="Arial"/>
          <w:sz w:val="18"/>
          <w:szCs w:val="18"/>
        </w:rPr>
      </w:pPr>
    </w:p>
    <w:p w14:paraId="4FC6F94E" w14:textId="0417F93D" w:rsidR="00D43648" w:rsidRPr="003C7D12" w:rsidRDefault="00D43648" w:rsidP="00871EA2">
      <w:pPr>
        <w:shd w:val="clear" w:color="auto" w:fill="FFFFFF" w:themeFill="background1"/>
        <w:spacing w:after="0"/>
        <w:rPr>
          <w:rFonts w:ascii="Arial" w:hAnsi="Arial" w:cs="Arial"/>
          <w:b/>
          <w:noProof/>
          <w:sz w:val="24"/>
          <w:szCs w:val="24"/>
        </w:rPr>
      </w:pPr>
      <w:r w:rsidRPr="003C7D12">
        <w:rPr>
          <w:rFonts w:ascii="Arial" w:hAnsi="Arial" w:cs="Arial"/>
          <w:b/>
          <w:noProof/>
          <w:sz w:val="24"/>
          <w:szCs w:val="24"/>
        </w:rPr>
        <w:t>FOOD STUDIES 11/12 (MFOOD11)</w:t>
      </w:r>
      <w:r w:rsidR="00F02EE8" w:rsidRPr="003C7D12">
        <w:rPr>
          <w:rFonts w:ascii="Arial" w:hAnsi="Arial" w:cs="Arial"/>
          <w:b/>
          <w:noProof/>
        </w:rPr>
        <w:t xml:space="preserve"> </w:t>
      </w:r>
      <w:r w:rsidR="00F02EE8" w:rsidRPr="003C7D12">
        <w:rPr>
          <w:rFonts w:ascii="Arial" w:hAnsi="Arial" w:cs="Arial"/>
          <w:b/>
          <w:noProof/>
          <w:sz w:val="24"/>
          <w:szCs w:val="24"/>
        </w:rPr>
        <w:t>(MFOOD12)</w:t>
      </w:r>
    </w:p>
    <w:p w14:paraId="1F56F80F" w14:textId="0592685C" w:rsidR="00D43648" w:rsidRPr="003C7D12" w:rsidRDefault="00D43648" w:rsidP="00871EA2">
      <w:pPr>
        <w:pStyle w:val="NoSpacing"/>
        <w:tabs>
          <w:tab w:val="left" w:pos="567"/>
        </w:tabs>
        <w:rPr>
          <w:rFonts w:ascii="Arial" w:hAnsi="Arial" w:cs="Arial"/>
          <w:noProof/>
          <w:sz w:val="18"/>
          <w:szCs w:val="18"/>
        </w:rPr>
      </w:pPr>
      <w:r w:rsidRPr="003C7D12">
        <w:rPr>
          <w:rFonts w:ascii="Arial" w:hAnsi="Arial" w:cs="Arial"/>
          <w:noProof/>
          <w:sz w:val="18"/>
          <w:szCs w:val="18"/>
        </w:rPr>
        <w:t>This course is for students with some food and cooking skills who want to develop beyond the basics.  Students will take part in challenging labs and various meal and recipe design opportunities.  They will learn about ingredients proportions, temperatures, and preparation methods and understand how to develop and modify recipies.  Other fascinating topics such as food security, food recalls, cultural appropriation, food labelling, and food marketing will be covered.</w:t>
      </w:r>
      <w:r w:rsidR="00C0347F" w:rsidRPr="003C7D12">
        <w:rPr>
          <w:rFonts w:ascii="Arial" w:hAnsi="Arial" w:cs="Arial"/>
          <w:noProof/>
          <w:sz w:val="18"/>
          <w:szCs w:val="18"/>
        </w:rPr>
        <w:t xml:space="preserve"> Emphasis is on the ability to use advance knowledge and skills in food preparaton to design original recipes and menus.  Social, cultural, health, economic, and aesthetic aspects of food will be discussed in depth</w:t>
      </w:r>
      <w:r w:rsidR="0070215C" w:rsidRPr="003C7D12">
        <w:rPr>
          <w:rFonts w:ascii="Arial" w:hAnsi="Arial" w:cs="Arial"/>
          <w:noProof/>
          <w:sz w:val="18"/>
          <w:szCs w:val="18"/>
        </w:rPr>
        <w:t>. This course also provides an opportunity to explore future career options in the food industry and to develop an individual food philosophy.</w:t>
      </w:r>
    </w:p>
    <w:p w14:paraId="3BB7469B" w14:textId="77777777" w:rsidR="002B78FE" w:rsidRPr="003C7D12" w:rsidRDefault="002B78FE" w:rsidP="00871EA2">
      <w:pPr>
        <w:pStyle w:val="NoSpacing"/>
        <w:tabs>
          <w:tab w:val="left" w:pos="567"/>
        </w:tabs>
        <w:rPr>
          <w:rFonts w:ascii="Arial" w:hAnsi="Arial" w:cs="Arial"/>
          <w:noProof/>
          <w:sz w:val="18"/>
          <w:szCs w:val="18"/>
        </w:rPr>
      </w:pPr>
    </w:p>
    <w:p w14:paraId="24987765" w14:textId="60B48DB4" w:rsidR="002B78FE" w:rsidRPr="003C7D12" w:rsidRDefault="002B78FE" w:rsidP="002B78FE">
      <w:pPr>
        <w:pStyle w:val="NoSpacing"/>
        <w:tabs>
          <w:tab w:val="left" w:pos="567"/>
        </w:tabs>
        <w:rPr>
          <w:rFonts w:ascii="Arial" w:hAnsi="Arial" w:cs="Arial"/>
          <w:noProof/>
          <w:sz w:val="24"/>
          <w:szCs w:val="24"/>
        </w:rPr>
      </w:pPr>
      <w:r w:rsidRPr="003C7D12">
        <w:rPr>
          <w:rFonts w:ascii="Arial" w:hAnsi="Arial" w:cs="Arial"/>
          <w:b/>
          <w:noProof/>
          <w:sz w:val="24"/>
          <w:szCs w:val="24"/>
        </w:rPr>
        <w:t>PASTRY ARTS &amp; BAKING 11/12 (</w:t>
      </w:r>
      <w:r w:rsidR="00E90DA8" w:rsidRPr="003C7D12">
        <w:rPr>
          <w:rFonts w:ascii="Arial" w:hAnsi="Arial" w:cs="Arial"/>
          <w:b/>
          <w:noProof/>
          <w:sz w:val="24"/>
          <w:szCs w:val="24"/>
        </w:rPr>
        <w:t>MBP</w:t>
      </w:r>
      <w:r w:rsidRPr="003C7D12">
        <w:rPr>
          <w:rFonts w:ascii="Arial" w:hAnsi="Arial" w:cs="Arial"/>
          <w:b/>
          <w:noProof/>
          <w:sz w:val="24"/>
          <w:szCs w:val="24"/>
        </w:rPr>
        <w:t>11) (</w:t>
      </w:r>
      <w:r w:rsidR="00E90DA8" w:rsidRPr="003C7D12">
        <w:rPr>
          <w:rFonts w:ascii="Arial" w:hAnsi="Arial" w:cs="Arial"/>
          <w:b/>
          <w:noProof/>
          <w:sz w:val="24"/>
          <w:szCs w:val="24"/>
        </w:rPr>
        <w:t>MBP</w:t>
      </w:r>
      <w:r w:rsidRPr="003C7D12">
        <w:rPr>
          <w:rFonts w:ascii="Arial" w:hAnsi="Arial" w:cs="Arial"/>
          <w:b/>
          <w:noProof/>
          <w:sz w:val="24"/>
          <w:szCs w:val="24"/>
        </w:rPr>
        <w:t>12)</w:t>
      </w:r>
    </w:p>
    <w:p w14:paraId="5E469673" w14:textId="77777777" w:rsidR="002B78FE" w:rsidRPr="003C7D12" w:rsidRDefault="002B78FE" w:rsidP="002B78FE">
      <w:pPr>
        <w:shd w:val="clear" w:color="auto" w:fill="FFFFFF"/>
        <w:spacing w:after="0" w:line="240" w:lineRule="auto"/>
        <w:rPr>
          <w:rFonts w:ascii="Aptos" w:eastAsia="Times New Roman" w:hAnsi="Aptos" w:cs="Times New Roman"/>
          <w:color w:val="212121"/>
          <w:kern w:val="0"/>
          <w:sz w:val="24"/>
          <w:szCs w:val="24"/>
          <w14:ligatures w14:val="none"/>
        </w:rPr>
      </w:pPr>
      <w:r w:rsidRPr="003C7D12">
        <w:rPr>
          <w:rFonts w:ascii="Arial" w:eastAsia="Times New Roman" w:hAnsi="Arial" w:cs="Arial"/>
          <w:color w:val="000000"/>
          <w:kern w:val="0"/>
          <w:sz w:val="20"/>
          <w:szCs w:val="20"/>
          <w14:ligatures w14:val="none"/>
        </w:rPr>
        <w:t>This is a course which focuses on developing and advancing skills in baking. Students will broaden and challenge their skill set with exciting recipes and interesting ingredients.  The emphasis will be on baking theory, practical knowledge, skill building, time management and production.  Students in grade 11 will learn basics and experiment with design to create innovative products. Students in grade 12 will focus on creativity and artistic expression as they design and present baking masterpieces.  This course will be valuable for any student who wants to learn more about baking and pastry or who is interested in a career in the industry.</w:t>
      </w:r>
    </w:p>
    <w:p w14:paraId="44B3FEF9" w14:textId="77777777" w:rsidR="00D408C6" w:rsidRPr="003C7D12" w:rsidRDefault="00D408C6" w:rsidP="003674A6">
      <w:pPr>
        <w:spacing w:after="0"/>
        <w:rPr>
          <w:rFonts w:ascii="Arial" w:hAnsi="Arial" w:cs="Arial"/>
          <w:sz w:val="18"/>
          <w:szCs w:val="18"/>
        </w:rPr>
      </w:pPr>
    </w:p>
    <w:p w14:paraId="31E15AF9" w14:textId="77777777" w:rsidR="003A4F2E" w:rsidRPr="003C7D12" w:rsidRDefault="003A4F2E" w:rsidP="003674A6">
      <w:pPr>
        <w:spacing w:after="0"/>
        <w:rPr>
          <w:rFonts w:ascii="Arial" w:hAnsi="Arial" w:cs="Arial"/>
          <w:sz w:val="18"/>
          <w:szCs w:val="18"/>
        </w:rPr>
      </w:pPr>
    </w:p>
    <w:p w14:paraId="1A93A7F4" w14:textId="77777777" w:rsidR="003A4F2E" w:rsidRPr="003C7D12" w:rsidRDefault="003A4F2E" w:rsidP="003674A6">
      <w:pPr>
        <w:spacing w:after="0"/>
        <w:rPr>
          <w:rFonts w:ascii="Arial" w:hAnsi="Arial" w:cs="Arial"/>
          <w:sz w:val="18"/>
          <w:szCs w:val="18"/>
        </w:rPr>
      </w:pPr>
    </w:p>
    <w:p w14:paraId="45E63C75" w14:textId="77777777" w:rsidR="003A4F2E" w:rsidRPr="003C7D12" w:rsidRDefault="003A4F2E" w:rsidP="003674A6">
      <w:pPr>
        <w:spacing w:after="0"/>
        <w:rPr>
          <w:rFonts w:ascii="Arial" w:hAnsi="Arial" w:cs="Arial"/>
          <w:sz w:val="18"/>
          <w:szCs w:val="18"/>
        </w:rPr>
      </w:pPr>
    </w:p>
    <w:p w14:paraId="7E38255F" w14:textId="781B4BEA" w:rsidR="00170C0F" w:rsidRPr="003C7D12" w:rsidRDefault="00170C0F" w:rsidP="00170C0F">
      <w:pPr>
        <w:pStyle w:val="NoSpacing"/>
        <w:tabs>
          <w:tab w:val="left" w:pos="567"/>
        </w:tabs>
        <w:rPr>
          <w:rFonts w:ascii="Arial" w:hAnsi="Arial" w:cs="Arial"/>
          <w:noProof/>
          <w:sz w:val="24"/>
          <w:szCs w:val="24"/>
        </w:rPr>
      </w:pPr>
      <w:r w:rsidRPr="003C7D12">
        <w:rPr>
          <w:rFonts w:ascii="Arial" w:hAnsi="Arial" w:cs="Arial"/>
          <w:b/>
          <w:noProof/>
          <w:sz w:val="24"/>
          <w:szCs w:val="24"/>
        </w:rPr>
        <w:lastRenderedPageBreak/>
        <w:t>TEXTILES 11/12 (MTXT11) (MTXT12)</w:t>
      </w:r>
    </w:p>
    <w:p w14:paraId="2894690F" w14:textId="02074FBC" w:rsidR="00170C0F" w:rsidRPr="003C7D12" w:rsidRDefault="00170C0F" w:rsidP="00170C0F">
      <w:pPr>
        <w:pStyle w:val="NoSpacing"/>
        <w:tabs>
          <w:tab w:val="left" w:pos="567"/>
        </w:tabs>
        <w:rPr>
          <w:rFonts w:ascii="Arial" w:hAnsi="Arial" w:cs="Arial"/>
          <w:noProof/>
          <w:sz w:val="18"/>
          <w:szCs w:val="18"/>
        </w:rPr>
      </w:pPr>
      <w:r w:rsidRPr="003C7D12">
        <w:rPr>
          <w:rFonts w:ascii="Arial" w:hAnsi="Arial" w:cs="Arial"/>
          <w:noProof/>
          <w:sz w:val="18"/>
          <w:szCs w:val="18"/>
        </w:rPr>
        <w:t xml:space="preserve">Whether you are new to sewing or have some experience, take this class for a more hands-on approach to learning. Projects are selected based on your ability but could include: pajamas, sweatshirts, pants, tops, dresses, quilts, and other accessories. More advanced students will have the opportunity to work with more complicated fabrics and patterns and will learn a variety </w:t>
      </w:r>
    </w:p>
    <w:p w14:paraId="08C4BA9F" w14:textId="1E20D40C" w:rsidR="00170C0F" w:rsidRPr="003C7D12" w:rsidRDefault="00170C0F" w:rsidP="003503CE">
      <w:pPr>
        <w:pStyle w:val="NoSpacing"/>
        <w:tabs>
          <w:tab w:val="left" w:pos="567"/>
        </w:tabs>
        <w:rPr>
          <w:rFonts w:ascii="Arial" w:hAnsi="Arial" w:cs="Arial"/>
          <w:noProof/>
          <w:sz w:val="18"/>
          <w:szCs w:val="18"/>
        </w:rPr>
      </w:pPr>
      <w:r w:rsidRPr="003C7D12">
        <w:rPr>
          <w:rFonts w:ascii="Arial" w:hAnsi="Arial" w:cs="Arial"/>
          <w:noProof/>
          <w:sz w:val="18"/>
          <w:szCs w:val="18"/>
        </w:rPr>
        <w:t>of new sewing techniques. Have fun designing your own project or giving a new look to something you already own. In addition to sewing, we will explore issues and careers in the fashion and textile industry.</w:t>
      </w:r>
    </w:p>
    <w:p w14:paraId="373723E4" w14:textId="77777777" w:rsidR="001F1EFE" w:rsidRPr="003C7D12" w:rsidRDefault="001F1EFE" w:rsidP="003503CE">
      <w:pPr>
        <w:pStyle w:val="NoSpacing"/>
        <w:tabs>
          <w:tab w:val="left" w:pos="567"/>
        </w:tabs>
        <w:rPr>
          <w:rFonts w:ascii="Arial" w:hAnsi="Arial" w:cs="Arial"/>
          <w:noProof/>
          <w:sz w:val="18"/>
          <w:szCs w:val="18"/>
        </w:rPr>
      </w:pPr>
    </w:p>
    <w:p w14:paraId="5440C119" w14:textId="5C38F8C0" w:rsidR="001F1EFE" w:rsidRPr="003C7D12" w:rsidRDefault="001F1EFE" w:rsidP="001F1EFE">
      <w:pPr>
        <w:pStyle w:val="NoSpacing"/>
        <w:tabs>
          <w:tab w:val="left" w:pos="567"/>
        </w:tabs>
        <w:rPr>
          <w:rFonts w:ascii="Arial" w:hAnsi="Arial" w:cs="Arial"/>
          <w:noProof/>
          <w:sz w:val="24"/>
          <w:szCs w:val="24"/>
          <w:lang w:val="fr-CA"/>
        </w:rPr>
      </w:pPr>
      <w:r w:rsidRPr="003C7D12">
        <w:rPr>
          <w:rFonts w:ascii="Arial" w:hAnsi="Arial" w:cs="Arial"/>
          <w:b/>
          <w:noProof/>
          <w:sz w:val="24"/>
          <w:szCs w:val="24"/>
          <w:lang w:val="fr-CA"/>
        </w:rPr>
        <w:t>TEXTILE ARTS 11/12 (</w:t>
      </w:r>
      <w:r w:rsidR="009D34AF" w:rsidRPr="003C7D12">
        <w:rPr>
          <w:rFonts w:ascii="Arial" w:hAnsi="Arial" w:cs="Arial"/>
          <w:b/>
          <w:noProof/>
          <w:sz w:val="24"/>
          <w:szCs w:val="24"/>
          <w:lang w:val="fr-CA"/>
        </w:rPr>
        <w:t>YHEC-1D</w:t>
      </w:r>
      <w:r w:rsidR="00AB5E27" w:rsidRPr="003C7D12">
        <w:rPr>
          <w:rFonts w:ascii="Arial" w:hAnsi="Arial" w:cs="Arial"/>
          <w:b/>
          <w:noProof/>
          <w:sz w:val="24"/>
          <w:szCs w:val="24"/>
          <w:lang w:val="fr-CA"/>
        </w:rPr>
        <w:t xml:space="preserve"> 11</w:t>
      </w:r>
      <w:r w:rsidRPr="003C7D12">
        <w:rPr>
          <w:rFonts w:ascii="Arial" w:hAnsi="Arial" w:cs="Arial"/>
          <w:b/>
          <w:noProof/>
          <w:sz w:val="24"/>
          <w:szCs w:val="24"/>
          <w:lang w:val="fr-CA"/>
        </w:rPr>
        <w:t xml:space="preserve">) </w:t>
      </w:r>
      <w:r w:rsidR="001000B0" w:rsidRPr="003C7D12">
        <w:rPr>
          <w:rFonts w:ascii="Arial" w:hAnsi="Arial" w:cs="Arial"/>
          <w:b/>
          <w:noProof/>
          <w:sz w:val="24"/>
          <w:szCs w:val="24"/>
          <w:lang w:val="fr-CA"/>
        </w:rPr>
        <w:t>(</w:t>
      </w:r>
      <w:r w:rsidR="00A22ADA" w:rsidRPr="003C7D12">
        <w:rPr>
          <w:rFonts w:ascii="Arial" w:hAnsi="Arial" w:cs="Arial"/>
          <w:b/>
          <w:noProof/>
          <w:sz w:val="24"/>
          <w:szCs w:val="24"/>
          <w:lang w:val="fr-CA"/>
        </w:rPr>
        <w:t>YHEC-2D</w:t>
      </w:r>
      <w:r w:rsidR="00AB5E27" w:rsidRPr="003C7D12">
        <w:rPr>
          <w:rFonts w:ascii="Arial" w:hAnsi="Arial" w:cs="Arial"/>
          <w:b/>
          <w:noProof/>
          <w:sz w:val="24"/>
          <w:szCs w:val="24"/>
          <w:lang w:val="fr-CA"/>
        </w:rPr>
        <w:t xml:space="preserve"> 12</w:t>
      </w:r>
      <w:r w:rsidRPr="003C7D12">
        <w:rPr>
          <w:rFonts w:ascii="Arial" w:hAnsi="Arial" w:cs="Arial"/>
          <w:b/>
          <w:noProof/>
          <w:sz w:val="24"/>
          <w:szCs w:val="24"/>
          <w:lang w:val="fr-CA"/>
        </w:rPr>
        <w:t>)</w:t>
      </w:r>
    </w:p>
    <w:p w14:paraId="20B82F05" w14:textId="0EE66D21" w:rsidR="001F1EFE" w:rsidRPr="003C7D12" w:rsidRDefault="001F1EFE" w:rsidP="003503CE">
      <w:pPr>
        <w:pStyle w:val="NoSpacing"/>
        <w:tabs>
          <w:tab w:val="left" w:pos="567"/>
        </w:tabs>
        <w:rPr>
          <w:rFonts w:ascii="Arial" w:hAnsi="Arial" w:cs="Arial"/>
          <w:noProof/>
          <w:sz w:val="18"/>
          <w:szCs w:val="18"/>
        </w:rPr>
      </w:pPr>
      <w:r w:rsidRPr="003C7D12">
        <w:rPr>
          <w:rFonts w:ascii="Arial" w:hAnsi="Arial" w:cs="Arial"/>
          <w:noProof/>
          <w:sz w:val="18"/>
          <w:szCs w:val="18"/>
          <w:lang w:val="en-CA"/>
        </w:rPr>
        <w:t>If you are someone that sits on Pinterest and say, “I want to make that!” but never get to it, this course is for you. Instead of just pinning great projects, make them come to life. The teacher will help you with the skills and learn how to use tools and materials that are specially designed for crafting. We will learn the history of certain art and art practices. There will be a foundational understanding of element and design in art created. Textiles Arts &amp; Design is your opportunity to design and create your own unique and individual projects and gifts for you or your home. Main projects will be decided with the interest of the students, with some basic projects to teach skills initially."</w:t>
      </w:r>
    </w:p>
    <w:p w14:paraId="7F7077C8" w14:textId="77777777" w:rsidR="00520C56" w:rsidRPr="003C7D12" w:rsidRDefault="00520C56" w:rsidP="003503CE">
      <w:pPr>
        <w:pStyle w:val="NoSpacing"/>
        <w:tabs>
          <w:tab w:val="left" w:pos="567"/>
        </w:tabs>
        <w:rPr>
          <w:rFonts w:ascii="Arial" w:hAnsi="Arial" w:cs="Arial"/>
          <w:noProof/>
          <w:sz w:val="18"/>
          <w:szCs w:val="18"/>
        </w:rPr>
      </w:pPr>
    </w:p>
    <w:p w14:paraId="3E706194" w14:textId="57CDF8E4" w:rsidR="00880C40" w:rsidRPr="003C7D12" w:rsidRDefault="00880C40" w:rsidP="00880C40">
      <w:pPr>
        <w:pStyle w:val="NoSpacing"/>
        <w:tabs>
          <w:tab w:val="left" w:pos="567"/>
        </w:tabs>
        <w:rPr>
          <w:rFonts w:ascii="Arial" w:hAnsi="Arial" w:cs="Arial"/>
          <w:b/>
          <w:sz w:val="24"/>
          <w:szCs w:val="24"/>
        </w:rPr>
      </w:pPr>
      <w:r w:rsidRPr="003C7D12">
        <w:rPr>
          <w:rFonts w:ascii="Arial" w:hAnsi="Arial" w:cs="Arial"/>
          <w:b/>
          <w:sz w:val="24"/>
          <w:szCs w:val="24"/>
        </w:rPr>
        <w:t>INTERPERSONAL AND FAMILY RELATIONSHIPS 11 (MIAFR11)</w:t>
      </w:r>
    </w:p>
    <w:p w14:paraId="52D2CDEB" w14:textId="26FB1427" w:rsidR="00880C40" w:rsidRPr="003C7D12" w:rsidRDefault="00880C40" w:rsidP="00880C40">
      <w:pPr>
        <w:pStyle w:val="NoSpacing"/>
        <w:tabs>
          <w:tab w:val="left" w:pos="567"/>
        </w:tabs>
        <w:rPr>
          <w:rFonts w:ascii="Arial" w:hAnsi="Arial" w:cs="Arial"/>
          <w:sz w:val="18"/>
          <w:szCs w:val="18"/>
        </w:rPr>
      </w:pPr>
      <w:r w:rsidRPr="003C7D12">
        <w:rPr>
          <w:rFonts w:ascii="Arial" w:hAnsi="Arial" w:cs="Arial"/>
          <w:sz w:val="18"/>
          <w:szCs w:val="18"/>
        </w:rPr>
        <w:t xml:space="preserve">This is a sociology course designed for students in grades 10 to 12 who wish to study human </w:t>
      </w:r>
      <w:proofErr w:type="spellStart"/>
      <w:r w:rsidRPr="003C7D12">
        <w:rPr>
          <w:rFonts w:ascii="Arial" w:hAnsi="Arial" w:cs="Arial"/>
          <w:sz w:val="18"/>
          <w:szCs w:val="18"/>
        </w:rPr>
        <w:t>behaviour</w:t>
      </w:r>
      <w:proofErr w:type="spellEnd"/>
      <w:r w:rsidRPr="003C7D12">
        <w:rPr>
          <w:rFonts w:ascii="Arial" w:hAnsi="Arial" w:cs="Arial"/>
          <w:sz w:val="18"/>
          <w:szCs w:val="18"/>
        </w:rPr>
        <w:t xml:space="preserve">, development, and relationships.  It explores human societies and how over time change is always occurring. What drives social change?  Who advocates it?  Why is it important to study change?  Why do people behave the way they do?  Does society create criminals?  </w:t>
      </w:r>
    </w:p>
    <w:p w14:paraId="55799807" w14:textId="3263FFC3" w:rsidR="00880C40" w:rsidRPr="003C7D12" w:rsidRDefault="00880C40" w:rsidP="00880C40">
      <w:pPr>
        <w:pStyle w:val="NoSpacing"/>
        <w:tabs>
          <w:tab w:val="left" w:pos="567"/>
        </w:tabs>
        <w:rPr>
          <w:rFonts w:ascii="Arial" w:hAnsi="Arial" w:cs="Arial"/>
          <w:sz w:val="18"/>
          <w:szCs w:val="18"/>
        </w:rPr>
      </w:pPr>
      <w:r w:rsidRPr="003C7D12">
        <w:rPr>
          <w:rFonts w:ascii="Arial" w:hAnsi="Arial" w:cs="Arial"/>
          <w:sz w:val="18"/>
          <w:szCs w:val="18"/>
        </w:rPr>
        <w:t xml:space="preserve">These are some of the questions explored.  Some topics such as love and relationships, the interactive nature of self and family, personality theories, communication styles, types of interpersonal and family relationships, components of healthy/unsafe relationships, and factors involved in ending relationships will be studied. </w:t>
      </w:r>
      <w:r w:rsidR="00BC0449" w:rsidRPr="003C7D12">
        <w:rPr>
          <w:rFonts w:ascii="Arial" w:hAnsi="Arial" w:cs="Arial"/>
          <w:sz w:val="18"/>
          <w:szCs w:val="18"/>
        </w:rPr>
        <w:t xml:space="preserve">Student </w:t>
      </w:r>
      <w:r w:rsidRPr="003C7D12">
        <w:rPr>
          <w:rFonts w:ascii="Arial" w:hAnsi="Arial" w:cs="Arial"/>
          <w:sz w:val="18"/>
          <w:szCs w:val="18"/>
        </w:rPr>
        <w:t>interest will be asked to create the content for the course. This is a good course for those who have an interest in counselling, social work, or education.</w:t>
      </w:r>
      <w:r w:rsidR="003503CE" w:rsidRPr="003C7D12">
        <w:rPr>
          <w:rFonts w:ascii="Arial" w:hAnsi="Arial" w:cs="Arial"/>
          <w:sz w:val="18"/>
          <w:szCs w:val="18"/>
        </w:rPr>
        <w:t xml:space="preserve"> </w:t>
      </w:r>
    </w:p>
    <w:p w14:paraId="34CA1611" w14:textId="77777777" w:rsidR="00880C40" w:rsidRPr="003C7D12" w:rsidRDefault="00880C40" w:rsidP="00880C40">
      <w:pPr>
        <w:pStyle w:val="NoSpacing"/>
        <w:tabs>
          <w:tab w:val="left" w:pos="567"/>
        </w:tabs>
        <w:rPr>
          <w:rFonts w:ascii="Arial" w:hAnsi="Arial" w:cs="Arial"/>
          <w:noProof/>
          <w:sz w:val="18"/>
          <w:szCs w:val="18"/>
        </w:rPr>
      </w:pPr>
    </w:p>
    <w:p w14:paraId="47BD55A1" w14:textId="77777777" w:rsidR="00880C40" w:rsidRPr="003C7D12" w:rsidRDefault="00880C40" w:rsidP="00880C40">
      <w:pPr>
        <w:pStyle w:val="NoSpacing"/>
        <w:tabs>
          <w:tab w:val="left" w:pos="567"/>
        </w:tabs>
        <w:rPr>
          <w:rFonts w:ascii="Arial" w:hAnsi="Arial" w:cs="Arial"/>
          <w:b/>
          <w:sz w:val="24"/>
          <w:szCs w:val="24"/>
        </w:rPr>
      </w:pPr>
      <w:r w:rsidRPr="003C7D12">
        <w:rPr>
          <w:rFonts w:ascii="Arial" w:hAnsi="Arial" w:cs="Arial"/>
          <w:b/>
          <w:sz w:val="24"/>
          <w:szCs w:val="24"/>
        </w:rPr>
        <w:t xml:space="preserve">CHILD DEVELOPMENT AND CAREGIVING 12 (MCDAC12) </w:t>
      </w:r>
    </w:p>
    <w:p w14:paraId="0F2A4EAD" w14:textId="153CF785" w:rsidR="00880C40" w:rsidRPr="003C7D12" w:rsidRDefault="00880C40" w:rsidP="00880C40">
      <w:pPr>
        <w:pStyle w:val="NoSpacing"/>
        <w:tabs>
          <w:tab w:val="left" w:pos="567"/>
        </w:tabs>
        <w:rPr>
          <w:rFonts w:ascii="Arial" w:hAnsi="Arial" w:cs="Arial"/>
          <w:sz w:val="18"/>
          <w:szCs w:val="18"/>
        </w:rPr>
      </w:pPr>
      <w:r w:rsidRPr="003C7D12">
        <w:rPr>
          <w:rFonts w:ascii="Arial" w:hAnsi="Arial" w:cs="Arial"/>
          <w:sz w:val="18"/>
          <w:szCs w:val="18"/>
        </w:rPr>
        <w:t>This is a sociology course designed for students in grade 11 and 12 who are interested in studying infant and child development.  The main theme is parenting.  Understanding how to parent, how parenting shapes society and individuals. Topics will include pregnancy and childbirth, the needs of infants and children, theories and stages of child development, and the rights and responsibilities of caregivers. Simulated parenthood with electronic computer babies is available.  This is an excellent course for those considering a career in human services (e.g. health care, counselling, social work, education, business, etc.)</w:t>
      </w:r>
    </w:p>
    <w:p w14:paraId="3492CD81" w14:textId="6518EEFA" w:rsidR="006A0D41" w:rsidRPr="003C7D12" w:rsidRDefault="006A0D41" w:rsidP="00880C40">
      <w:pPr>
        <w:tabs>
          <w:tab w:val="left" w:pos="501"/>
        </w:tabs>
        <w:spacing w:after="0"/>
        <w:rPr>
          <w:rFonts w:ascii="Arial" w:hAnsi="Arial" w:cs="Arial"/>
          <w:sz w:val="18"/>
          <w:szCs w:val="18"/>
        </w:rPr>
      </w:pPr>
    </w:p>
    <w:p w14:paraId="787D5C08" w14:textId="77777777" w:rsidR="004C4FC7" w:rsidRPr="003C7D12" w:rsidRDefault="004C4FC7" w:rsidP="004C4FC7">
      <w:pPr>
        <w:pStyle w:val="NoSpacing"/>
        <w:tabs>
          <w:tab w:val="left" w:pos="567"/>
        </w:tabs>
        <w:rPr>
          <w:rFonts w:ascii="Arial" w:eastAsia="Arial Unicode MS" w:hAnsi="Arial" w:cs="Arial"/>
          <w:b/>
          <w:color w:val="000000"/>
          <w:sz w:val="24"/>
          <w:szCs w:val="24"/>
          <w:bdr w:val="nil"/>
        </w:rPr>
      </w:pPr>
      <w:r w:rsidRPr="003C7D12">
        <w:rPr>
          <w:rFonts w:ascii="Arial" w:eastAsia="Arial Unicode MS" w:hAnsi="Arial" w:cs="Arial"/>
          <w:b/>
          <w:color w:val="000000"/>
          <w:sz w:val="24"/>
          <w:szCs w:val="24"/>
          <w:bdr w:val="nil"/>
        </w:rPr>
        <w:t>PSYCHOLOGY 11 (YPSYC1A1)</w:t>
      </w:r>
    </w:p>
    <w:p w14:paraId="529B4F95" w14:textId="58DDE46E" w:rsidR="004C4FC7" w:rsidRPr="003C7D12" w:rsidRDefault="004C4FC7" w:rsidP="004C4FC7">
      <w:pPr>
        <w:pStyle w:val="NoSpacing"/>
        <w:tabs>
          <w:tab w:val="left" w:pos="567"/>
        </w:tabs>
        <w:rPr>
          <w:rFonts w:ascii="Arial" w:hAnsi="Arial" w:cs="Arial"/>
          <w:noProof/>
          <w:sz w:val="18"/>
          <w:szCs w:val="18"/>
        </w:rPr>
      </w:pPr>
      <w:r w:rsidRPr="003C7D12">
        <w:rPr>
          <w:rFonts w:ascii="Arial" w:hAnsi="Arial" w:cs="Arial"/>
          <w:noProof/>
          <w:sz w:val="18"/>
          <w:szCs w:val="18"/>
        </w:rPr>
        <w:t>How do drugs affect a person’s brain? What is it like to have schizophrenia? How controlled are you by forces you are not aware of? How can you reduce anxiety? How much does your childhood affect you now? These are some of the questions that are explored in Psychology 11. This course is designed to give students an introduction to psychology, while focusing on applicable skills and will change the way you see the world.</w:t>
      </w:r>
    </w:p>
    <w:p w14:paraId="2B48DA60" w14:textId="77777777" w:rsidR="004C4FC7" w:rsidRPr="003C7D12" w:rsidRDefault="004C4FC7" w:rsidP="004C4FC7">
      <w:pPr>
        <w:pStyle w:val="NoSpacing"/>
        <w:tabs>
          <w:tab w:val="left" w:pos="567"/>
        </w:tabs>
        <w:rPr>
          <w:rFonts w:ascii="Arial" w:hAnsi="Arial" w:cs="Arial"/>
          <w:noProof/>
          <w:sz w:val="18"/>
          <w:szCs w:val="18"/>
        </w:rPr>
      </w:pPr>
    </w:p>
    <w:p w14:paraId="24EE6726" w14:textId="77777777" w:rsidR="004C4FC7" w:rsidRPr="003C7D12" w:rsidRDefault="004C4FC7" w:rsidP="004C4FC7">
      <w:pPr>
        <w:pStyle w:val="NoSpacing"/>
        <w:tabs>
          <w:tab w:val="left" w:pos="567"/>
        </w:tabs>
        <w:rPr>
          <w:rFonts w:ascii="Arial" w:eastAsia="Arial Unicode MS" w:hAnsi="Arial" w:cs="Arial"/>
          <w:b/>
          <w:bCs/>
          <w:color w:val="000000"/>
          <w:sz w:val="24"/>
          <w:szCs w:val="24"/>
          <w:bdr w:val="nil"/>
        </w:rPr>
      </w:pPr>
      <w:r w:rsidRPr="003C7D12">
        <w:rPr>
          <w:rFonts w:ascii="Arial" w:eastAsia="Arial Unicode MS" w:hAnsi="Arial" w:cs="Arial"/>
          <w:b/>
          <w:bCs/>
          <w:color w:val="000000"/>
          <w:sz w:val="24"/>
          <w:szCs w:val="24"/>
          <w:bdr w:val="nil"/>
        </w:rPr>
        <w:t>PSYCHOLOGY 12 (YPSYC2A)</w:t>
      </w:r>
    </w:p>
    <w:p w14:paraId="0887CE9B" w14:textId="1C02D1AE" w:rsidR="004C4FC7" w:rsidRPr="003C7D12" w:rsidRDefault="004C4FC7" w:rsidP="004C4FC7">
      <w:pPr>
        <w:pStyle w:val="NoSpacing"/>
        <w:tabs>
          <w:tab w:val="left" w:pos="567"/>
        </w:tabs>
        <w:rPr>
          <w:rFonts w:ascii="Arial" w:hAnsi="Arial" w:cs="Arial"/>
          <w:noProof/>
          <w:sz w:val="18"/>
          <w:szCs w:val="18"/>
        </w:rPr>
      </w:pPr>
      <w:r w:rsidRPr="003C7D12">
        <w:rPr>
          <w:rFonts w:ascii="Arial" w:hAnsi="Arial" w:cs="Arial"/>
          <w:noProof/>
          <w:sz w:val="18"/>
          <w:szCs w:val="18"/>
        </w:rPr>
        <w:t>What causes people to join cults? How do advertisers target you? How can you build better communication skills? How can you best help people who are in psychological distress? How does attraction work? What are the “love languages”? These are some of the questions that are explored in Psychology 12. This course is designed to build on students’ knowledge and further their ability to understand the world using a psychological mindset.</w:t>
      </w:r>
    </w:p>
    <w:p w14:paraId="1CC1B267" w14:textId="77777777" w:rsidR="00871EA2" w:rsidRPr="003C7D12" w:rsidRDefault="00871EA2" w:rsidP="004C4FC7">
      <w:pPr>
        <w:pStyle w:val="NoSpacing"/>
        <w:tabs>
          <w:tab w:val="left" w:pos="567"/>
        </w:tabs>
        <w:rPr>
          <w:rFonts w:ascii="Arial" w:hAnsi="Arial" w:cs="Arial"/>
          <w:noProof/>
          <w:sz w:val="18"/>
          <w:szCs w:val="18"/>
        </w:rPr>
      </w:pPr>
    </w:p>
    <w:p w14:paraId="17FBD616" w14:textId="77777777" w:rsidR="00871EA2" w:rsidRPr="003C7D12" w:rsidRDefault="00871EA2" w:rsidP="00871EA2">
      <w:pPr>
        <w:pStyle w:val="NoSpacing"/>
        <w:tabs>
          <w:tab w:val="left" w:pos="567"/>
        </w:tabs>
        <w:rPr>
          <w:rFonts w:ascii="Arial" w:hAnsi="Arial" w:cs="Arial"/>
          <w:b/>
          <w:sz w:val="24"/>
          <w:szCs w:val="24"/>
        </w:rPr>
      </w:pPr>
      <w:r w:rsidRPr="003C7D12">
        <w:rPr>
          <w:rFonts w:ascii="Arial" w:hAnsi="Arial" w:cs="Arial"/>
          <w:b/>
          <w:sz w:val="24"/>
          <w:szCs w:val="24"/>
        </w:rPr>
        <w:t xml:space="preserve">TOURISM 12 (MTRM 12) </w:t>
      </w:r>
    </w:p>
    <w:p w14:paraId="3EF9AE4E" w14:textId="1430CDAB" w:rsidR="00871EA2" w:rsidRPr="003C7D12" w:rsidRDefault="00871EA2" w:rsidP="00871EA2">
      <w:pPr>
        <w:pStyle w:val="NoSpacing"/>
        <w:tabs>
          <w:tab w:val="left" w:pos="567"/>
        </w:tabs>
        <w:rPr>
          <w:rFonts w:ascii="Arial" w:hAnsi="Arial" w:cs="Arial"/>
          <w:sz w:val="18"/>
          <w:szCs w:val="18"/>
        </w:rPr>
      </w:pPr>
      <w:r w:rsidRPr="003C7D12">
        <w:rPr>
          <w:rFonts w:ascii="Arial" w:hAnsi="Arial" w:cs="Arial"/>
          <w:sz w:val="18"/>
          <w:szCs w:val="18"/>
        </w:rPr>
        <w:t xml:space="preserve">Tourism is a course that focuses on the development and </w:t>
      </w:r>
      <w:proofErr w:type="gramStart"/>
      <w:r w:rsidRPr="003C7D12">
        <w:rPr>
          <w:rFonts w:ascii="Arial" w:hAnsi="Arial" w:cs="Arial"/>
          <w:sz w:val="18"/>
          <w:szCs w:val="18"/>
        </w:rPr>
        <w:t>ever changing</w:t>
      </w:r>
      <w:proofErr w:type="gramEnd"/>
      <w:r w:rsidRPr="003C7D12">
        <w:rPr>
          <w:rFonts w:ascii="Arial" w:hAnsi="Arial" w:cs="Arial"/>
          <w:sz w:val="18"/>
          <w:szCs w:val="18"/>
        </w:rPr>
        <w:t xml:space="preserve"> face of the tourism industry in Canada. Tourism focuses on applied design, which conducts user-centered research to understand design opportunities and barriers. Applied skills and technologies prepare students to work in the new environments of the modern age. There is a heavy focus on local, Canadian, and Aboriginal tourism. Students will engage in critical thinking skills in relation to issues in the tourism industry. The aim is to get students to understand the current situation of tourism and be able to predict future trends and find success in vocations related to the tourism industry.</w:t>
      </w:r>
    </w:p>
    <w:p w14:paraId="06C0DE89" w14:textId="77777777" w:rsidR="00871EA2" w:rsidRPr="003C7D12" w:rsidRDefault="00871EA2" w:rsidP="004C4FC7">
      <w:pPr>
        <w:pStyle w:val="NoSpacing"/>
        <w:tabs>
          <w:tab w:val="left" w:pos="567"/>
        </w:tabs>
        <w:rPr>
          <w:rFonts w:ascii="Arial" w:hAnsi="Arial" w:cs="Arial"/>
          <w:noProof/>
          <w:sz w:val="18"/>
          <w:szCs w:val="18"/>
        </w:rPr>
      </w:pPr>
    </w:p>
    <w:p w14:paraId="05469490" w14:textId="77777777" w:rsidR="00520C56" w:rsidRPr="003C7D12" w:rsidRDefault="00520C56" w:rsidP="004C4FC7">
      <w:pPr>
        <w:pStyle w:val="NoSpacing"/>
        <w:tabs>
          <w:tab w:val="left" w:pos="567"/>
        </w:tabs>
        <w:rPr>
          <w:rFonts w:ascii="Arial" w:hAnsi="Arial" w:cs="Arial"/>
          <w:noProof/>
          <w:sz w:val="18"/>
          <w:szCs w:val="18"/>
        </w:rPr>
      </w:pPr>
    </w:p>
    <w:p w14:paraId="2708B335" w14:textId="26F8CB4F" w:rsidR="003A1942" w:rsidRPr="003C7D12" w:rsidRDefault="003A1942" w:rsidP="003A1942">
      <w:pPr>
        <w:spacing w:after="0"/>
        <w:rPr>
          <w:rFonts w:ascii="Arial" w:hAnsi="Arial" w:cs="Arial"/>
          <w:sz w:val="18"/>
          <w:szCs w:val="18"/>
        </w:rPr>
      </w:pPr>
      <w:r w:rsidRPr="003C7D12">
        <w:rPr>
          <w:rFonts w:ascii="Arial" w:hAnsi="Arial" w:cs="Arial"/>
          <w:b/>
          <w:bCs/>
          <w:sz w:val="28"/>
          <w:szCs w:val="28"/>
          <w:u w:val="single"/>
        </w:rPr>
        <w:t>Information Technology</w:t>
      </w:r>
    </w:p>
    <w:p w14:paraId="2F69A96C" w14:textId="77777777" w:rsidR="00520C56" w:rsidRPr="003C7D12" w:rsidRDefault="00520C56" w:rsidP="00520C56">
      <w:pPr>
        <w:spacing w:after="0"/>
        <w:rPr>
          <w:rFonts w:ascii="Arial" w:hAnsi="Arial" w:cs="Arial"/>
          <w:sz w:val="18"/>
          <w:szCs w:val="18"/>
        </w:rPr>
      </w:pPr>
    </w:p>
    <w:p w14:paraId="03DCCD22" w14:textId="77777777" w:rsidR="00493DB7" w:rsidRPr="003C7D12" w:rsidRDefault="00493DB7" w:rsidP="00493DB7">
      <w:pPr>
        <w:pStyle w:val="paragraph"/>
        <w:tabs>
          <w:tab w:val="left" w:pos="567"/>
        </w:tabs>
        <w:spacing w:before="0" w:beforeAutospacing="0" w:after="0" w:afterAutospacing="0"/>
        <w:textAlignment w:val="baseline"/>
        <w:rPr>
          <w:rFonts w:ascii="Arial" w:hAnsi="Arial" w:cs="Arial"/>
          <w:color w:val="000000"/>
        </w:rPr>
      </w:pPr>
      <w:r w:rsidRPr="003C7D12">
        <w:rPr>
          <w:rStyle w:val="normaltextrun"/>
          <w:rFonts w:ascii="Arial" w:hAnsi="Arial" w:cs="Arial"/>
          <w:b/>
          <w:bCs/>
          <w:color w:val="000000"/>
          <w:lang w:val="en-US"/>
        </w:rPr>
        <w:t>MEDIA DESIGN 11 (MMEDD11)</w:t>
      </w:r>
      <w:r w:rsidRPr="003C7D12">
        <w:rPr>
          <w:rStyle w:val="eop"/>
          <w:rFonts w:ascii="Arial" w:hAnsi="Arial" w:cs="Arial"/>
          <w:color w:val="000000"/>
        </w:rPr>
        <w:t> </w:t>
      </w:r>
    </w:p>
    <w:p w14:paraId="390276C4" w14:textId="43A7B425" w:rsidR="00871EA2" w:rsidRPr="003C7D12" w:rsidRDefault="00787DCA" w:rsidP="004C4FC7">
      <w:pPr>
        <w:pStyle w:val="NoSpacing"/>
        <w:tabs>
          <w:tab w:val="left" w:pos="567"/>
        </w:tabs>
        <w:rPr>
          <w:rFonts w:ascii="Arial" w:hAnsi="Arial" w:cs="Arial"/>
          <w:noProof/>
          <w:sz w:val="18"/>
          <w:szCs w:val="18"/>
        </w:rPr>
      </w:pPr>
      <w:r w:rsidRPr="003C7D12">
        <w:rPr>
          <w:rFonts w:ascii="Arial" w:eastAsia="Times New Roman" w:hAnsi="Arial" w:cs="Arial"/>
          <w:color w:val="000000"/>
          <w:sz w:val="18"/>
          <w:szCs w:val="18"/>
          <w:lang w:val="en-CA" w:eastAsia="en-CA"/>
        </w:rPr>
        <w:t>Level up your media creation skills as you explore graphic design, video production and animation in Media Design 11. As a part of the class you will explore Adobe Photoshop, Premiere and Animate as you plan, design and refine a variety of awesome media types. No experience is required, but returning students will have the opportunity for more complex design challenges.</w:t>
      </w:r>
    </w:p>
    <w:p w14:paraId="17D6030F" w14:textId="77777777" w:rsidR="003A1942" w:rsidRPr="003C7D12" w:rsidRDefault="003A1942" w:rsidP="00787DCA">
      <w:pPr>
        <w:spacing w:after="0"/>
        <w:rPr>
          <w:rFonts w:ascii="Arial" w:hAnsi="Arial" w:cs="Arial"/>
          <w:sz w:val="18"/>
          <w:szCs w:val="18"/>
        </w:rPr>
      </w:pPr>
    </w:p>
    <w:p w14:paraId="59CE4061" w14:textId="77777777" w:rsidR="003A4F2E" w:rsidRPr="003C7D12" w:rsidRDefault="003A4F2E" w:rsidP="00787DCA">
      <w:pPr>
        <w:spacing w:after="0"/>
        <w:rPr>
          <w:rFonts w:ascii="Arial" w:hAnsi="Arial" w:cs="Arial"/>
          <w:sz w:val="18"/>
          <w:szCs w:val="18"/>
        </w:rPr>
      </w:pPr>
    </w:p>
    <w:p w14:paraId="0C6F2D3E" w14:textId="77777777" w:rsidR="003A4F2E" w:rsidRPr="003C7D12" w:rsidRDefault="003A4F2E" w:rsidP="00787DCA">
      <w:pPr>
        <w:spacing w:after="0"/>
        <w:rPr>
          <w:rFonts w:ascii="Arial" w:hAnsi="Arial" w:cs="Arial"/>
          <w:sz w:val="18"/>
          <w:szCs w:val="18"/>
        </w:rPr>
      </w:pPr>
    </w:p>
    <w:p w14:paraId="1186D190" w14:textId="736CE783" w:rsidR="00C72BE7" w:rsidRPr="003C7D12" w:rsidRDefault="00C72BE7" w:rsidP="00C72BE7">
      <w:pPr>
        <w:pStyle w:val="paragraph"/>
        <w:tabs>
          <w:tab w:val="left" w:pos="567"/>
        </w:tabs>
        <w:spacing w:before="0" w:beforeAutospacing="0" w:after="0" w:afterAutospacing="0"/>
        <w:textAlignment w:val="baseline"/>
        <w:rPr>
          <w:rFonts w:ascii="Arial" w:hAnsi="Arial" w:cs="Arial"/>
          <w:lang w:val="en-US"/>
        </w:rPr>
      </w:pPr>
      <w:r w:rsidRPr="003C7D12">
        <w:rPr>
          <w:rStyle w:val="normaltextrun"/>
          <w:rFonts w:ascii="Arial" w:hAnsi="Arial" w:cs="Arial"/>
          <w:b/>
          <w:bCs/>
          <w:lang w:val="en-US"/>
        </w:rPr>
        <w:lastRenderedPageBreak/>
        <w:t>COMPUTER PROGRAMMING 11/12: COMPUTER PROGRAMMING (MCMPR11) (MCMPR12)</w:t>
      </w:r>
    </w:p>
    <w:p w14:paraId="567D5847" w14:textId="61E42FF1" w:rsidR="006744E9" w:rsidRPr="003C7D12" w:rsidRDefault="001645D1" w:rsidP="001645D1">
      <w:pPr>
        <w:pStyle w:val="paragraph"/>
        <w:tabs>
          <w:tab w:val="left" w:pos="567"/>
        </w:tabs>
        <w:spacing w:before="0" w:beforeAutospacing="0" w:after="0" w:afterAutospacing="0"/>
        <w:textAlignment w:val="baseline"/>
        <w:rPr>
          <w:rFonts w:ascii="Arial" w:hAnsi="Arial" w:cs="Arial"/>
          <w:sz w:val="18"/>
          <w:szCs w:val="18"/>
        </w:rPr>
      </w:pPr>
      <w:r w:rsidRPr="003C7D12">
        <w:rPr>
          <w:rFonts w:ascii="Arial" w:hAnsi="Arial" w:cs="Arial"/>
          <w:sz w:val="18"/>
          <w:szCs w:val="18"/>
        </w:rPr>
        <w:t xml:space="preserve">Learn to code and create! </w:t>
      </w:r>
      <w:r w:rsidR="00C72BE7" w:rsidRPr="003C7D12">
        <w:rPr>
          <w:rStyle w:val="normaltextrun"/>
          <w:rFonts w:ascii="Arial" w:hAnsi="Arial" w:cs="Arial"/>
          <w:sz w:val="18"/>
          <w:szCs w:val="18"/>
          <w:lang w:val="en-US"/>
        </w:rPr>
        <w:t xml:space="preserve">This course is for students </w:t>
      </w:r>
      <w:r w:rsidRPr="003C7D12">
        <w:rPr>
          <w:rStyle w:val="normaltextrun"/>
          <w:rFonts w:ascii="Arial" w:hAnsi="Arial" w:cs="Arial"/>
          <w:sz w:val="18"/>
          <w:szCs w:val="18"/>
          <w:lang w:val="en-US"/>
        </w:rPr>
        <w:t>with</w:t>
      </w:r>
      <w:r w:rsidR="00C72BE7" w:rsidRPr="003C7D12">
        <w:rPr>
          <w:rStyle w:val="normaltextrun"/>
          <w:rFonts w:ascii="Arial" w:hAnsi="Arial" w:cs="Arial"/>
          <w:sz w:val="18"/>
          <w:szCs w:val="18"/>
          <w:lang w:val="en-US"/>
        </w:rPr>
        <w:t xml:space="preserve"> interest in gaining experience in computer programming. Students will be investigating several computer programming languages</w:t>
      </w:r>
      <w:r w:rsidRPr="003C7D12">
        <w:rPr>
          <w:rStyle w:val="normaltextrun"/>
          <w:rFonts w:ascii="Arial" w:hAnsi="Arial" w:cs="Arial"/>
          <w:sz w:val="18"/>
          <w:szCs w:val="18"/>
          <w:lang w:val="en-US"/>
        </w:rPr>
        <w:t xml:space="preserve"> </w:t>
      </w:r>
      <w:r w:rsidRPr="003C7D12">
        <w:rPr>
          <w:rFonts w:ascii="Arial" w:hAnsi="Arial" w:cs="Arial"/>
          <w:sz w:val="18"/>
          <w:szCs w:val="18"/>
        </w:rPr>
        <w:t>(Python, HTML, CSS)</w:t>
      </w:r>
      <w:r w:rsidR="00C72BE7" w:rsidRPr="003C7D12">
        <w:rPr>
          <w:rStyle w:val="normaltextrun"/>
          <w:rFonts w:ascii="Arial" w:hAnsi="Arial" w:cs="Arial"/>
          <w:sz w:val="18"/>
          <w:szCs w:val="18"/>
          <w:lang w:val="en-US"/>
        </w:rPr>
        <w:t xml:space="preserve"> and how they can be used in many ways.  Students can explore programming by developing Web Apps, Data Analytics and/or Games Development.</w:t>
      </w:r>
      <w:r w:rsidRPr="003C7D12">
        <w:rPr>
          <w:rFonts w:ascii="Arial" w:eastAsiaTheme="minorHAnsi" w:hAnsi="Arial" w:cs="Arial"/>
          <w:color w:val="000000"/>
          <w:kern w:val="2"/>
          <w:sz w:val="18"/>
          <w:szCs w:val="18"/>
          <w:lang w:eastAsia="en-US"/>
          <w14:ligatures w14:val="standardContextual"/>
        </w:rPr>
        <w:t xml:space="preserve"> </w:t>
      </w:r>
      <w:r w:rsidRPr="003C7D12">
        <w:rPr>
          <w:rFonts w:ascii="Arial" w:hAnsi="Arial" w:cs="Arial"/>
          <w:sz w:val="18"/>
          <w:szCs w:val="18"/>
        </w:rPr>
        <w:t>All skill levels are welcome.</w:t>
      </w:r>
    </w:p>
    <w:p w14:paraId="26B2F5C0" w14:textId="77777777" w:rsidR="001645D1" w:rsidRPr="003C7D12" w:rsidRDefault="001645D1" w:rsidP="001645D1">
      <w:pPr>
        <w:pStyle w:val="paragraph"/>
        <w:tabs>
          <w:tab w:val="left" w:pos="567"/>
        </w:tabs>
        <w:spacing w:before="0" w:beforeAutospacing="0" w:after="0" w:afterAutospacing="0"/>
        <w:textAlignment w:val="baseline"/>
        <w:rPr>
          <w:rFonts w:ascii="Arial" w:hAnsi="Arial" w:cs="Arial"/>
          <w:sz w:val="18"/>
          <w:szCs w:val="18"/>
          <w:lang w:val="en-US"/>
        </w:rPr>
      </w:pPr>
    </w:p>
    <w:p w14:paraId="49268B43" w14:textId="77777777" w:rsidR="006744E9" w:rsidRPr="003C7D12" w:rsidRDefault="006744E9" w:rsidP="006744E9">
      <w:pPr>
        <w:spacing w:after="0"/>
        <w:rPr>
          <w:rFonts w:ascii="Arial" w:hAnsi="Arial" w:cs="Arial"/>
          <w:sz w:val="24"/>
          <w:szCs w:val="24"/>
        </w:rPr>
      </w:pPr>
      <w:r w:rsidRPr="003C7D12">
        <w:rPr>
          <w:rFonts w:ascii="Arial" w:hAnsi="Arial" w:cs="Arial"/>
          <w:b/>
          <w:bCs/>
          <w:sz w:val="24"/>
          <w:szCs w:val="24"/>
        </w:rPr>
        <w:t>VIDEO PRODUCTION AND ANIMATION 11: DIGITAL COMMUNICATIONS / DIGITAL MEDIA DEVELOPMENT (MDCOM11)</w:t>
      </w:r>
      <w:r w:rsidRPr="003C7D12">
        <w:rPr>
          <w:rFonts w:ascii="Arial" w:hAnsi="Arial" w:cs="Arial"/>
          <w:sz w:val="24"/>
          <w:szCs w:val="24"/>
        </w:rPr>
        <w:t xml:space="preserve"> </w:t>
      </w:r>
      <w:r w:rsidRPr="003C7D12">
        <w:rPr>
          <w:rFonts w:ascii="Arial" w:hAnsi="Arial" w:cs="Arial"/>
          <w:b/>
          <w:bCs/>
          <w:sz w:val="24"/>
          <w:szCs w:val="24"/>
        </w:rPr>
        <w:t>(MDMD-12 VID)</w:t>
      </w:r>
      <w:r w:rsidRPr="003C7D12">
        <w:rPr>
          <w:rFonts w:ascii="Arial" w:hAnsi="Arial" w:cs="Arial"/>
          <w:sz w:val="24"/>
          <w:szCs w:val="24"/>
        </w:rPr>
        <w:t> </w:t>
      </w:r>
    </w:p>
    <w:p w14:paraId="09333E50" w14:textId="1B17C729" w:rsidR="006744E9" w:rsidRPr="003C7D12" w:rsidRDefault="006744E9" w:rsidP="00787DCA">
      <w:pPr>
        <w:spacing w:after="0"/>
        <w:rPr>
          <w:rFonts w:ascii="Arial" w:hAnsi="Arial" w:cs="Arial"/>
          <w:sz w:val="18"/>
          <w:szCs w:val="18"/>
        </w:rPr>
      </w:pPr>
      <w:r w:rsidRPr="003C7D12">
        <w:rPr>
          <w:rFonts w:ascii="Arial" w:hAnsi="Arial" w:cs="Arial"/>
          <w:sz w:val="18"/>
          <w:szCs w:val="18"/>
        </w:rPr>
        <w:t xml:space="preserve">Want to create your own high-end videos and animations? How about exploring different types of special and audio effects that take your media to the next level?  Students will have the opportunity to use a variety of cameras and other studio equipment while exploring industry standard applications like Adobe Premiere, After Effects and Animate. Returning students will have the opportunity to expand their skills and problem-solving abilities with advanced design challenges. </w:t>
      </w:r>
    </w:p>
    <w:p w14:paraId="1C6ABC19" w14:textId="77777777" w:rsidR="004824AD" w:rsidRPr="003C7D12" w:rsidRDefault="004824AD" w:rsidP="00787DCA">
      <w:pPr>
        <w:spacing w:after="0"/>
        <w:rPr>
          <w:rFonts w:ascii="Arial" w:hAnsi="Arial" w:cs="Arial"/>
          <w:sz w:val="18"/>
          <w:szCs w:val="18"/>
        </w:rPr>
      </w:pPr>
    </w:p>
    <w:p w14:paraId="6E3B208C" w14:textId="185F959B" w:rsidR="00B60737" w:rsidRPr="003C7D12" w:rsidRDefault="00B60737" w:rsidP="00B60737">
      <w:pPr>
        <w:pStyle w:val="NoSpacing"/>
        <w:tabs>
          <w:tab w:val="left" w:pos="567"/>
        </w:tabs>
        <w:rPr>
          <w:rFonts w:ascii="Arial" w:hAnsi="Arial" w:cs="Arial"/>
          <w:noProof/>
          <w:sz w:val="24"/>
          <w:szCs w:val="24"/>
          <w:lang w:val="en-CA"/>
        </w:rPr>
      </w:pPr>
      <w:r w:rsidRPr="003C7D12">
        <w:rPr>
          <w:rFonts w:ascii="Arial" w:hAnsi="Arial" w:cs="Arial"/>
          <w:b/>
          <w:bCs/>
          <w:noProof/>
          <w:sz w:val="24"/>
          <w:szCs w:val="24"/>
          <w:lang w:val="en-CA"/>
        </w:rPr>
        <w:t>GRAPHIC PRODUCTION 11/12 (MGRPR11) (MGRPR12)</w:t>
      </w:r>
      <w:r w:rsidRPr="003C7D12">
        <w:rPr>
          <w:rFonts w:ascii="Arial" w:hAnsi="Arial" w:cs="Arial"/>
          <w:noProof/>
          <w:sz w:val="24"/>
          <w:szCs w:val="24"/>
          <w:lang w:val="en-CA"/>
        </w:rPr>
        <w:t> </w:t>
      </w:r>
    </w:p>
    <w:p w14:paraId="45AA1B28" w14:textId="77777777" w:rsidR="005E4C9E" w:rsidRPr="003C7D12" w:rsidRDefault="00B60737" w:rsidP="004C4FC7">
      <w:pPr>
        <w:pStyle w:val="NoSpacing"/>
        <w:tabs>
          <w:tab w:val="left" w:pos="567"/>
        </w:tabs>
        <w:rPr>
          <w:rFonts w:ascii="Arial" w:hAnsi="Arial" w:cs="Arial"/>
          <w:noProof/>
          <w:sz w:val="18"/>
          <w:szCs w:val="18"/>
          <w:lang w:val="en-CA"/>
        </w:rPr>
      </w:pPr>
      <w:r w:rsidRPr="003C7D12">
        <w:rPr>
          <w:rFonts w:ascii="Arial" w:hAnsi="Arial" w:cs="Arial"/>
          <w:noProof/>
          <w:sz w:val="18"/>
          <w:szCs w:val="18"/>
          <w:lang w:val="en-CA"/>
        </w:rPr>
        <w:t>Do you have a passion for digital design and graphics creation? Graphic Production focuses on the advanced planning, design and refining of digital images, both photographic and original creations, and applying them to a variety of media types. As a part of this, students will explore various Adobe Suite applications such as Adobe Photoshop, Illustrator and InDesign. Returning students will have the opportunity to expand their skills and problem-solving abilities with advanced design challenges.</w:t>
      </w:r>
    </w:p>
    <w:p w14:paraId="2D087C16" w14:textId="77777777" w:rsidR="005E4C9E" w:rsidRPr="003C7D12" w:rsidRDefault="005E4C9E" w:rsidP="004C4FC7">
      <w:pPr>
        <w:pStyle w:val="NoSpacing"/>
        <w:tabs>
          <w:tab w:val="left" w:pos="567"/>
        </w:tabs>
        <w:rPr>
          <w:rFonts w:ascii="Arial" w:hAnsi="Arial" w:cs="Arial"/>
          <w:noProof/>
          <w:sz w:val="18"/>
          <w:szCs w:val="18"/>
          <w:lang w:val="en-CA"/>
        </w:rPr>
      </w:pPr>
    </w:p>
    <w:p w14:paraId="24380759" w14:textId="29E0B83B" w:rsidR="00871EA2" w:rsidRPr="003C7D12" w:rsidRDefault="00B60737" w:rsidP="004C4FC7">
      <w:pPr>
        <w:pStyle w:val="NoSpacing"/>
        <w:tabs>
          <w:tab w:val="left" w:pos="567"/>
        </w:tabs>
        <w:rPr>
          <w:rFonts w:ascii="Arial" w:hAnsi="Arial" w:cs="Arial"/>
          <w:noProof/>
          <w:sz w:val="18"/>
          <w:szCs w:val="18"/>
          <w:lang w:val="en-CA"/>
        </w:rPr>
      </w:pPr>
      <w:r w:rsidRPr="003C7D12">
        <w:rPr>
          <w:rFonts w:ascii="Arial" w:hAnsi="Arial" w:cs="Arial"/>
          <w:noProof/>
          <w:sz w:val="18"/>
          <w:szCs w:val="18"/>
          <w:lang w:val="en-CA"/>
        </w:rPr>
        <w:t> </w:t>
      </w:r>
    </w:p>
    <w:p w14:paraId="3825EE6F" w14:textId="0F3A75B5" w:rsidR="00B16A14" w:rsidRPr="003C7D12" w:rsidRDefault="00B16A14" w:rsidP="00B16A14">
      <w:pPr>
        <w:spacing w:after="0"/>
        <w:rPr>
          <w:rFonts w:ascii="Arial" w:hAnsi="Arial" w:cs="Arial"/>
          <w:sz w:val="18"/>
          <w:szCs w:val="18"/>
        </w:rPr>
      </w:pPr>
      <w:r w:rsidRPr="003C7D12">
        <w:rPr>
          <w:rFonts w:ascii="Arial" w:hAnsi="Arial" w:cs="Arial"/>
          <w:b/>
          <w:bCs/>
          <w:sz w:val="28"/>
          <w:szCs w:val="28"/>
          <w:u w:val="single"/>
        </w:rPr>
        <w:t>Performing Arts - Music</w:t>
      </w:r>
    </w:p>
    <w:p w14:paraId="2238EFFE" w14:textId="77777777" w:rsidR="00B16A14" w:rsidRPr="003C7D12" w:rsidRDefault="00B16A14" w:rsidP="00B16A14">
      <w:pPr>
        <w:spacing w:after="0"/>
        <w:rPr>
          <w:rFonts w:ascii="Arial" w:hAnsi="Arial" w:cs="Arial"/>
          <w:sz w:val="18"/>
          <w:szCs w:val="18"/>
        </w:rPr>
      </w:pPr>
    </w:p>
    <w:p w14:paraId="7C871B57" w14:textId="012673BB" w:rsidR="004A0E5A" w:rsidRPr="003C7D12" w:rsidRDefault="004A0E5A" w:rsidP="004A0E5A">
      <w:pPr>
        <w:pStyle w:val="NoSpacing"/>
        <w:tabs>
          <w:tab w:val="left" w:pos="567"/>
        </w:tabs>
        <w:rPr>
          <w:rFonts w:ascii="Arial" w:hAnsi="Arial" w:cs="Arial"/>
          <w:b/>
          <w:noProof/>
          <w:sz w:val="24"/>
          <w:szCs w:val="24"/>
        </w:rPr>
      </w:pPr>
      <w:r w:rsidRPr="003C7D12">
        <w:rPr>
          <w:rFonts w:ascii="Arial" w:hAnsi="Arial" w:cs="Arial"/>
          <w:b/>
          <w:noProof/>
          <w:sz w:val="24"/>
          <w:szCs w:val="24"/>
        </w:rPr>
        <w:t>CHOIR 11/12 (MCMCC11) (MCMCC12)</w:t>
      </w:r>
    </w:p>
    <w:p w14:paraId="58B208C4" w14:textId="349E6A8E" w:rsidR="00871EA2" w:rsidRPr="003C7D12" w:rsidRDefault="00655DAB" w:rsidP="0045001D">
      <w:pPr>
        <w:spacing w:after="0" w:line="240" w:lineRule="auto"/>
        <w:rPr>
          <w:rFonts w:ascii="Arial" w:eastAsiaTheme="minorEastAsia" w:hAnsi="Arial" w:cs="Arial"/>
          <w:b/>
          <w:bCs/>
          <w:color w:val="000000" w:themeColor="text1"/>
          <w:sz w:val="18"/>
          <w:szCs w:val="18"/>
        </w:rPr>
      </w:pPr>
      <w:r w:rsidRPr="003C7D12">
        <w:rPr>
          <w:rFonts w:ascii="Arial" w:hAnsi="Arial" w:cs="Arial"/>
          <w:noProof/>
          <w:sz w:val="18"/>
          <w:szCs w:val="18"/>
        </w:rPr>
        <w:t xml:space="preserve">A fun way to learn more than just vocal technique.  This performing group will explore a wide variety of musical styles and repertoire, and will focus on developing sight singing and ear training skills.  Discover ways to extend your vocal range, create breath energy, formulate and place vowels correctly, and perform with confidence in a choral setting.  No previous singing experience is required. Participation in music department activities is expected. </w:t>
      </w:r>
      <w:r w:rsidR="0045001D" w:rsidRPr="003C7D12">
        <w:rPr>
          <w:rFonts w:ascii="Arial" w:eastAsiaTheme="minorEastAsia" w:hAnsi="Arial" w:cs="Arial"/>
          <w:b/>
          <w:bCs/>
          <w:color w:val="000000" w:themeColor="text1"/>
          <w:sz w:val="18"/>
          <w:szCs w:val="18"/>
        </w:rPr>
        <w:t xml:space="preserve">This course will be run as a </w:t>
      </w:r>
      <w:proofErr w:type="spellStart"/>
      <w:r w:rsidR="0045001D" w:rsidRPr="003C7D12">
        <w:rPr>
          <w:rFonts w:ascii="Arial" w:eastAsiaTheme="minorEastAsia" w:hAnsi="Arial" w:cs="Arial"/>
          <w:b/>
          <w:bCs/>
          <w:color w:val="000000" w:themeColor="text1"/>
          <w:sz w:val="18"/>
          <w:szCs w:val="18"/>
        </w:rPr>
        <w:t>year long</w:t>
      </w:r>
      <w:proofErr w:type="spellEnd"/>
      <w:r w:rsidR="0045001D" w:rsidRPr="003C7D12">
        <w:rPr>
          <w:rFonts w:ascii="Arial" w:eastAsiaTheme="minorEastAsia" w:hAnsi="Arial" w:cs="Arial"/>
          <w:b/>
          <w:bCs/>
          <w:color w:val="000000" w:themeColor="text1"/>
          <w:sz w:val="18"/>
          <w:szCs w:val="18"/>
        </w:rPr>
        <w:t xml:space="preserve"> course every other day in block E.</w:t>
      </w:r>
    </w:p>
    <w:p w14:paraId="2B1AD8AD" w14:textId="77777777" w:rsidR="0045001D" w:rsidRPr="003C7D12" w:rsidRDefault="0045001D" w:rsidP="0045001D">
      <w:pPr>
        <w:spacing w:after="0" w:line="240" w:lineRule="auto"/>
        <w:rPr>
          <w:rFonts w:ascii="Arial" w:hAnsi="Arial" w:cs="Arial"/>
          <w:noProof/>
          <w:sz w:val="18"/>
          <w:szCs w:val="18"/>
        </w:rPr>
      </w:pPr>
    </w:p>
    <w:p w14:paraId="4BE4DAA2" w14:textId="77777777" w:rsidR="00A33257" w:rsidRPr="003C7D12" w:rsidRDefault="00E33FB5" w:rsidP="00A33257">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CONCERT BAND 11/12 (MIMCB11) (MIMCB12)</w:t>
      </w:r>
    </w:p>
    <w:p w14:paraId="3660C4E9" w14:textId="14DBB614" w:rsidR="00E670E1" w:rsidRPr="003C7D12" w:rsidRDefault="00E670E1" w:rsidP="00A33257">
      <w:pPr>
        <w:pStyle w:val="NoSpacing"/>
        <w:tabs>
          <w:tab w:val="left" w:pos="567"/>
        </w:tabs>
        <w:rPr>
          <w:rFonts w:ascii="Arial" w:hAnsi="Arial" w:cs="Arial"/>
          <w:b/>
          <w:noProof/>
          <w:sz w:val="24"/>
          <w:szCs w:val="24"/>
          <w:lang w:val="en-CA"/>
        </w:rPr>
      </w:pPr>
      <w:r w:rsidRPr="003C7D12">
        <w:rPr>
          <w:rFonts w:ascii="Arial" w:eastAsiaTheme="minorEastAsia" w:hAnsi="Arial" w:cs="Arial"/>
          <w:b/>
          <w:bCs/>
          <w:color w:val="000000" w:themeColor="text1"/>
          <w:sz w:val="18"/>
          <w:szCs w:val="18"/>
        </w:rPr>
        <w:t>Re</w:t>
      </w:r>
      <w:r w:rsidR="00A33257" w:rsidRPr="003C7D12">
        <w:rPr>
          <w:rFonts w:ascii="Arial" w:eastAsiaTheme="minorEastAsia" w:hAnsi="Arial" w:cs="Arial"/>
          <w:b/>
          <w:bCs/>
          <w:color w:val="000000" w:themeColor="text1"/>
          <w:sz w:val="18"/>
          <w:szCs w:val="18"/>
        </w:rPr>
        <w:t>commended</w:t>
      </w:r>
      <w:r w:rsidRPr="003C7D12">
        <w:rPr>
          <w:rFonts w:ascii="Arial" w:eastAsiaTheme="minorEastAsia" w:hAnsi="Arial" w:cs="Arial"/>
          <w:b/>
          <w:bCs/>
          <w:color w:val="000000" w:themeColor="text1"/>
          <w:sz w:val="18"/>
          <w:szCs w:val="18"/>
        </w:rPr>
        <w:t>:</w:t>
      </w:r>
      <w:r w:rsidRPr="003C7D12">
        <w:rPr>
          <w:rFonts w:ascii="Arial" w:eastAsiaTheme="minorEastAsia" w:hAnsi="Arial" w:cs="Arial"/>
          <w:color w:val="000000" w:themeColor="text1"/>
          <w:sz w:val="18"/>
          <w:szCs w:val="18"/>
        </w:rPr>
        <w:t xml:space="preserve"> Successful completion of previous concert band classes or director’s permission. This course is designed for students who have reached an interim level of proficiency on a band instrument. Students will experience a significant increase in complexity and excitement of repertoire over previous band levels. Students will have the opportunity to perform in festivals and concerts. In addition, students may be performing as a pit band.</w:t>
      </w:r>
    </w:p>
    <w:p w14:paraId="5A4EE7DE" w14:textId="77777777" w:rsidR="00E33FB5" w:rsidRPr="003C7D12" w:rsidRDefault="00E33FB5" w:rsidP="00E33FB5">
      <w:pPr>
        <w:pStyle w:val="NoSpacing"/>
        <w:tabs>
          <w:tab w:val="left" w:pos="567"/>
        </w:tabs>
        <w:rPr>
          <w:rFonts w:ascii="Arial" w:hAnsi="Arial" w:cs="Arial"/>
          <w:b/>
          <w:noProof/>
          <w:sz w:val="18"/>
          <w:szCs w:val="18"/>
          <w:lang w:val="en-CA"/>
        </w:rPr>
      </w:pPr>
    </w:p>
    <w:p w14:paraId="5128E0BE" w14:textId="78032D20" w:rsidR="00381838" w:rsidRPr="003C7D12" w:rsidRDefault="00381838" w:rsidP="00381838">
      <w:pPr>
        <w:pStyle w:val="NoSpacing"/>
        <w:tabs>
          <w:tab w:val="left" w:pos="567"/>
        </w:tabs>
        <w:rPr>
          <w:rFonts w:ascii="Arial" w:hAnsi="Arial" w:cs="Arial"/>
          <w:b/>
          <w:noProof/>
          <w:sz w:val="24"/>
          <w:szCs w:val="24"/>
        </w:rPr>
      </w:pPr>
      <w:r w:rsidRPr="003C7D12">
        <w:rPr>
          <w:rFonts w:ascii="Arial" w:hAnsi="Arial" w:cs="Arial"/>
          <w:b/>
          <w:noProof/>
          <w:sz w:val="24"/>
          <w:szCs w:val="24"/>
        </w:rPr>
        <w:t>GUITAR 11/12: BEGINNER (MIMG 11 BEG) (MIMG 12 BEG)</w:t>
      </w:r>
    </w:p>
    <w:p w14:paraId="0FBD8DE7" w14:textId="77777777" w:rsidR="00031E46" w:rsidRPr="003C7D12" w:rsidRDefault="00031E46" w:rsidP="00031E46">
      <w:pPr>
        <w:spacing w:after="0" w:line="240" w:lineRule="auto"/>
        <w:rPr>
          <w:rFonts w:ascii="Arial" w:hAnsi="Arial" w:cs="Arial"/>
          <w:noProof/>
          <w:sz w:val="18"/>
          <w:szCs w:val="18"/>
        </w:rPr>
      </w:pPr>
      <w:r w:rsidRPr="003C7D12">
        <w:rPr>
          <w:rFonts w:ascii="Arial" w:hAnsi="Arial" w:cs="Arial"/>
          <w:noProof/>
          <w:sz w:val="18"/>
          <w:szCs w:val="18"/>
        </w:rPr>
        <w:t>This is an introductory course.  No previous guitar or music experience is necessary!  Students in this course will learn basic chords and strumming patterns which will enable them to play several styles of music including popular, rock and blues music.  Students will also learn the basics of finger-picking and basic guitar technique, while learning to read music and tab.</w:t>
      </w:r>
    </w:p>
    <w:p w14:paraId="4940B808" w14:textId="77777777" w:rsidR="00871EA2" w:rsidRPr="003C7D12" w:rsidRDefault="00871EA2" w:rsidP="004C4FC7">
      <w:pPr>
        <w:pStyle w:val="NoSpacing"/>
        <w:tabs>
          <w:tab w:val="left" w:pos="567"/>
        </w:tabs>
        <w:rPr>
          <w:rFonts w:ascii="Arial" w:hAnsi="Arial" w:cs="Arial"/>
          <w:noProof/>
          <w:sz w:val="18"/>
          <w:szCs w:val="18"/>
          <w:lang w:val="en-CA"/>
        </w:rPr>
      </w:pPr>
    </w:p>
    <w:p w14:paraId="7D5C29DD" w14:textId="6D209B68" w:rsidR="00F0694B" w:rsidRPr="003C7D12" w:rsidRDefault="00F0694B" w:rsidP="00F0694B">
      <w:pPr>
        <w:pStyle w:val="NoSpacing"/>
        <w:tabs>
          <w:tab w:val="left" w:pos="567"/>
        </w:tabs>
        <w:rPr>
          <w:rFonts w:ascii="Arial" w:hAnsi="Arial" w:cs="Arial"/>
          <w:b/>
          <w:noProof/>
          <w:sz w:val="24"/>
          <w:szCs w:val="24"/>
        </w:rPr>
      </w:pPr>
      <w:r w:rsidRPr="003C7D12">
        <w:rPr>
          <w:rFonts w:ascii="Arial" w:hAnsi="Arial" w:cs="Arial"/>
          <w:b/>
          <w:noProof/>
          <w:sz w:val="24"/>
          <w:szCs w:val="24"/>
        </w:rPr>
        <w:t>GUITAR 11/12: INTERMEDIATE (MIMG 11 INT) (MIMG 12 INT)</w:t>
      </w:r>
    </w:p>
    <w:p w14:paraId="7A3B9AA4" w14:textId="77777777" w:rsidR="000615AA" w:rsidRPr="003C7D12" w:rsidRDefault="000615AA" w:rsidP="000615AA">
      <w:pPr>
        <w:spacing w:after="0" w:line="240" w:lineRule="auto"/>
        <w:rPr>
          <w:rFonts w:ascii="Arial" w:hAnsi="Arial" w:cs="Arial"/>
          <w:noProof/>
          <w:sz w:val="18"/>
          <w:szCs w:val="18"/>
        </w:rPr>
      </w:pPr>
      <w:r w:rsidRPr="003C7D12">
        <w:rPr>
          <w:rFonts w:ascii="Arial" w:hAnsi="Arial" w:cs="Arial"/>
          <w:noProof/>
          <w:sz w:val="18"/>
          <w:szCs w:val="18"/>
        </w:rPr>
        <w:t>Intermediate guitar is designed for students who have guitar experience, and want to learn more challenging styles and techniques.  In advanced guitar students will explore a variety of topics such as blues, classical guitar, scales, and advanced chording.  Students are encouraged to pursue individual projects in this course</w:t>
      </w:r>
    </w:p>
    <w:p w14:paraId="6C63E117" w14:textId="77777777" w:rsidR="00314EB0" w:rsidRPr="003C7D12" w:rsidRDefault="00314EB0" w:rsidP="00F0694B">
      <w:pPr>
        <w:pStyle w:val="NoSpacing"/>
        <w:tabs>
          <w:tab w:val="left" w:pos="567"/>
        </w:tabs>
        <w:rPr>
          <w:rFonts w:ascii="Arial" w:hAnsi="Arial" w:cs="Arial"/>
          <w:noProof/>
          <w:sz w:val="18"/>
          <w:szCs w:val="18"/>
        </w:rPr>
      </w:pPr>
    </w:p>
    <w:p w14:paraId="587E627E" w14:textId="3D138231" w:rsidR="00314EB0" w:rsidRPr="003C7D12" w:rsidRDefault="00314EB0" w:rsidP="00314EB0">
      <w:pPr>
        <w:pStyle w:val="NoSpacing"/>
        <w:tabs>
          <w:tab w:val="left" w:pos="567"/>
        </w:tabs>
        <w:rPr>
          <w:rFonts w:ascii="Arial" w:hAnsi="Arial" w:cs="Arial"/>
          <w:b/>
          <w:noProof/>
          <w:sz w:val="24"/>
          <w:szCs w:val="24"/>
        </w:rPr>
      </w:pPr>
      <w:r w:rsidRPr="003C7D12">
        <w:rPr>
          <w:rFonts w:ascii="Arial" w:hAnsi="Arial" w:cs="Arial"/>
          <w:b/>
          <w:noProof/>
          <w:sz w:val="24"/>
          <w:szCs w:val="24"/>
        </w:rPr>
        <w:t>JAZZ BAND 11/12 (MIMJB11) (MIMJB12)</w:t>
      </w:r>
    </w:p>
    <w:p w14:paraId="703A09B9" w14:textId="77777777" w:rsidR="005B1C7F" w:rsidRPr="003C7D12" w:rsidRDefault="005B1C7F" w:rsidP="005B1C7F">
      <w:pPr>
        <w:spacing w:after="0" w:line="240" w:lineRule="auto"/>
        <w:rPr>
          <w:rFonts w:ascii="Arial" w:hAnsi="Arial" w:cs="Arial"/>
          <w:noProof/>
          <w:sz w:val="18"/>
          <w:szCs w:val="18"/>
        </w:rPr>
      </w:pPr>
      <w:r w:rsidRPr="003C7D12">
        <w:rPr>
          <w:rFonts w:ascii="Arial" w:hAnsi="Arial" w:cs="Arial"/>
          <w:noProof/>
          <w:sz w:val="18"/>
          <w:szCs w:val="18"/>
        </w:rPr>
        <w:t>This course explores jazz and big band genres in more depth.  Students will develop their instrumental  and theoretical skills through the lens of standard jazz bands, including swing, funk, Latin, and rock.  Soloing and improvisation will be expected.  Standard jazz band instrumentation is as follows:  alto, tenor, baritone saxophone, trumpet, trombone, guitar, bass guitar, piano or drums.  However, all instruments are welcome!  Because the jazz band learns and performs more challenging music, jazz students must be registered in concert band or have teacher permission.  Jazz students will have the opportunity to play in concerts and festivals and participation in music department events is expected.</w:t>
      </w:r>
    </w:p>
    <w:p w14:paraId="6BD60018" w14:textId="07D9ED94" w:rsidR="00701BAE" w:rsidRPr="003C7D12" w:rsidRDefault="00701BAE" w:rsidP="00701BAE">
      <w:pPr>
        <w:spacing w:after="0" w:line="240" w:lineRule="auto"/>
        <w:rPr>
          <w:rFonts w:ascii="Arial" w:hAnsi="Arial" w:cs="Arial"/>
          <w:b/>
          <w:bCs/>
          <w:sz w:val="18"/>
          <w:szCs w:val="18"/>
        </w:rPr>
      </w:pPr>
      <w:r w:rsidRPr="003C7D12">
        <w:rPr>
          <w:rFonts w:ascii="Arial" w:hAnsi="Arial" w:cs="Arial"/>
          <w:b/>
          <w:bCs/>
          <w:noProof/>
          <w:sz w:val="18"/>
          <w:szCs w:val="18"/>
        </w:rPr>
        <w:t xml:space="preserve">Please note that this course may be </w:t>
      </w:r>
      <w:r w:rsidR="001D36D3" w:rsidRPr="003C7D12">
        <w:rPr>
          <w:rFonts w:ascii="Arial" w:hAnsi="Arial" w:cs="Arial"/>
          <w:b/>
          <w:bCs/>
          <w:noProof/>
          <w:sz w:val="18"/>
          <w:szCs w:val="18"/>
        </w:rPr>
        <w:t>request</w:t>
      </w:r>
      <w:r w:rsidRPr="003C7D12">
        <w:rPr>
          <w:rFonts w:ascii="Arial" w:hAnsi="Arial" w:cs="Arial"/>
          <w:b/>
          <w:bCs/>
          <w:noProof/>
          <w:sz w:val="18"/>
          <w:szCs w:val="18"/>
        </w:rPr>
        <w:t>ed as a ninth course and is offered before school. It runs simultaneously with Jazz 8 – 12.</w:t>
      </w:r>
    </w:p>
    <w:p w14:paraId="4B3456EE" w14:textId="77777777" w:rsidR="00314EB0" w:rsidRPr="003C7D12" w:rsidRDefault="00314EB0" w:rsidP="00314EB0">
      <w:pPr>
        <w:pStyle w:val="NoSpacing"/>
        <w:tabs>
          <w:tab w:val="left" w:pos="567"/>
        </w:tabs>
        <w:rPr>
          <w:rFonts w:ascii="Arial" w:hAnsi="Arial" w:cs="Arial"/>
          <w:noProof/>
          <w:sz w:val="18"/>
          <w:szCs w:val="18"/>
        </w:rPr>
      </w:pPr>
    </w:p>
    <w:p w14:paraId="6AC7F7DB" w14:textId="77777777" w:rsidR="006A0273" w:rsidRPr="003C7D12" w:rsidRDefault="006A0273" w:rsidP="00314EB0">
      <w:pPr>
        <w:pStyle w:val="NoSpacing"/>
        <w:tabs>
          <w:tab w:val="left" w:pos="567"/>
        </w:tabs>
        <w:rPr>
          <w:rFonts w:ascii="Arial" w:hAnsi="Arial" w:cs="Arial"/>
          <w:noProof/>
          <w:sz w:val="18"/>
          <w:szCs w:val="18"/>
        </w:rPr>
      </w:pPr>
    </w:p>
    <w:p w14:paraId="618F5B3B" w14:textId="77777777" w:rsidR="003A4F2E" w:rsidRPr="003C7D12" w:rsidRDefault="003A4F2E" w:rsidP="00314EB0">
      <w:pPr>
        <w:pStyle w:val="NoSpacing"/>
        <w:tabs>
          <w:tab w:val="left" w:pos="567"/>
        </w:tabs>
        <w:rPr>
          <w:rFonts w:ascii="Arial" w:hAnsi="Arial" w:cs="Arial"/>
          <w:noProof/>
          <w:sz w:val="18"/>
          <w:szCs w:val="18"/>
        </w:rPr>
      </w:pPr>
    </w:p>
    <w:p w14:paraId="03267F20" w14:textId="77777777" w:rsidR="003A4F2E" w:rsidRPr="003C7D12" w:rsidRDefault="003A4F2E" w:rsidP="00314EB0">
      <w:pPr>
        <w:pStyle w:val="NoSpacing"/>
        <w:tabs>
          <w:tab w:val="left" w:pos="567"/>
        </w:tabs>
        <w:rPr>
          <w:rFonts w:ascii="Arial" w:hAnsi="Arial" w:cs="Arial"/>
          <w:noProof/>
          <w:sz w:val="18"/>
          <w:szCs w:val="18"/>
        </w:rPr>
      </w:pPr>
    </w:p>
    <w:p w14:paraId="3008E833" w14:textId="77777777" w:rsidR="003A4F2E" w:rsidRPr="003C7D12" w:rsidRDefault="003A4F2E" w:rsidP="00314EB0">
      <w:pPr>
        <w:pStyle w:val="NoSpacing"/>
        <w:tabs>
          <w:tab w:val="left" w:pos="567"/>
        </w:tabs>
        <w:rPr>
          <w:rFonts w:ascii="Arial" w:hAnsi="Arial" w:cs="Arial"/>
          <w:noProof/>
          <w:sz w:val="18"/>
          <w:szCs w:val="18"/>
        </w:rPr>
      </w:pPr>
    </w:p>
    <w:p w14:paraId="59C9CC65" w14:textId="77777777" w:rsidR="003A4F2E" w:rsidRPr="003C7D12" w:rsidRDefault="003A4F2E" w:rsidP="00314EB0">
      <w:pPr>
        <w:pStyle w:val="NoSpacing"/>
        <w:tabs>
          <w:tab w:val="left" w:pos="567"/>
        </w:tabs>
        <w:rPr>
          <w:rFonts w:ascii="Arial" w:hAnsi="Arial" w:cs="Arial"/>
          <w:noProof/>
          <w:sz w:val="18"/>
          <w:szCs w:val="18"/>
        </w:rPr>
      </w:pPr>
    </w:p>
    <w:p w14:paraId="4C9855DE" w14:textId="77777777" w:rsidR="003A4F2E" w:rsidRPr="003C7D12" w:rsidRDefault="003A4F2E" w:rsidP="00314EB0">
      <w:pPr>
        <w:pStyle w:val="NoSpacing"/>
        <w:tabs>
          <w:tab w:val="left" w:pos="567"/>
        </w:tabs>
        <w:rPr>
          <w:rFonts w:ascii="Arial" w:hAnsi="Arial" w:cs="Arial"/>
          <w:noProof/>
          <w:sz w:val="18"/>
          <w:szCs w:val="18"/>
        </w:rPr>
      </w:pPr>
    </w:p>
    <w:p w14:paraId="5AD25782" w14:textId="77777777" w:rsidR="003A4F2E" w:rsidRPr="003C7D12" w:rsidRDefault="003A4F2E" w:rsidP="00314EB0">
      <w:pPr>
        <w:pStyle w:val="NoSpacing"/>
        <w:tabs>
          <w:tab w:val="left" w:pos="567"/>
        </w:tabs>
        <w:rPr>
          <w:rFonts w:ascii="Arial" w:hAnsi="Arial" w:cs="Arial"/>
          <w:noProof/>
          <w:sz w:val="18"/>
          <w:szCs w:val="18"/>
        </w:rPr>
      </w:pPr>
    </w:p>
    <w:p w14:paraId="404759CD" w14:textId="386CA91E" w:rsidR="00A65007" w:rsidRPr="003C7D12" w:rsidRDefault="00A65007" w:rsidP="00A65007">
      <w:pPr>
        <w:spacing w:after="0"/>
        <w:rPr>
          <w:rFonts w:ascii="Arial" w:hAnsi="Arial" w:cs="Arial"/>
          <w:sz w:val="18"/>
          <w:szCs w:val="18"/>
        </w:rPr>
      </w:pPr>
      <w:r w:rsidRPr="003C7D12">
        <w:rPr>
          <w:rFonts w:ascii="Arial" w:hAnsi="Arial" w:cs="Arial"/>
          <w:b/>
          <w:bCs/>
          <w:sz w:val="28"/>
          <w:szCs w:val="28"/>
          <w:u w:val="single"/>
        </w:rPr>
        <w:lastRenderedPageBreak/>
        <w:t>Performing Arts - Dance</w:t>
      </w:r>
    </w:p>
    <w:p w14:paraId="0C4CF613" w14:textId="77777777" w:rsidR="00A65007" w:rsidRPr="003C7D12" w:rsidRDefault="00A65007" w:rsidP="00A65007">
      <w:pPr>
        <w:spacing w:after="0"/>
        <w:rPr>
          <w:rFonts w:ascii="Arial" w:hAnsi="Arial" w:cs="Arial"/>
          <w:sz w:val="18"/>
          <w:szCs w:val="18"/>
        </w:rPr>
      </w:pPr>
    </w:p>
    <w:p w14:paraId="1A2E395D" w14:textId="7F7FF20A" w:rsidR="006A0273" w:rsidRPr="003C7D12" w:rsidRDefault="006A0273" w:rsidP="006A0273">
      <w:pPr>
        <w:pStyle w:val="NoSpacing"/>
        <w:tabs>
          <w:tab w:val="left" w:pos="567"/>
        </w:tabs>
        <w:rPr>
          <w:rFonts w:ascii="Arial" w:hAnsi="Arial" w:cs="Arial"/>
          <w:b/>
          <w:sz w:val="24"/>
          <w:szCs w:val="24"/>
        </w:rPr>
      </w:pPr>
      <w:r w:rsidRPr="003C7D12">
        <w:rPr>
          <w:rFonts w:ascii="Arial" w:hAnsi="Arial" w:cs="Arial"/>
          <w:b/>
          <w:noProof/>
          <w:sz w:val="24"/>
          <w:szCs w:val="24"/>
        </w:rPr>
        <w:t>DANCE PERFORMANCE 11/12: CHOREOGRAPHY (MDNC 11 CHO) (MDNC 12 CHO)</w:t>
      </w:r>
    </w:p>
    <w:p w14:paraId="7A5B7601" w14:textId="77777777" w:rsidR="006A0273" w:rsidRPr="003C7D12" w:rsidRDefault="006A0273" w:rsidP="006A0273">
      <w:pPr>
        <w:pStyle w:val="NoSpacing"/>
        <w:tabs>
          <w:tab w:val="left" w:pos="567"/>
        </w:tabs>
        <w:rPr>
          <w:rFonts w:ascii="Arial" w:hAnsi="Arial" w:cs="Arial"/>
          <w:b/>
          <w:noProof/>
          <w:sz w:val="18"/>
          <w:szCs w:val="18"/>
        </w:rPr>
      </w:pPr>
      <w:r w:rsidRPr="003C7D12">
        <w:rPr>
          <w:rFonts w:ascii="Arial" w:hAnsi="Arial" w:cs="Arial"/>
          <w:sz w:val="18"/>
          <w:szCs w:val="18"/>
        </w:rPr>
        <w:t xml:space="preserve">This course is for student choreographers and those advanced level dancers, wishing to work towards mentoring students and creating group choreography for stage. Students will be placed with a class and will work under the direction of Ms. Law to act as peer tutors and learn to create dynamic pieces for stage, using the choreography, cleaning, and planning for stage processes. Students, who register for choreography should be either enrolled in an advanced/elite class, be members of a senior team or speak with Ms. Law about qualifying studio experience. </w:t>
      </w:r>
      <w:r w:rsidRPr="003C7D12">
        <w:rPr>
          <w:rFonts w:ascii="Arial" w:hAnsi="Arial" w:cs="Arial"/>
          <w:b/>
          <w:sz w:val="18"/>
          <w:szCs w:val="18"/>
        </w:rPr>
        <w:t>Students must speak with Ms. Law before registering.</w:t>
      </w:r>
    </w:p>
    <w:p w14:paraId="0875BAB1" w14:textId="77777777" w:rsidR="00314EB0" w:rsidRPr="003C7D12" w:rsidRDefault="00314EB0" w:rsidP="00314EB0">
      <w:pPr>
        <w:pStyle w:val="NoSpacing"/>
        <w:tabs>
          <w:tab w:val="left" w:pos="567"/>
        </w:tabs>
        <w:rPr>
          <w:rFonts w:ascii="Arial" w:hAnsi="Arial" w:cs="Arial"/>
          <w:noProof/>
          <w:sz w:val="18"/>
          <w:szCs w:val="18"/>
          <w:lang w:val="en-CA"/>
        </w:rPr>
      </w:pPr>
    </w:p>
    <w:p w14:paraId="67052973" w14:textId="0D202E82" w:rsidR="00935D8C" w:rsidRPr="003C7D12" w:rsidRDefault="00935D8C" w:rsidP="00935D8C">
      <w:pPr>
        <w:pStyle w:val="NoSpacing"/>
        <w:tabs>
          <w:tab w:val="left" w:pos="567"/>
        </w:tabs>
        <w:rPr>
          <w:rFonts w:ascii="Arial" w:hAnsi="Arial" w:cs="Arial"/>
          <w:b/>
          <w:noProof/>
          <w:sz w:val="24"/>
          <w:szCs w:val="24"/>
        </w:rPr>
      </w:pPr>
      <w:r w:rsidRPr="003C7D12">
        <w:rPr>
          <w:rFonts w:ascii="Arial" w:hAnsi="Arial" w:cs="Arial"/>
          <w:b/>
          <w:noProof/>
          <w:sz w:val="24"/>
          <w:szCs w:val="24"/>
        </w:rPr>
        <w:t>DANCE TECHNIQUE AND PERFORMANCE 11/12: FOUNDATIONS (MDNTP 11) (MDNTP 12)</w:t>
      </w:r>
    </w:p>
    <w:p w14:paraId="2B84DDDA" w14:textId="53987632" w:rsidR="003F159F" w:rsidRPr="003C7D12" w:rsidRDefault="003F159F" w:rsidP="003F159F">
      <w:pPr>
        <w:spacing w:after="0" w:line="240" w:lineRule="auto"/>
        <w:rPr>
          <w:rFonts w:ascii="Arial" w:hAnsi="Arial" w:cs="Arial"/>
          <w:sz w:val="18"/>
          <w:szCs w:val="18"/>
        </w:rPr>
      </w:pPr>
      <w:r w:rsidRPr="003C7D12">
        <w:rPr>
          <w:rFonts w:ascii="Arial" w:hAnsi="Arial" w:cs="Arial"/>
          <w:sz w:val="18"/>
          <w:szCs w:val="18"/>
        </w:rPr>
        <w:t xml:space="preserve">This course is for students who have always wanted to learn to dance but may not yet had the opportunity or who have up to three years of recent experience in any genre or those who dance at the recreational level. Students will learn the basics of multiple genres including Jazz, Hip Hop and Contemporary in a fun and supportive atmosphere. This class is perfect for people of all fitness levels to learn new skills in flexibility, strength, and coordination through the learning of choreography. Students will advance at individual levels and </w:t>
      </w:r>
      <w:r w:rsidR="00715A5A" w:rsidRPr="003C7D12">
        <w:rPr>
          <w:rFonts w:ascii="Arial" w:hAnsi="Arial" w:cs="Arial"/>
          <w:sz w:val="18"/>
          <w:szCs w:val="18"/>
        </w:rPr>
        <w:t>establish</w:t>
      </w:r>
      <w:r w:rsidRPr="003C7D12">
        <w:rPr>
          <w:rFonts w:ascii="Arial" w:hAnsi="Arial" w:cs="Arial"/>
          <w:sz w:val="18"/>
          <w:szCs w:val="18"/>
        </w:rPr>
        <w:t xml:space="preserve"> individual dance goals. Students will have multiple performance opportunities.</w:t>
      </w:r>
    </w:p>
    <w:p w14:paraId="1EB9ABFC" w14:textId="77777777" w:rsidR="00960808" w:rsidRPr="003C7D12" w:rsidRDefault="00960808" w:rsidP="00314EB0">
      <w:pPr>
        <w:pStyle w:val="NoSpacing"/>
        <w:tabs>
          <w:tab w:val="left" w:pos="567"/>
        </w:tabs>
        <w:rPr>
          <w:rFonts w:ascii="Arial" w:hAnsi="Arial" w:cs="Arial"/>
          <w:noProof/>
          <w:sz w:val="18"/>
          <w:szCs w:val="18"/>
          <w:lang w:val="en-CA"/>
        </w:rPr>
      </w:pPr>
    </w:p>
    <w:p w14:paraId="1C7E93B1" w14:textId="77777777" w:rsidR="00C1737D" w:rsidRPr="003C7D12" w:rsidRDefault="00C1737D" w:rsidP="00C1737D">
      <w:pPr>
        <w:pStyle w:val="NoSpacing"/>
        <w:rPr>
          <w:rFonts w:ascii="Arial" w:hAnsi="Arial" w:cs="Arial"/>
          <w:b/>
          <w:noProof/>
          <w:sz w:val="24"/>
          <w:szCs w:val="24"/>
        </w:rPr>
      </w:pPr>
      <w:r w:rsidRPr="003C7D12">
        <w:rPr>
          <w:rFonts w:ascii="Arial" w:hAnsi="Arial" w:cs="Arial"/>
          <w:b/>
          <w:noProof/>
          <w:sz w:val="24"/>
          <w:szCs w:val="24"/>
        </w:rPr>
        <w:t xml:space="preserve">DANCE TECHNIQUE AND PERFORMANCE 11/12: INTERMEDIATE </w:t>
      </w:r>
    </w:p>
    <w:p w14:paraId="03A1BF26" w14:textId="4C890448" w:rsidR="00C1737D" w:rsidRPr="003C7D12" w:rsidRDefault="00C1737D" w:rsidP="00C1737D">
      <w:pPr>
        <w:pStyle w:val="NoSpacing"/>
        <w:rPr>
          <w:rFonts w:ascii="Arial" w:hAnsi="Arial" w:cs="Arial"/>
          <w:b/>
          <w:noProof/>
          <w:sz w:val="24"/>
          <w:szCs w:val="24"/>
        </w:rPr>
      </w:pPr>
      <w:r w:rsidRPr="003C7D12">
        <w:rPr>
          <w:rFonts w:ascii="Arial" w:hAnsi="Arial" w:cs="Arial"/>
          <w:b/>
          <w:noProof/>
          <w:sz w:val="24"/>
          <w:szCs w:val="24"/>
        </w:rPr>
        <w:t>(MDNTP 11 INT) (MDNTP 12 INT)</w:t>
      </w:r>
    </w:p>
    <w:p w14:paraId="711D1454" w14:textId="681ECF2D" w:rsidR="00C1737D" w:rsidRPr="003C7D12" w:rsidRDefault="007C17EE" w:rsidP="00715A5A">
      <w:pPr>
        <w:spacing w:after="0" w:line="240" w:lineRule="auto"/>
        <w:rPr>
          <w:rFonts w:ascii="Arial" w:hAnsi="Arial" w:cs="Arial"/>
          <w:b/>
          <w:sz w:val="18"/>
          <w:szCs w:val="18"/>
        </w:rPr>
      </w:pPr>
      <w:r w:rsidRPr="003C7D12">
        <w:rPr>
          <w:rFonts w:ascii="Arial" w:hAnsi="Arial" w:cs="Arial"/>
          <w:sz w:val="18"/>
          <w:szCs w:val="18"/>
        </w:rPr>
        <w:t xml:space="preserve">This course is for students with four or more years of recent dance experience, either in school or at a studio. Students will have opportunities to study many genres including Hip Hop, Contemporary and Jazz. Students will increase their dance technique and vocabularies through the regular viewing and critiquing of live and recorded performances and through the creation of choreography for stage. There will be multiple workshop and performance opportunities. </w:t>
      </w:r>
      <w:r w:rsidRPr="003C7D12">
        <w:rPr>
          <w:rFonts w:ascii="Arial" w:hAnsi="Arial" w:cs="Arial"/>
          <w:b/>
          <w:sz w:val="18"/>
          <w:szCs w:val="18"/>
        </w:rPr>
        <w:t xml:space="preserve">Students must be recommended or receive permission to enroll in this course. Students who have not previously taken a dance course at Sullivan should speak with Ms. Law directly prior to </w:t>
      </w:r>
      <w:r w:rsidR="001D36D3" w:rsidRPr="003C7D12">
        <w:rPr>
          <w:rFonts w:ascii="Arial" w:hAnsi="Arial" w:cs="Arial"/>
          <w:b/>
          <w:sz w:val="18"/>
          <w:szCs w:val="18"/>
        </w:rPr>
        <w:t>request</w:t>
      </w:r>
      <w:r w:rsidRPr="003C7D12">
        <w:rPr>
          <w:rFonts w:ascii="Arial" w:hAnsi="Arial" w:cs="Arial"/>
          <w:b/>
          <w:sz w:val="18"/>
          <w:szCs w:val="18"/>
        </w:rPr>
        <w:t>ing this course.</w:t>
      </w:r>
    </w:p>
    <w:p w14:paraId="32C12108" w14:textId="77777777" w:rsidR="00D937FA" w:rsidRPr="003C7D12" w:rsidRDefault="00D937FA" w:rsidP="00715A5A">
      <w:pPr>
        <w:spacing w:after="0" w:line="240" w:lineRule="auto"/>
        <w:rPr>
          <w:rFonts w:ascii="Arial" w:hAnsi="Arial" w:cs="Arial"/>
          <w:b/>
          <w:sz w:val="18"/>
          <w:szCs w:val="18"/>
        </w:rPr>
      </w:pPr>
    </w:p>
    <w:p w14:paraId="5A7DD96D" w14:textId="7CEDC475" w:rsidR="000A7554" w:rsidRPr="003C7D12" w:rsidRDefault="000A7554" w:rsidP="000A7554">
      <w:pPr>
        <w:pStyle w:val="NoSpacing"/>
        <w:tabs>
          <w:tab w:val="left" w:pos="567"/>
        </w:tabs>
        <w:rPr>
          <w:rFonts w:ascii="Arial" w:hAnsi="Arial" w:cs="Arial"/>
          <w:b/>
          <w:noProof/>
          <w:sz w:val="24"/>
          <w:szCs w:val="24"/>
        </w:rPr>
      </w:pPr>
      <w:r w:rsidRPr="003C7D12">
        <w:rPr>
          <w:rFonts w:ascii="Arial" w:hAnsi="Arial" w:cs="Arial"/>
          <w:b/>
          <w:noProof/>
          <w:sz w:val="24"/>
          <w:szCs w:val="24"/>
        </w:rPr>
        <w:t xml:space="preserve">DANCE TECHNIQUE AND PERFORMANCE </w:t>
      </w:r>
      <w:r w:rsidR="00452032" w:rsidRPr="003C7D12">
        <w:rPr>
          <w:rFonts w:ascii="Arial" w:hAnsi="Arial" w:cs="Arial"/>
          <w:b/>
          <w:noProof/>
          <w:sz w:val="24"/>
          <w:szCs w:val="24"/>
        </w:rPr>
        <w:t>11/</w:t>
      </w:r>
      <w:r w:rsidRPr="003C7D12">
        <w:rPr>
          <w:rFonts w:ascii="Arial" w:hAnsi="Arial" w:cs="Arial"/>
          <w:b/>
          <w:noProof/>
          <w:sz w:val="24"/>
          <w:szCs w:val="24"/>
        </w:rPr>
        <w:t>12: ADVANCED (MDNTP11 ADV) (MDNTP12 ADV)</w:t>
      </w:r>
    </w:p>
    <w:p w14:paraId="080902C1" w14:textId="1D50C2A6" w:rsidR="00A65007" w:rsidRPr="003C7D12" w:rsidRDefault="000A7554" w:rsidP="00314EB0">
      <w:pPr>
        <w:pStyle w:val="NoSpacing"/>
        <w:tabs>
          <w:tab w:val="left" w:pos="567"/>
        </w:tabs>
        <w:rPr>
          <w:rFonts w:ascii="Arial" w:hAnsi="Arial" w:cs="Arial"/>
          <w:b/>
          <w:sz w:val="18"/>
          <w:szCs w:val="18"/>
        </w:rPr>
      </w:pPr>
      <w:r w:rsidRPr="003C7D12">
        <w:rPr>
          <w:rFonts w:ascii="Arial" w:hAnsi="Arial" w:cs="Arial"/>
          <w:sz w:val="18"/>
          <w:szCs w:val="18"/>
        </w:rPr>
        <w:t xml:space="preserve">This course is designed to challenge the advanced dancer and facilitate explorations of the world of dance and performance. This course is appropriate for those with five or more years of competitive and/or examinable dance experience in one or more of the following genres: Ballet, Jazz, Lyrical, Contemporary or Hip Hop, either at school or at a studio and who have been recommended to the course. In this performance-based class, students will work to view, critique, and create performances in multiple genres, improve technique and create choreography for stage. There will be multiple workshop and performance opportunities as well as opportunities for students to work within their chosen genre of dance. </w:t>
      </w:r>
      <w:r w:rsidRPr="003C7D12">
        <w:rPr>
          <w:rFonts w:ascii="Arial" w:hAnsi="Arial" w:cs="Arial"/>
          <w:b/>
          <w:sz w:val="18"/>
          <w:szCs w:val="18"/>
        </w:rPr>
        <w:t xml:space="preserve">Students must be recommended or receive permission to enroll in this course. Students who have not previously taken a dance course at Sullivan should speak with Ms. Law directly prior to </w:t>
      </w:r>
      <w:r w:rsidR="001D36D3" w:rsidRPr="003C7D12">
        <w:rPr>
          <w:rFonts w:ascii="Arial" w:hAnsi="Arial" w:cs="Arial"/>
          <w:b/>
          <w:sz w:val="18"/>
          <w:szCs w:val="18"/>
        </w:rPr>
        <w:t>request</w:t>
      </w:r>
      <w:r w:rsidRPr="003C7D12">
        <w:rPr>
          <w:rFonts w:ascii="Arial" w:hAnsi="Arial" w:cs="Arial"/>
          <w:b/>
          <w:sz w:val="18"/>
          <w:szCs w:val="18"/>
        </w:rPr>
        <w:t>ing this course.</w:t>
      </w:r>
    </w:p>
    <w:p w14:paraId="19D06E62" w14:textId="77777777" w:rsidR="00A65007" w:rsidRPr="003C7D12" w:rsidRDefault="00A65007" w:rsidP="00314EB0">
      <w:pPr>
        <w:pStyle w:val="NoSpacing"/>
        <w:tabs>
          <w:tab w:val="left" w:pos="567"/>
        </w:tabs>
        <w:rPr>
          <w:rFonts w:ascii="Arial" w:hAnsi="Arial" w:cs="Arial"/>
          <w:noProof/>
          <w:sz w:val="18"/>
          <w:szCs w:val="18"/>
          <w:lang w:val="en-CA"/>
        </w:rPr>
      </w:pPr>
    </w:p>
    <w:p w14:paraId="407C58CE" w14:textId="77777777" w:rsidR="00A65007" w:rsidRPr="003C7D12" w:rsidRDefault="00A65007" w:rsidP="00314EB0">
      <w:pPr>
        <w:pStyle w:val="NoSpacing"/>
        <w:tabs>
          <w:tab w:val="left" w:pos="567"/>
        </w:tabs>
        <w:rPr>
          <w:rFonts w:ascii="Arial" w:hAnsi="Arial" w:cs="Arial"/>
          <w:noProof/>
          <w:sz w:val="18"/>
          <w:szCs w:val="18"/>
          <w:lang w:val="en-CA"/>
        </w:rPr>
      </w:pPr>
    </w:p>
    <w:p w14:paraId="45DBB726" w14:textId="3F421222" w:rsidR="00A65007" w:rsidRPr="003C7D12" w:rsidRDefault="00A65007" w:rsidP="00A65007">
      <w:pPr>
        <w:spacing w:after="0"/>
        <w:rPr>
          <w:rFonts w:ascii="Arial" w:hAnsi="Arial" w:cs="Arial"/>
          <w:sz w:val="18"/>
          <w:szCs w:val="18"/>
        </w:rPr>
      </w:pPr>
      <w:r w:rsidRPr="003C7D12">
        <w:rPr>
          <w:rFonts w:ascii="Arial" w:hAnsi="Arial" w:cs="Arial"/>
          <w:b/>
          <w:bCs/>
          <w:sz w:val="28"/>
          <w:szCs w:val="28"/>
          <w:u w:val="single"/>
        </w:rPr>
        <w:t>Performing Arts - Drama</w:t>
      </w:r>
    </w:p>
    <w:p w14:paraId="190DF81C" w14:textId="77777777" w:rsidR="00A65007" w:rsidRPr="003C7D12" w:rsidRDefault="00A65007" w:rsidP="00A65007">
      <w:pPr>
        <w:spacing w:after="0"/>
        <w:rPr>
          <w:rFonts w:ascii="Arial" w:hAnsi="Arial" w:cs="Arial"/>
          <w:sz w:val="18"/>
          <w:szCs w:val="18"/>
        </w:rPr>
      </w:pPr>
    </w:p>
    <w:p w14:paraId="729E32EC" w14:textId="77777777" w:rsidR="006914EB" w:rsidRPr="003C7D12" w:rsidRDefault="00927CC6" w:rsidP="006914EB">
      <w:pPr>
        <w:pStyle w:val="NoSpacing"/>
        <w:tabs>
          <w:tab w:val="left" w:pos="567"/>
        </w:tabs>
        <w:rPr>
          <w:rFonts w:ascii="Arial" w:hAnsi="Arial" w:cs="Arial"/>
          <w:b/>
          <w:noProof/>
          <w:sz w:val="24"/>
          <w:szCs w:val="24"/>
        </w:rPr>
      </w:pPr>
      <w:r w:rsidRPr="003C7D12">
        <w:rPr>
          <w:rFonts w:ascii="Arial" w:hAnsi="Arial" w:cs="Arial"/>
          <w:b/>
          <w:noProof/>
          <w:sz w:val="24"/>
          <w:szCs w:val="24"/>
        </w:rPr>
        <w:t>DIRECTING AND PERFORMANCE LEADERSHIP 11</w:t>
      </w:r>
      <w:r w:rsidR="000A675F" w:rsidRPr="003C7D12">
        <w:rPr>
          <w:rFonts w:ascii="Arial" w:hAnsi="Arial" w:cs="Arial"/>
          <w:b/>
          <w:noProof/>
          <w:sz w:val="24"/>
          <w:szCs w:val="24"/>
        </w:rPr>
        <w:t>/</w:t>
      </w:r>
      <w:r w:rsidRPr="003C7D12">
        <w:rPr>
          <w:rFonts w:ascii="Arial" w:hAnsi="Arial" w:cs="Arial"/>
          <w:b/>
          <w:noProof/>
          <w:sz w:val="24"/>
          <w:szCs w:val="24"/>
        </w:rPr>
        <w:t>12 (MDRDS11-PL</w:t>
      </w:r>
      <w:r w:rsidR="000A675F" w:rsidRPr="003C7D12">
        <w:rPr>
          <w:rFonts w:ascii="Arial" w:hAnsi="Arial" w:cs="Arial"/>
          <w:b/>
          <w:noProof/>
          <w:sz w:val="24"/>
          <w:szCs w:val="24"/>
        </w:rPr>
        <w:t>) (</w:t>
      </w:r>
      <w:r w:rsidRPr="003C7D12">
        <w:rPr>
          <w:rFonts w:ascii="Arial" w:hAnsi="Arial" w:cs="Arial"/>
          <w:b/>
          <w:noProof/>
          <w:sz w:val="24"/>
          <w:szCs w:val="24"/>
        </w:rPr>
        <w:t>MDRDS12-PL)</w:t>
      </w:r>
    </w:p>
    <w:p w14:paraId="242B34AA" w14:textId="596AD5F0" w:rsidR="006914EB" w:rsidRPr="003C7D12" w:rsidRDefault="006914EB" w:rsidP="006914EB">
      <w:pPr>
        <w:pStyle w:val="NoSpacing"/>
        <w:tabs>
          <w:tab w:val="left" w:pos="567"/>
        </w:tabs>
        <w:rPr>
          <w:rFonts w:ascii="Arial" w:hAnsi="Arial" w:cs="Arial"/>
          <w:b/>
          <w:noProof/>
          <w:sz w:val="24"/>
          <w:szCs w:val="24"/>
        </w:rPr>
      </w:pPr>
      <w:r w:rsidRPr="003C7D12">
        <w:rPr>
          <w:rFonts w:ascii="Arial" w:eastAsiaTheme="minorEastAsia" w:hAnsi="Arial" w:cs="Arial"/>
          <w:color w:val="000000" w:themeColor="text1"/>
          <w:sz w:val="18"/>
          <w:szCs w:val="18"/>
        </w:rPr>
        <w:t>This course is for student directors and those experienced actors wishing to work towards mentoring younger students in addition to assisting in the creation of performances. Students will be placed with a class and will be under the direction of Ms. Young acting as peer tutors. Course goals include assisting in the direction of performance, leading in classroom activities, and modeling excellent community behavior. Students who register for Directing &amp; Performance Leadership, should be enrolled in a senior performance class and should speak with Ms. Young about qualifying acting experience.</w:t>
      </w:r>
    </w:p>
    <w:p w14:paraId="282D30F1" w14:textId="77777777" w:rsidR="00314EB0" w:rsidRPr="003C7D12" w:rsidRDefault="00314EB0" w:rsidP="00314EB0">
      <w:pPr>
        <w:pStyle w:val="NoSpacing"/>
        <w:tabs>
          <w:tab w:val="left" w:pos="567"/>
        </w:tabs>
        <w:rPr>
          <w:rFonts w:ascii="Arial" w:hAnsi="Arial" w:cs="Arial"/>
          <w:noProof/>
          <w:sz w:val="18"/>
          <w:szCs w:val="18"/>
          <w:lang w:val="en-CA"/>
        </w:rPr>
      </w:pPr>
    </w:p>
    <w:p w14:paraId="41F37A28" w14:textId="34A232C3" w:rsidR="00FD4E9A" w:rsidRPr="003C7D12" w:rsidRDefault="00C43B8D" w:rsidP="00FD4E9A">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DRAMA 11/12 (MDRM 11</w:t>
      </w:r>
      <w:r w:rsidR="000A675F" w:rsidRPr="003C7D12">
        <w:rPr>
          <w:rFonts w:ascii="Arial" w:hAnsi="Arial" w:cs="Arial"/>
          <w:b/>
          <w:noProof/>
          <w:sz w:val="24"/>
          <w:szCs w:val="24"/>
          <w:lang w:val="en-CA"/>
        </w:rPr>
        <w:t>) (</w:t>
      </w:r>
      <w:r w:rsidRPr="003C7D12">
        <w:rPr>
          <w:rFonts w:ascii="Arial" w:hAnsi="Arial" w:cs="Arial"/>
          <w:b/>
          <w:noProof/>
          <w:sz w:val="24"/>
          <w:szCs w:val="24"/>
          <w:lang w:val="en-CA"/>
        </w:rPr>
        <w:t>MDRM 12</w:t>
      </w:r>
      <w:r w:rsidR="00FD4E9A" w:rsidRPr="003C7D12">
        <w:rPr>
          <w:rFonts w:ascii="Arial" w:hAnsi="Arial" w:cs="Arial"/>
          <w:b/>
          <w:noProof/>
          <w:sz w:val="24"/>
          <w:szCs w:val="24"/>
          <w:lang w:val="en-CA"/>
        </w:rPr>
        <w:t>)</w:t>
      </w:r>
    </w:p>
    <w:p w14:paraId="68DA821B" w14:textId="588358D3" w:rsidR="00FD4E9A" w:rsidRPr="003C7D12" w:rsidRDefault="00FD4E9A" w:rsidP="00FD4E9A">
      <w:pPr>
        <w:pStyle w:val="NoSpacing"/>
        <w:tabs>
          <w:tab w:val="left" w:pos="567"/>
        </w:tabs>
        <w:rPr>
          <w:rFonts w:ascii="Arial" w:hAnsi="Arial" w:cs="Arial"/>
          <w:b/>
          <w:noProof/>
          <w:sz w:val="24"/>
          <w:szCs w:val="24"/>
          <w:lang w:val="en-CA"/>
        </w:rPr>
      </w:pPr>
      <w:r w:rsidRPr="003C7D12">
        <w:rPr>
          <w:rFonts w:ascii="Arial" w:eastAsiaTheme="minorEastAsia" w:hAnsi="Arial" w:cs="Arial"/>
          <w:color w:val="000000" w:themeColor="text1"/>
          <w:sz w:val="18"/>
          <w:szCs w:val="18"/>
        </w:rPr>
        <w:t xml:space="preserve">Drama 11/12 is a multi-level course, that continues to develop the teamwork, confidence building, and creativity that students have gained in previous Drama classes and for those new to Drama. The course takes a more in depth look at the process of developing character, story, mood, and the ability to thoughtfully write about and reflect on a variety of performances. It will involve theatre units of study such as improvisation, mime, comedic character development, vocal exploration, creative movement exploration, monologue development, and one act plays, all which will vary from year to year. Students will experience growth through assignments and feedback aligned with </w:t>
      </w:r>
      <w:proofErr w:type="gramStart"/>
      <w:r w:rsidRPr="003C7D12">
        <w:rPr>
          <w:rFonts w:ascii="Arial" w:eastAsiaTheme="minorEastAsia" w:hAnsi="Arial" w:cs="Arial"/>
          <w:color w:val="000000" w:themeColor="text1"/>
          <w:sz w:val="18"/>
          <w:szCs w:val="18"/>
        </w:rPr>
        <w:t>past experience</w:t>
      </w:r>
      <w:proofErr w:type="gramEnd"/>
      <w:r w:rsidRPr="003C7D12">
        <w:rPr>
          <w:rFonts w:ascii="Arial" w:eastAsiaTheme="minorEastAsia" w:hAnsi="Arial" w:cs="Arial"/>
          <w:color w:val="000000" w:themeColor="text1"/>
          <w:sz w:val="18"/>
          <w:szCs w:val="18"/>
        </w:rPr>
        <w:t>, or build foundations for those new to Drama, enabling students to increase their skill level year on year. While there is little written homework, students are required to memorize lines and rehearse their assigned scenes outside of class time. Active participation and enthusiastic contributions to the class will help you find success in this course.</w:t>
      </w:r>
    </w:p>
    <w:p w14:paraId="22E659CF" w14:textId="77777777" w:rsidR="00C43B8D" w:rsidRPr="003C7D12" w:rsidRDefault="00C43B8D" w:rsidP="00314EB0">
      <w:pPr>
        <w:pStyle w:val="NoSpacing"/>
        <w:tabs>
          <w:tab w:val="left" w:pos="567"/>
        </w:tabs>
        <w:rPr>
          <w:rFonts w:ascii="Arial" w:hAnsi="Arial" w:cs="Arial"/>
          <w:noProof/>
          <w:sz w:val="18"/>
          <w:szCs w:val="18"/>
        </w:rPr>
      </w:pPr>
    </w:p>
    <w:p w14:paraId="724FF635" w14:textId="77777777" w:rsidR="003A4F2E" w:rsidRPr="003C7D12" w:rsidRDefault="003A4F2E" w:rsidP="00314EB0">
      <w:pPr>
        <w:pStyle w:val="NoSpacing"/>
        <w:tabs>
          <w:tab w:val="left" w:pos="567"/>
        </w:tabs>
        <w:rPr>
          <w:rFonts w:ascii="Arial" w:hAnsi="Arial" w:cs="Arial"/>
          <w:noProof/>
          <w:sz w:val="18"/>
          <w:szCs w:val="18"/>
        </w:rPr>
      </w:pPr>
    </w:p>
    <w:p w14:paraId="5D204418" w14:textId="77777777" w:rsidR="003A4F2E" w:rsidRPr="003C7D12" w:rsidRDefault="003A4F2E" w:rsidP="00314EB0">
      <w:pPr>
        <w:pStyle w:val="NoSpacing"/>
        <w:tabs>
          <w:tab w:val="left" w:pos="567"/>
        </w:tabs>
        <w:rPr>
          <w:rFonts w:ascii="Arial" w:hAnsi="Arial" w:cs="Arial"/>
          <w:noProof/>
          <w:sz w:val="18"/>
          <w:szCs w:val="18"/>
        </w:rPr>
      </w:pPr>
    </w:p>
    <w:p w14:paraId="0CD6417F" w14:textId="77777777" w:rsidR="003A4F2E" w:rsidRPr="003C7D12" w:rsidRDefault="003A4F2E" w:rsidP="00314EB0">
      <w:pPr>
        <w:pStyle w:val="NoSpacing"/>
        <w:tabs>
          <w:tab w:val="left" w:pos="567"/>
        </w:tabs>
        <w:rPr>
          <w:rFonts w:ascii="Arial" w:hAnsi="Arial" w:cs="Arial"/>
          <w:noProof/>
          <w:sz w:val="18"/>
          <w:szCs w:val="18"/>
        </w:rPr>
      </w:pPr>
    </w:p>
    <w:p w14:paraId="6B44A07C" w14:textId="77777777" w:rsidR="003A4F2E" w:rsidRPr="003C7D12" w:rsidRDefault="003A4F2E" w:rsidP="00314EB0">
      <w:pPr>
        <w:pStyle w:val="NoSpacing"/>
        <w:tabs>
          <w:tab w:val="left" w:pos="567"/>
        </w:tabs>
        <w:rPr>
          <w:rFonts w:ascii="Arial" w:hAnsi="Arial" w:cs="Arial"/>
          <w:noProof/>
          <w:sz w:val="18"/>
          <w:szCs w:val="18"/>
        </w:rPr>
      </w:pPr>
    </w:p>
    <w:p w14:paraId="63796601" w14:textId="77777777" w:rsidR="003A4F2E" w:rsidRPr="003C7D12" w:rsidRDefault="003A4F2E" w:rsidP="00314EB0">
      <w:pPr>
        <w:pStyle w:val="NoSpacing"/>
        <w:tabs>
          <w:tab w:val="left" w:pos="567"/>
        </w:tabs>
        <w:rPr>
          <w:rFonts w:ascii="Arial" w:hAnsi="Arial" w:cs="Arial"/>
          <w:noProof/>
          <w:sz w:val="18"/>
          <w:szCs w:val="18"/>
        </w:rPr>
      </w:pPr>
    </w:p>
    <w:p w14:paraId="70E872ED" w14:textId="0B96D5A1" w:rsidR="00806C7C" w:rsidRPr="003C7D12" w:rsidRDefault="00B07EDB" w:rsidP="00806C7C">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lastRenderedPageBreak/>
        <w:t>THEATRE COMPANY 11/12 (</w:t>
      </w:r>
      <w:r w:rsidRPr="003C7D12">
        <w:rPr>
          <w:rFonts w:ascii="Arial" w:hAnsi="Arial" w:cs="Arial"/>
          <w:b/>
          <w:noProof/>
          <w:sz w:val="24"/>
          <w:szCs w:val="24"/>
        </w:rPr>
        <w:t>MDRTC11) (MDRTC12</w:t>
      </w:r>
      <w:r w:rsidR="00806C7C" w:rsidRPr="003C7D12">
        <w:rPr>
          <w:rFonts w:ascii="Arial" w:hAnsi="Arial" w:cs="Arial"/>
          <w:b/>
          <w:noProof/>
          <w:sz w:val="24"/>
          <w:szCs w:val="24"/>
        </w:rPr>
        <w:t>)</w:t>
      </w:r>
    </w:p>
    <w:p w14:paraId="48FCF67A" w14:textId="71E4C863" w:rsidR="00806C7C" w:rsidRPr="003C7D12" w:rsidRDefault="00806C7C" w:rsidP="00806C7C">
      <w:pPr>
        <w:pStyle w:val="NoSpacing"/>
        <w:tabs>
          <w:tab w:val="left" w:pos="567"/>
        </w:tabs>
        <w:rPr>
          <w:rFonts w:ascii="Arial" w:hAnsi="Arial" w:cs="Arial"/>
          <w:b/>
          <w:noProof/>
          <w:sz w:val="24"/>
          <w:szCs w:val="24"/>
          <w:lang w:val="en-CA"/>
        </w:rPr>
      </w:pPr>
      <w:r w:rsidRPr="003C7D12">
        <w:rPr>
          <w:rFonts w:ascii="Arial" w:eastAsiaTheme="minorEastAsia" w:hAnsi="Arial" w:cs="Arial"/>
          <w:color w:val="000000" w:themeColor="text1"/>
          <w:sz w:val="18"/>
          <w:szCs w:val="18"/>
        </w:rPr>
        <w:t xml:space="preserve">Theatre Company 10, 11, 12 is a course that prepares students for school wide and community performances during the </w:t>
      </w:r>
      <w:proofErr w:type="gramStart"/>
      <w:r w:rsidRPr="003C7D12">
        <w:rPr>
          <w:rFonts w:ascii="Arial" w:eastAsiaTheme="minorEastAsia" w:hAnsi="Arial" w:cs="Arial"/>
          <w:color w:val="000000" w:themeColor="text1"/>
          <w:sz w:val="18"/>
          <w:szCs w:val="18"/>
        </w:rPr>
        <w:t>semester</w:t>
      </w:r>
      <w:proofErr w:type="gramEnd"/>
      <w:r w:rsidRPr="003C7D12">
        <w:rPr>
          <w:rFonts w:ascii="Arial" w:eastAsiaTheme="minorEastAsia" w:hAnsi="Arial" w:cs="Arial"/>
          <w:color w:val="000000" w:themeColor="text1"/>
          <w:sz w:val="18"/>
          <w:szCs w:val="18"/>
        </w:rPr>
        <w:t xml:space="preserve"> and a full class play in January. Students will develop character, story, mood and the ability to thoughtfully write about and reflect on a variety of performances with the intention of applying these concepts to community performance. In addition to this, students will contribute to the development of Theatre Company, though stagecraft, rehearsal, and performance. A positive attitude and strong commitment are essential for success in the course.</w:t>
      </w:r>
    </w:p>
    <w:p w14:paraId="452B3DCF" w14:textId="77777777" w:rsidR="00855682" w:rsidRPr="003C7D12" w:rsidRDefault="00855682" w:rsidP="00F0694B">
      <w:pPr>
        <w:pStyle w:val="NoSpacing"/>
        <w:tabs>
          <w:tab w:val="left" w:pos="567"/>
        </w:tabs>
        <w:rPr>
          <w:rFonts w:ascii="Arial" w:hAnsi="Arial" w:cs="Arial"/>
          <w:noProof/>
          <w:sz w:val="18"/>
          <w:szCs w:val="18"/>
          <w:lang w:val="en-CA"/>
        </w:rPr>
      </w:pPr>
    </w:p>
    <w:p w14:paraId="19671ED0" w14:textId="771E0E60" w:rsidR="00CA66AC" w:rsidRPr="003C7D12" w:rsidRDefault="002672AF" w:rsidP="00CA66AC">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MUSICAL THEATRE 11</w:t>
      </w:r>
      <w:r w:rsidR="004C759E">
        <w:rPr>
          <w:rFonts w:ascii="Arial" w:hAnsi="Arial" w:cs="Arial"/>
          <w:b/>
          <w:noProof/>
          <w:sz w:val="24"/>
          <w:szCs w:val="24"/>
          <w:lang w:val="en-CA"/>
        </w:rPr>
        <w:t>/</w:t>
      </w:r>
      <w:r w:rsidRPr="003C7D12">
        <w:rPr>
          <w:rFonts w:ascii="Arial" w:hAnsi="Arial" w:cs="Arial"/>
          <w:b/>
          <w:noProof/>
          <w:sz w:val="24"/>
          <w:szCs w:val="24"/>
          <w:lang w:val="en-CA"/>
        </w:rPr>
        <w:t>12 (</w:t>
      </w:r>
      <w:r w:rsidRPr="003C7D12">
        <w:rPr>
          <w:rFonts w:ascii="Arial" w:hAnsi="Arial" w:cs="Arial"/>
          <w:b/>
          <w:noProof/>
          <w:sz w:val="24"/>
          <w:szCs w:val="24"/>
        </w:rPr>
        <w:t>MMUTH11</w:t>
      </w:r>
      <w:r w:rsidR="00B07EDB" w:rsidRPr="003C7D12">
        <w:rPr>
          <w:rFonts w:ascii="Arial" w:hAnsi="Arial" w:cs="Arial"/>
          <w:b/>
          <w:noProof/>
          <w:sz w:val="24"/>
          <w:szCs w:val="24"/>
        </w:rPr>
        <w:t>) (</w:t>
      </w:r>
      <w:r w:rsidRPr="003C7D12">
        <w:rPr>
          <w:rFonts w:ascii="Arial" w:hAnsi="Arial" w:cs="Arial"/>
          <w:b/>
          <w:noProof/>
          <w:sz w:val="24"/>
          <w:szCs w:val="24"/>
        </w:rPr>
        <w:t>MMUTH12</w:t>
      </w:r>
      <w:r w:rsidRPr="003C7D12">
        <w:rPr>
          <w:rFonts w:ascii="Arial" w:hAnsi="Arial" w:cs="Arial"/>
          <w:b/>
          <w:noProof/>
          <w:sz w:val="24"/>
          <w:szCs w:val="24"/>
          <w:lang w:val="en-CA"/>
        </w:rPr>
        <w:t>)</w:t>
      </w:r>
    </w:p>
    <w:p w14:paraId="2DBDA4C6" w14:textId="77777777" w:rsidR="004C759E" w:rsidRDefault="00CA66AC" w:rsidP="00F0694B">
      <w:pPr>
        <w:pStyle w:val="NoSpacing"/>
        <w:tabs>
          <w:tab w:val="left" w:pos="567"/>
        </w:tabs>
        <w:rPr>
          <w:rFonts w:ascii="Arial" w:eastAsiaTheme="minorEastAsia" w:hAnsi="Arial" w:cs="Arial"/>
          <w:color w:val="000000" w:themeColor="text1"/>
          <w:sz w:val="18"/>
          <w:szCs w:val="18"/>
        </w:rPr>
      </w:pPr>
      <w:r w:rsidRPr="003C7D12">
        <w:rPr>
          <w:rFonts w:ascii="Arial" w:eastAsiaTheme="minorEastAsia" w:hAnsi="Arial" w:cs="Arial"/>
          <w:color w:val="000000" w:themeColor="text1"/>
          <w:sz w:val="18"/>
          <w:szCs w:val="18"/>
        </w:rPr>
        <w:t xml:space="preserve">Musical Theatre 10, 11, 12 is a course that prepares students for a school wide and community Musical Theatre performance in May. Students will develop their acting, music, and dance skills </w:t>
      </w:r>
      <w:proofErr w:type="gramStart"/>
      <w:r w:rsidRPr="003C7D12">
        <w:rPr>
          <w:rFonts w:ascii="Arial" w:eastAsiaTheme="minorEastAsia" w:hAnsi="Arial" w:cs="Arial"/>
          <w:color w:val="000000" w:themeColor="text1"/>
          <w:sz w:val="18"/>
          <w:szCs w:val="18"/>
        </w:rPr>
        <w:t>in an effort to</w:t>
      </w:r>
      <w:proofErr w:type="gramEnd"/>
      <w:r w:rsidRPr="003C7D12">
        <w:rPr>
          <w:rFonts w:ascii="Arial" w:eastAsiaTheme="minorEastAsia" w:hAnsi="Arial" w:cs="Arial"/>
          <w:color w:val="000000" w:themeColor="text1"/>
          <w:sz w:val="18"/>
          <w:szCs w:val="18"/>
        </w:rPr>
        <w:t xml:space="preserve"> build character, story, mood and the ability to thoughtfully write about and reflect on performances. In addition to this, students will contribute to the development of the Musical Theatre Company through stagecraft, rehearsal, and performance. Past performance experience is useful, but not a prerequisite. A positive attitude and strong commitment are essential for success in the course. </w:t>
      </w:r>
    </w:p>
    <w:p w14:paraId="46251CF4" w14:textId="571A79C0" w:rsidR="00D94CF7" w:rsidRPr="003C7D12" w:rsidRDefault="00CA66AC" w:rsidP="00F0694B">
      <w:pPr>
        <w:pStyle w:val="NoSpacing"/>
        <w:tabs>
          <w:tab w:val="left" w:pos="567"/>
        </w:tabs>
        <w:rPr>
          <w:rFonts w:ascii="Arial" w:hAnsi="Arial" w:cs="Arial"/>
          <w:sz w:val="24"/>
          <w:szCs w:val="24"/>
          <w:lang w:val="en-CA"/>
        </w:rPr>
      </w:pPr>
      <w:r w:rsidRPr="003C7D12">
        <w:rPr>
          <w:rFonts w:ascii="Arial" w:eastAsiaTheme="minorEastAsia" w:hAnsi="Arial" w:cs="Arial"/>
          <w:b/>
          <w:bCs/>
          <w:color w:val="000000" w:themeColor="text1"/>
          <w:sz w:val="18"/>
          <w:szCs w:val="18"/>
        </w:rPr>
        <w:t xml:space="preserve">This course will be run as a </w:t>
      </w:r>
      <w:proofErr w:type="spellStart"/>
      <w:r w:rsidRPr="003C7D12">
        <w:rPr>
          <w:rFonts w:ascii="Arial" w:eastAsiaTheme="minorEastAsia" w:hAnsi="Arial" w:cs="Arial"/>
          <w:b/>
          <w:bCs/>
          <w:color w:val="000000" w:themeColor="text1"/>
          <w:sz w:val="18"/>
          <w:szCs w:val="18"/>
        </w:rPr>
        <w:t>year long</w:t>
      </w:r>
      <w:proofErr w:type="spellEnd"/>
      <w:r w:rsidRPr="003C7D12">
        <w:rPr>
          <w:rFonts w:ascii="Arial" w:eastAsiaTheme="minorEastAsia" w:hAnsi="Arial" w:cs="Arial"/>
          <w:b/>
          <w:bCs/>
          <w:color w:val="000000" w:themeColor="text1"/>
          <w:sz w:val="18"/>
          <w:szCs w:val="18"/>
        </w:rPr>
        <w:t xml:space="preserve"> course every other day in block E.</w:t>
      </w:r>
    </w:p>
    <w:p w14:paraId="2E6CE08E" w14:textId="77777777" w:rsidR="00D94CF7" w:rsidRPr="003C7D12" w:rsidRDefault="00D94CF7" w:rsidP="00F0694B">
      <w:pPr>
        <w:pStyle w:val="NoSpacing"/>
        <w:tabs>
          <w:tab w:val="left" w:pos="567"/>
        </w:tabs>
        <w:rPr>
          <w:rFonts w:ascii="Arial" w:hAnsi="Arial" w:cs="Arial"/>
          <w:noProof/>
          <w:sz w:val="18"/>
          <w:szCs w:val="18"/>
        </w:rPr>
      </w:pPr>
    </w:p>
    <w:p w14:paraId="1AA62CAC" w14:textId="6F88DAB3" w:rsidR="004746C1" w:rsidRPr="003C7D12" w:rsidRDefault="004746C1" w:rsidP="004746C1">
      <w:pPr>
        <w:spacing w:after="0"/>
        <w:rPr>
          <w:rFonts w:ascii="Arial" w:hAnsi="Arial" w:cs="Arial"/>
          <w:sz w:val="18"/>
          <w:szCs w:val="18"/>
        </w:rPr>
      </w:pPr>
      <w:r w:rsidRPr="003C7D12">
        <w:rPr>
          <w:rFonts w:ascii="Arial" w:hAnsi="Arial" w:cs="Arial"/>
          <w:b/>
          <w:bCs/>
          <w:sz w:val="28"/>
          <w:szCs w:val="28"/>
          <w:u w:val="single"/>
        </w:rPr>
        <w:t>Technology Education</w:t>
      </w:r>
    </w:p>
    <w:p w14:paraId="0D644FBE" w14:textId="77777777" w:rsidR="004746C1" w:rsidRPr="003C7D12" w:rsidRDefault="004746C1" w:rsidP="00F0694B">
      <w:pPr>
        <w:pStyle w:val="NoSpacing"/>
        <w:tabs>
          <w:tab w:val="left" w:pos="567"/>
        </w:tabs>
        <w:rPr>
          <w:rFonts w:ascii="Arial" w:hAnsi="Arial" w:cs="Arial"/>
          <w:noProof/>
          <w:sz w:val="18"/>
          <w:szCs w:val="18"/>
        </w:rPr>
      </w:pPr>
    </w:p>
    <w:p w14:paraId="56733BF9" w14:textId="42CCA822" w:rsidR="00674B6E" w:rsidRPr="003C7D12" w:rsidRDefault="00674B6E" w:rsidP="00674B6E">
      <w:pPr>
        <w:pStyle w:val="NoSpacing"/>
        <w:tabs>
          <w:tab w:val="left" w:pos="567"/>
        </w:tabs>
        <w:rPr>
          <w:rFonts w:ascii="Arial" w:hAnsi="Arial" w:cs="Arial"/>
          <w:b/>
          <w:noProof/>
          <w:sz w:val="24"/>
          <w:szCs w:val="24"/>
        </w:rPr>
      </w:pPr>
      <w:r w:rsidRPr="003C7D12">
        <w:rPr>
          <w:rFonts w:ascii="Arial" w:hAnsi="Arial" w:cs="Arial"/>
          <w:b/>
          <w:noProof/>
          <w:sz w:val="24"/>
          <w:szCs w:val="24"/>
        </w:rPr>
        <w:t>DRAFTING 11/12: 3D PRINTING AND DESIGN (MTDRF11) (MTDRF1</w:t>
      </w:r>
      <w:r w:rsidR="003259C0" w:rsidRPr="003C7D12">
        <w:rPr>
          <w:rFonts w:ascii="Arial" w:hAnsi="Arial" w:cs="Arial"/>
          <w:b/>
          <w:noProof/>
          <w:sz w:val="24"/>
          <w:szCs w:val="24"/>
        </w:rPr>
        <w:t>2</w:t>
      </w:r>
      <w:r w:rsidRPr="003C7D12">
        <w:rPr>
          <w:rFonts w:ascii="Arial" w:hAnsi="Arial" w:cs="Arial"/>
          <w:b/>
          <w:noProof/>
          <w:sz w:val="24"/>
          <w:szCs w:val="24"/>
        </w:rPr>
        <w:t>)</w:t>
      </w:r>
    </w:p>
    <w:p w14:paraId="46D0EF6F" w14:textId="4180CA0F" w:rsidR="00314EB0" w:rsidRPr="003C7D12" w:rsidRDefault="00674B6E" w:rsidP="00F0694B">
      <w:pPr>
        <w:pStyle w:val="NoSpacing"/>
        <w:tabs>
          <w:tab w:val="left" w:pos="567"/>
        </w:tabs>
        <w:rPr>
          <w:rFonts w:ascii="Arial" w:hAnsi="Arial" w:cs="Arial"/>
          <w:noProof/>
          <w:sz w:val="18"/>
          <w:szCs w:val="18"/>
          <w:lang w:val="en-CA"/>
        </w:rPr>
      </w:pPr>
      <w:r w:rsidRPr="003C7D12">
        <w:rPr>
          <w:rFonts w:ascii="Arial" w:hAnsi="Arial" w:cs="Arial"/>
          <w:noProof/>
          <w:sz w:val="18"/>
          <w:szCs w:val="18"/>
          <w:lang w:val="en-CA"/>
        </w:rPr>
        <w:t>Are you interested in design? Join the class to try out designing, and printing your projects on a 3D printer!  You will learn a variety of different software to create, animate, and fabricate anything that you can think of.  Try out a Laser Printer and a CNC milling machine!</w:t>
      </w:r>
    </w:p>
    <w:p w14:paraId="047925A6" w14:textId="77777777" w:rsidR="003259C0" w:rsidRPr="003C7D12" w:rsidRDefault="003259C0" w:rsidP="00F0694B">
      <w:pPr>
        <w:pStyle w:val="NoSpacing"/>
        <w:tabs>
          <w:tab w:val="left" w:pos="567"/>
        </w:tabs>
        <w:rPr>
          <w:rFonts w:ascii="Arial" w:hAnsi="Arial" w:cs="Arial"/>
          <w:noProof/>
          <w:sz w:val="18"/>
          <w:szCs w:val="18"/>
          <w:lang w:val="en-CA"/>
        </w:rPr>
      </w:pPr>
    </w:p>
    <w:p w14:paraId="7215CE50" w14:textId="29F15A4C" w:rsidR="003259C0" w:rsidRPr="003C7D12" w:rsidRDefault="003259C0" w:rsidP="003259C0">
      <w:pPr>
        <w:pStyle w:val="NoSpacing"/>
        <w:tabs>
          <w:tab w:val="left" w:pos="567"/>
        </w:tabs>
        <w:rPr>
          <w:rFonts w:ascii="Arial" w:hAnsi="Arial" w:cs="Arial"/>
          <w:b/>
          <w:noProof/>
          <w:sz w:val="24"/>
          <w:szCs w:val="24"/>
        </w:rPr>
      </w:pPr>
      <w:r w:rsidRPr="003C7D12">
        <w:rPr>
          <w:rFonts w:ascii="Arial" w:hAnsi="Arial" w:cs="Arial"/>
          <w:b/>
          <w:noProof/>
          <w:sz w:val="24"/>
          <w:szCs w:val="24"/>
        </w:rPr>
        <w:t>METALWORK 11</w:t>
      </w:r>
      <w:r w:rsidR="005D1264" w:rsidRPr="003C7D12">
        <w:rPr>
          <w:rFonts w:ascii="Arial" w:hAnsi="Arial" w:cs="Arial"/>
          <w:b/>
          <w:noProof/>
          <w:sz w:val="24"/>
          <w:szCs w:val="24"/>
        </w:rPr>
        <w:t>/12</w:t>
      </w:r>
      <w:r w:rsidRPr="003C7D12">
        <w:rPr>
          <w:rFonts w:ascii="Arial" w:hAnsi="Arial" w:cs="Arial"/>
          <w:b/>
          <w:noProof/>
          <w:sz w:val="24"/>
          <w:szCs w:val="24"/>
        </w:rPr>
        <w:t xml:space="preserve"> (MTMET 11) (MTMET 12)</w:t>
      </w:r>
    </w:p>
    <w:p w14:paraId="0BCF75C0" w14:textId="4F5ED5BD" w:rsidR="00BB4850" w:rsidRPr="003C7D12" w:rsidRDefault="00D11E07" w:rsidP="003259C0">
      <w:pPr>
        <w:pStyle w:val="NoSpacing"/>
        <w:tabs>
          <w:tab w:val="left" w:pos="567"/>
        </w:tabs>
        <w:rPr>
          <w:rFonts w:ascii="Arial" w:hAnsi="Arial" w:cs="Arial"/>
          <w:color w:val="000000"/>
          <w:sz w:val="18"/>
          <w:szCs w:val="18"/>
        </w:rPr>
      </w:pPr>
      <w:r w:rsidRPr="003C7D12">
        <w:rPr>
          <w:rFonts w:ascii="Arial" w:hAnsi="Arial" w:cs="Arial"/>
          <w:color w:val="000000"/>
          <w:sz w:val="18"/>
          <w:szCs w:val="18"/>
        </w:rPr>
        <w:t xml:space="preserve">Design and fabricate amazing metal creations! In Metalwork 11-12, you'll use a wide range of tools and techniques to bring your </w:t>
      </w:r>
      <w:proofErr w:type="spellStart"/>
      <w:r w:rsidRPr="003C7D12">
        <w:rPr>
          <w:rFonts w:ascii="Arial" w:hAnsi="Arial" w:cs="Arial"/>
          <w:color w:val="000000"/>
          <w:sz w:val="18"/>
          <w:szCs w:val="18"/>
        </w:rPr>
        <w:t>ideasto</w:t>
      </w:r>
      <w:proofErr w:type="spellEnd"/>
      <w:r w:rsidRPr="003C7D12">
        <w:rPr>
          <w:rFonts w:ascii="Arial" w:hAnsi="Arial" w:cs="Arial"/>
          <w:color w:val="000000"/>
          <w:sz w:val="18"/>
          <w:szCs w:val="18"/>
        </w:rPr>
        <w:t xml:space="preserve"> life. From welding and cutting to grinding and joining, you'll gain the skills to build almost anything. Students with previous metalwork experience will build upon their skills, applying them to more advanced projects.</w:t>
      </w:r>
    </w:p>
    <w:p w14:paraId="5FFBDC0E" w14:textId="77777777" w:rsidR="00D11E07" w:rsidRPr="003C7D12" w:rsidRDefault="00D11E07" w:rsidP="003259C0">
      <w:pPr>
        <w:pStyle w:val="NoSpacing"/>
        <w:tabs>
          <w:tab w:val="left" w:pos="567"/>
        </w:tabs>
        <w:rPr>
          <w:rFonts w:ascii="Arial" w:hAnsi="Arial" w:cs="Arial"/>
          <w:noProof/>
          <w:sz w:val="18"/>
          <w:szCs w:val="18"/>
          <w:lang w:val="en-CA"/>
        </w:rPr>
      </w:pPr>
    </w:p>
    <w:p w14:paraId="0848A998" w14:textId="77AFA97E" w:rsidR="001D5566" w:rsidRPr="003C7D12" w:rsidRDefault="00891A2E" w:rsidP="001D5566">
      <w:pPr>
        <w:pStyle w:val="NoSpacing"/>
        <w:tabs>
          <w:tab w:val="left" w:pos="567"/>
        </w:tabs>
        <w:rPr>
          <w:rFonts w:ascii="Arial" w:hAnsi="Arial" w:cs="Arial"/>
          <w:b/>
          <w:noProof/>
          <w:sz w:val="24"/>
          <w:szCs w:val="24"/>
        </w:rPr>
      </w:pPr>
      <w:r w:rsidRPr="003C7D12">
        <w:rPr>
          <w:rFonts w:ascii="Arial" w:hAnsi="Arial" w:cs="Arial"/>
          <w:b/>
          <w:noProof/>
          <w:sz w:val="24"/>
          <w:szCs w:val="24"/>
        </w:rPr>
        <w:t>MACHINING &amp; WELDING</w:t>
      </w:r>
      <w:r w:rsidR="001D5566" w:rsidRPr="003C7D12">
        <w:rPr>
          <w:rFonts w:ascii="Arial" w:hAnsi="Arial" w:cs="Arial"/>
          <w:b/>
          <w:noProof/>
          <w:sz w:val="24"/>
          <w:szCs w:val="24"/>
        </w:rPr>
        <w:t xml:space="preserve"> </w:t>
      </w:r>
      <w:r w:rsidR="00563D63" w:rsidRPr="003C7D12">
        <w:rPr>
          <w:rFonts w:ascii="Arial" w:hAnsi="Arial" w:cs="Arial"/>
          <w:b/>
          <w:noProof/>
          <w:sz w:val="24"/>
          <w:szCs w:val="24"/>
        </w:rPr>
        <w:t>12: A</w:t>
      </w:r>
      <w:r w:rsidRPr="003C7D12">
        <w:rPr>
          <w:rFonts w:ascii="Arial" w:hAnsi="Arial" w:cs="Arial"/>
          <w:b/>
          <w:noProof/>
          <w:sz w:val="24"/>
          <w:szCs w:val="24"/>
        </w:rPr>
        <w:t>DVANCED</w:t>
      </w:r>
      <w:r w:rsidR="001D5566" w:rsidRPr="003C7D12">
        <w:rPr>
          <w:rFonts w:ascii="Arial" w:hAnsi="Arial" w:cs="Arial"/>
          <w:b/>
          <w:noProof/>
          <w:sz w:val="24"/>
          <w:szCs w:val="24"/>
        </w:rPr>
        <w:t xml:space="preserve"> (MTMET 1</w:t>
      </w:r>
      <w:r w:rsidR="00563D63" w:rsidRPr="003C7D12">
        <w:rPr>
          <w:rFonts w:ascii="Arial" w:hAnsi="Arial" w:cs="Arial"/>
          <w:b/>
          <w:noProof/>
          <w:sz w:val="24"/>
          <w:szCs w:val="24"/>
        </w:rPr>
        <w:t>2 ADV</w:t>
      </w:r>
      <w:r w:rsidR="001D5566" w:rsidRPr="003C7D12">
        <w:rPr>
          <w:rFonts w:ascii="Arial" w:hAnsi="Arial" w:cs="Arial"/>
          <w:b/>
          <w:noProof/>
          <w:sz w:val="24"/>
          <w:szCs w:val="24"/>
        </w:rPr>
        <w:t>)</w:t>
      </w:r>
    </w:p>
    <w:p w14:paraId="71EDFF2C" w14:textId="77777777" w:rsidR="00891A2E" w:rsidRPr="003C7D12" w:rsidRDefault="00891A2E" w:rsidP="00891A2E">
      <w:pPr>
        <w:spacing w:after="0"/>
        <w:rPr>
          <w:rFonts w:ascii="Arial" w:hAnsi="Arial" w:cs="Arial"/>
          <w:b/>
          <w:bCs/>
          <w:noProof/>
          <w:sz w:val="18"/>
          <w:szCs w:val="18"/>
        </w:rPr>
      </w:pPr>
      <w:r w:rsidRPr="003C7D12">
        <w:rPr>
          <w:rFonts w:ascii="Arial" w:hAnsi="Arial" w:cs="Arial"/>
          <w:b/>
          <w:bCs/>
          <w:i/>
          <w:iCs/>
          <w:noProof/>
          <w:sz w:val="18"/>
          <w:szCs w:val="18"/>
        </w:rPr>
        <w:t>**Requirement: Proficient skills in Metalwork 10-12 or teacher support from Woodwork or Trade Skills **</w:t>
      </w:r>
    </w:p>
    <w:p w14:paraId="4466AC3C" w14:textId="6F2E3F4B" w:rsidR="00891A2E" w:rsidRPr="003C7D12" w:rsidRDefault="00891A2E" w:rsidP="00891A2E">
      <w:pPr>
        <w:spacing w:after="0"/>
        <w:rPr>
          <w:rFonts w:ascii="Arial" w:hAnsi="Arial" w:cs="Arial"/>
          <w:noProof/>
          <w:sz w:val="18"/>
          <w:szCs w:val="18"/>
        </w:rPr>
      </w:pPr>
      <w:r w:rsidRPr="003C7D12">
        <w:rPr>
          <w:rFonts w:ascii="Arial" w:hAnsi="Arial" w:cs="Arial"/>
          <w:noProof/>
          <w:sz w:val="18"/>
          <w:szCs w:val="18"/>
        </w:rPr>
        <w:t>Advanced Metal Work will be focused on more complex processes and advanced machinery. Students will be using precision measuring tools to create parts with accuracy. Express your imagination using metal!</w:t>
      </w:r>
    </w:p>
    <w:p w14:paraId="18AB628D" w14:textId="77777777" w:rsidR="00E6676F" w:rsidRPr="003C7D12" w:rsidRDefault="00E6676F" w:rsidP="00891A2E">
      <w:pPr>
        <w:spacing w:after="0"/>
        <w:rPr>
          <w:rFonts w:ascii="Arial" w:hAnsi="Arial" w:cs="Arial"/>
          <w:noProof/>
          <w:sz w:val="18"/>
          <w:szCs w:val="18"/>
        </w:rPr>
      </w:pPr>
    </w:p>
    <w:p w14:paraId="3272B7F6" w14:textId="77777777" w:rsidR="00E6676F" w:rsidRPr="003C7D12" w:rsidRDefault="00E6676F" w:rsidP="00E6676F">
      <w:pPr>
        <w:pStyle w:val="NoSpacing"/>
        <w:tabs>
          <w:tab w:val="left" w:pos="567"/>
        </w:tabs>
        <w:rPr>
          <w:rFonts w:ascii="Arial" w:hAnsi="Arial" w:cs="Arial"/>
          <w:b/>
          <w:noProof/>
          <w:sz w:val="24"/>
          <w:szCs w:val="24"/>
        </w:rPr>
      </w:pPr>
      <w:r w:rsidRPr="003C7D12">
        <w:rPr>
          <w:rFonts w:ascii="Arial" w:hAnsi="Arial" w:cs="Arial"/>
          <w:b/>
          <w:noProof/>
          <w:sz w:val="24"/>
          <w:szCs w:val="24"/>
        </w:rPr>
        <w:t xml:space="preserve">ROBOTICS AND ELECTRONICS 11/12 (MTELE11 ROB) (MTELE12 ROB)    </w:t>
      </w:r>
    </w:p>
    <w:p w14:paraId="76082529" w14:textId="77777777" w:rsidR="00E6676F" w:rsidRPr="003C7D12" w:rsidRDefault="00E6676F" w:rsidP="00E6676F">
      <w:pPr>
        <w:pStyle w:val="NoSpacing"/>
        <w:tabs>
          <w:tab w:val="left" w:pos="567"/>
        </w:tabs>
        <w:rPr>
          <w:rFonts w:ascii="Arial" w:hAnsi="Arial" w:cs="Arial"/>
          <w:noProof/>
          <w:sz w:val="18"/>
          <w:szCs w:val="18"/>
          <w:lang w:val="en-CA"/>
        </w:rPr>
      </w:pPr>
      <w:r w:rsidRPr="003C7D12">
        <w:rPr>
          <w:rFonts w:ascii="Arial" w:hAnsi="Arial" w:cs="Arial"/>
          <w:noProof/>
          <w:sz w:val="18"/>
          <w:szCs w:val="18"/>
          <w:lang w:val="en-CA"/>
        </w:rPr>
        <w:t>ROBOTS!  Need more be said? Y</w:t>
      </w:r>
      <w:r w:rsidRPr="003C7D12">
        <w:rPr>
          <w:rFonts w:ascii="Arial" w:hAnsi="Arial" w:cs="Arial"/>
          <w:noProof/>
          <w:sz w:val="18"/>
          <w:szCs w:val="18"/>
        </w:rPr>
        <w:t>ou will be introduced to the world of robotics along with 3D modeling software. Come build your own robot, compete in challenges, and learn all at the same time. </w:t>
      </w:r>
      <w:r w:rsidRPr="003C7D12">
        <w:rPr>
          <w:rFonts w:ascii="Arial" w:hAnsi="Arial" w:cs="Arial"/>
          <w:noProof/>
          <w:sz w:val="18"/>
          <w:szCs w:val="18"/>
          <w:lang w:val="en-CA"/>
        </w:rPr>
        <w:t>No previous experience is needed; repeating the course will have you building upon and stretching your skills.</w:t>
      </w:r>
    </w:p>
    <w:p w14:paraId="028B3B68" w14:textId="77777777" w:rsidR="00E6676F" w:rsidRPr="003C7D12" w:rsidRDefault="00E6676F" w:rsidP="00891A2E">
      <w:pPr>
        <w:spacing w:after="0"/>
        <w:rPr>
          <w:rFonts w:ascii="Arial" w:hAnsi="Arial" w:cs="Arial"/>
          <w:noProof/>
          <w:sz w:val="18"/>
          <w:szCs w:val="18"/>
        </w:rPr>
      </w:pPr>
    </w:p>
    <w:p w14:paraId="270C477C" w14:textId="19AD50CB" w:rsidR="008F6EEB" w:rsidRPr="003C7D12" w:rsidRDefault="008F6EEB" w:rsidP="008F6EEB">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TRADE SKILLS EXPLORATION 11</w:t>
      </w:r>
      <w:r w:rsidR="00F724DD" w:rsidRPr="003C7D12">
        <w:rPr>
          <w:rFonts w:ascii="Arial" w:hAnsi="Arial" w:cs="Arial"/>
          <w:b/>
          <w:noProof/>
          <w:sz w:val="24"/>
          <w:szCs w:val="24"/>
          <w:lang w:val="en-CA"/>
        </w:rPr>
        <w:t>/12</w:t>
      </w:r>
      <w:r w:rsidRPr="003C7D12">
        <w:rPr>
          <w:rFonts w:ascii="Arial" w:hAnsi="Arial" w:cs="Arial"/>
          <w:b/>
          <w:noProof/>
          <w:sz w:val="24"/>
          <w:szCs w:val="24"/>
          <w:lang w:val="en-CA"/>
        </w:rPr>
        <w:t xml:space="preserve"> (MSTX-1A TS)</w:t>
      </w:r>
    </w:p>
    <w:p w14:paraId="47F4D212" w14:textId="77777777" w:rsidR="004D1C7B" w:rsidRPr="003C7D12" w:rsidRDefault="004D1C7B" w:rsidP="004D1C7B">
      <w:pPr>
        <w:pStyle w:val="NoSpacing"/>
        <w:tabs>
          <w:tab w:val="left" w:pos="567"/>
        </w:tabs>
        <w:rPr>
          <w:rFonts w:ascii="Arial" w:hAnsi="Arial" w:cs="Arial"/>
          <w:noProof/>
          <w:sz w:val="18"/>
          <w:szCs w:val="18"/>
          <w:lang w:val="en-CA"/>
        </w:rPr>
      </w:pPr>
      <w:r w:rsidRPr="003C7D12">
        <w:rPr>
          <w:rFonts w:ascii="Arial" w:hAnsi="Arial" w:cs="Arial"/>
          <w:bCs/>
          <w:noProof/>
          <w:sz w:val="18"/>
          <w:szCs w:val="18"/>
        </w:rPr>
        <w:t xml:space="preserve">Planning to move out of your parents’ house? You should probably learn how to fix a few things! Try out different trades including Carpentry, Plumbing, and Electrical. After this course, you could pursue a career in Trades or </w:t>
      </w:r>
      <w:r w:rsidRPr="003C7D12">
        <w:rPr>
          <w:rFonts w:ascii="Arial" w:hAnsi="Arial" w:cs="Arial"/>
          <w:b/>
          <w:bCs/>
          <w:noProof/>
          <w:sz w:val="18"/>
          <w:szCs w:val="18"/>
        </w:rPr>
        <w:t>Engineering</w:t>
      </w:r>
      <w:r w:rsidRPr="003C7D12">
        <w:rPr>
          <w:rFonts w:ascii="Arial" w:hAnsi="Arial" w:cs="Arial"/>
          <w:bCs/>
          <w:noProof/>
          <w:sz w:val="18"/>
          <w:szCs w:val="18"/>
        </w:rPr>
        <w:t>; or just give you the confidence on how to fix a few things around your future home. </w:t>
      </w:r>
      <w:r w:rsidRPr="003C7D12">
        <w:rPr>
          <w:rFonts w:ascii="Arial" w:hAnsi="Arial" w:cs="Arial"/>
          <w:kern w:val="2"/>
          <w:sz w:val="18"/>
          <w:szCs w:val="18"/>
          <w:lang w:val="en-CA"/>
          <w14:ligatures w14:val="standardContextual"/>
        </w:rPr>
        <w:t xml:space="preserve"> </w:t>
      </w:r>
    </w:p>
    <w:p w14:paraId="256798A9" w14:textId="77777777" w:rsidR="00A3158A" w:rsidRPr="003C7D12" w:rsidRDefault="00A3158A" w:rsidP="00DC00DC">
      <w:pPr>
        <w:pStyle w:val="NoSpacing"/>
        <w:tabs>
          <w:tab w:val="left" w:pos="567"/>
        </w:tabs>
        <w:rPr>
          <w:rFonts w:ascii="Arial" w:hAnsi="Arial" w:cs="Arial"/>
          <w:noProof/>
          <w:sz w:val="18"/>
          <w:szCs w:val="18"/>
          <w:lang w:val="en-CA"/>
        </w:rPr>
      </w:pPr>
    </w:p>
    <w:p w14:paraId="77B70E4A" w14:textId="2500E9E7" w:rsidR="00A3158A" w:rsidRPr="003C7D12" w:rsidRDefault="00A3158A" w:rsidP="00A3158A">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WOODWORK 11/12 – ADST (MWWK11) (MWWK12)</w:t>
      </w:r>
    </w:p>
    <w:p w14:paraId="1D2B74DF" w14:textId="574C29CB" w:rsidR="006A0D41" w:rsidRPr="003C7D12" w:rsidRDefault="00F82302" w:rsidP="0040414D">
      <w:pPr>
        <w:pStyle w:val="NoSpacing"/>
        <w:tabs>
          <w:tab w:val="left" w:pos="567"/>
        </w:tabs>
        <w:rPr>
          <w:rFonts w:ascii="Arial" w:hAnsi="Arial" w:cs="Arial"/>
          <w:sz w:val="18"/>
          <w:szCs w:val="18"/>
          <w:lang w:val="en-CA"/>
        </w:rPr>
      </w:pPr>
      <w:r w:rsidRPr="003C7D12">
        <w:rPr>
          <w:rFonts w:ascii="Arial" w:hAnsi="Arial" w:cs="Arial"/>
          <w:noProof/>
          <w:sz w:val="18"/>
          <w:szCs w:val="18"/>
        </w:rPr>
        <w:t>Build your dream projects in Woodwork 10-12! This hands-on course teaches advanced woodworking skills, from design and joinery to finishing techniques. Discover the craftsmanship that can lead to rewarding careers in cabinetry and design.</w:t>
      </w:r>
    </w:p>
    <w:p w14:paraId="5C2A7AAA" w14:textId="77777777" w:rsidR="006A0D41" w:rsidRPr="003C7D12" w:rsidRDefault="006A0D41" w:rsidP="003674A6">
      <w:pPr>
        <w:spacing w:after="0"/>
        <w:rPr>
          <w:rFonts w:ascii="Arial" w:hAnsi="Arial" w:cs="Arial"/>
          <w:sz w:val="18"/>
          <w:szCs w:val="18"/>
        </w:rPr>
      </w:pPr>
    </w:p>
    <w:p w14:paraId="2AAAF05B" w14:textId="2E3A488D" w:rsidR="00E744E7" w:rsidRPr="003C7D12" w:rsidRDefault="00E744E7" w:rsidP="00E744E7">
      <w:pPr>
        <w:pStyle w:val="NoSpacing"/>
        <w:tabs>
          <w:tab w:val="left" w:pos="567"/>
        </w:tabs>
        <w:rPr>
          <w:rFonts w:ascii="Arial" w:hAnsi="Arial" w:cs="Arial"/>
          <w:b/>
          <w:noProof/>
          <w:sz w:val="24"/>
          <w:szCs w:val="24"/>
          <w:lang w:val="en-CA"/>
        </w:rPr>
      </w:pPr>
      <w:r w:rsidRPr="003C7D12">
        <w:rPr>
          <w:rFonts w:ascii="Arial" w:hAnsi="Arial" w:cs="Arial"/>
          <w:b/>
          <w:noProof/>
          <w:sz w:val="24"/>
          <w:szCs w:val="24"/>
          <w:lang w:val="en-CA"/>
        </w:rPr>
        <w:t>ENGINEERING 11/12 – ADST (M</w:t>
      </w:r>
      <w:r w:rsidR="000F2F10" w:rsidRPr="003C7D12">
        <w:rPr>
          <w:rFonts w:ascii="Arial" w:hAnsi="Arial" w:cs="Arial"/>
          <w:b/>
          <w:noProof/>
          <w:sz w:val="24"/>
          <w:szCs w:val="24"/>
          <w:lang w:val="en-CA"/>
        </w:rPr>
        <w:t>ENR</w:t>
      </w:r>
      <w:r w:rsidRPr="003C7D12">
        <w:rPr>
          <w:rFonts w:ascii="Arial" w:hAnsi="Arial" w:cs="Arial"/>
          <w:b/>
          <w:noProof/>
          <w:sz w:val="24"/>
          <w:szCs w:val="24"/>
          <w:lang w:val="en-CA"/>
        </w:rPr>
        <w:t>11) (M</w:t>
      </w:r>
      <w:r w:rsidR="000F2F10" w:rsidRPr="003C7D12">
        <w:rPr>
          <w:rFonts w:ascii="Arial" w:hAnsi="Arial" w:cs="Arial"/>
          <w:b/>
          <w:noProof/>
          <w:sz w:val="24"/>
          <w:szCs w:val="24"/>
          <w:lang w:val="en-CA"/>
        </w:rPr>
        <w:t>ENR</w:t>
      </w:r>
      <w:r w:rsidRPr="003C7D12">
        <w:rPr>
          <w:rFonts w:ascii="Arial" w:hAnsi="Arial" w:cs="Arial"/>
          <w:b/>
          <w:noProof/>
          <w:sz w:val="24"/>
          <w:szCs w:val="24"/>
          <w:lang w:val="en-CA"/>
        </w:rPr>
        <w:t>12)</w:t>
      </w:r>
    </w:p>
    <w:p w14:paraId="7AD39092" w14:textId="77777777" w:rsidR="00E744E7" w:rsidRPr="003C7D12" w:rsidRDefault="00E744E7" w:rsidP="00E744E7">
      <w:pPr>
        <w:pStyle w:val="NoSpacing"/>
        <w:tabs>
          <w:tab w:val="left" w:pos="567"/>
        </w:tabs>
        <w:rPr>
          <w:rFonts w:ascii="Arial" w:hAnsi="Arial" w:cs="Arial"/>
          <w:sz w:val="18"/>
          <w:szCs w:val="18"/>
          <w:lang w:val="en-CA"/>
        </w:rPr>
      </w:pPr>
      <w:r w:rsidRPr="003C7D12">
        <w:rPr>
          <w:rFonts w:ascii="Arial" w:hAnsi="Arial" w:cs="Arial"/>
          <w:noProof/>
          <w:sz w:val="18"/>
          <w:szCs w:val="18"/>
        </w:rPr>
        <w:t>Build your dream projects in Woodwork 10-12! This hands-on course teaches advanced woodworking skills, from design and joinery to finishing techniques. Discover the craftsmanship that can lead to rewarding careers in cabinetry and design.</w:t>
      </w:r>
    </w:p>
    <w:p w14:paraId="6B836447" w14:textId="77777777" w:rsidR="00E744E7" w:rsidRPr="003C7D12" w:rsidRDefault="00E744E7" w:rsidP="003674A6">
      <w:pPr>
        <w:spacing w:after="0"/>
        <w:rPr>
          <w:rFonts w:ascii="Arial" w:hAnsi="Arial" w:cs="Arial"/>
          <w:sz w:val="18"/>
          <w:szCs w:val="18"/>
        </w:rPr>
      </w:pPr>
    </w:p>
    <w:p w14:paraId="42CB86EC" w14:textId="77777777" w:rsidR="0040414D" w:rsidRPr="003C7D12" w:rsidRDefault="0040414D" w:rsidP="003674A6">
      <w:pPr>
        <w:spacing w:after="0"/>
        <w:rPr>
          <w:rFonts w:ascii="Arial" w:hAnsi="Arial" w:cs="Arial"/>
          <w:sz w:val="18"/>
          <w:szCs w:val="18"/>
        </w:rPr>
      </w:pPr>
    </w:p>
    <w:p w14:paraId="701809A0" w14:textId="26CBD6B0" w:rsidR="0080776D" w:rsidRPr="003C7D12" w:rsidRDefault="008B5EFF" w:rsidP="0080776D">
      <w:pPr>
        <w:spacing w:after="0"/>
        <w:rPr>
          <w:rFonts w:ascii="Arial" w:hAnsi="Arial" w:cs="Arial"/>
          <w:sz w:val="18"/>
          <w:szCs w:val="18"/>
        </w:rPr>
      </w:pPr>
      <w:r w:rsidRPr="003C7D12">
        <w:rPr>
          <w:rFonts w:ascii="Arial" w:hAnsi="Arial" w:cs="Arial"/>
          <w:b/>
          <w:bCs/>
          <w:sz w:val="28"/>
          <w:szCs w:val="28"/>
          <w:u w:val="single"/>
        </w:rPr>
        <w:t>Work Experience</w:t>
      </w:r>
    </w:p>
    <w:p w14:paraId="653628D9" w14:textId="77777777" w:rsidR="0080776D" w:rsidRPr="003C7D12" w:rsidRDefault="0080776D" w:rsidP="0080776D">
      <w:pPr>
        <w:pStyle w:val="NoSpacing"/>
        <w:tabs>
          <w:tab w:val="left" w:pos="567"/>
        </w:tabs>
        <w:rPr>
          <w:rFonts w:ascii="Arial" w:hAnsi="Arial" w:cs="Arial"/>
          <w:noProof/>
          <w:sz w:val="18"/>
          <w:szCs w:val="18"/>
        </w:rPr>
      </w:pPr>
    </w:p>
    <w:p w14:paraId="0778FD50" w14:textId="271CDE88" w:rsidR="008B5EFF" w:rsidRPr="003C7D12" w:rsidRDefault="008B5EFF" w:rsidP="008B5EFF">
      <w:pPr>
        <w:pStyle w:val="elementtoproof"/>
        <w:rPr>
          <w:rFonts w:ascii="Arial" w:hAnsi="Arial" w:cs="Arial"/>
        </w:rPr>
      </w:pPr>
      <w:r w:rsidRPr="003C7D12">
        <w:rPr>
          <w:rFonts w:ascii="Arial" w:hAnsi="Arial" w:cs="Arial"/>
          <w:b/>
          <w:bCs/>
          <w:color w:val="000000"/>
          <w:sz w:val="24"/>
          <w:szCs w:val="24"/>
        </w:rPr>
        <w:t>WORK EXPERIENCE 12A</w:t>
      </w:r>
    </w:p>
    <w:p w14:paraId="479AAB4C" w14:textId="77777777" w:rsidR="008B5EFF" w:rsidRPr="003C7D12" w:rsidRDefault="008B5EFF" w:rsidP="008B5EFF">
      <w:pPr>
        <w:pStyle w:val="NormalWeb"/>
        <w:rPr>
          <w:rFonts w:ascii="Arial" w:hAnsi="Arial" w:cs="Arial"/>
          <w:color w:val="000000"/>
          <w:sz w:val="18"/>
          <w:szCs w:val="18"/>
        </w:rPr>
      </w:pPr>
      <w:r w:rsidRPr="003C7D12">
        <w:rPr>
          <w:rFonts w:ascii="Arial" w:hAnsi="Arial" w:cs="Arial"/>
          <w:color w:val="000000"/>
          <w:sz w:val="18"/>
          <w:szCs w:val="18"/>
        </w:rPr>
        <w:t>Work Experience 12A (WEX12A) equips students with the essential knowledge and skills needed for success in the world of professional work. This course establishes a direct link between classroom learning and practical skills, aligning with the attitudes and competencies demanded in the workplace. This course involves approximately 1 month of classroom instruction covering WorkSafe knowledge and appropriate work etiquette, followed by a substantial 100 hours of work experience during after school hours, evenings, and weekends. Benefits: Gain valuable hands-on experience in real world work scenarios and with various equipment; Secure references and build contacts that can support future job pursuits and scholarship applications. Additionally, for those already employed, there may be an opportunity to incorporate their current job as a part of the work experience component.</w:t>
      </w:r>
    </w:p>
    <w:p w14:paraId="2E636420" w14:textId="77777777" w:rsidR="00D408C6" w:rsidRPr="003C7D12" w:rsidRDefault="00D408C6" w:rsidP="008B5EFF">
      <w:pPr>
        <w:pStyle w:val="NormalWeb"/>
        <w:rPr>
          <w:rFonts w:ascii="Arial" w:hAnsi="Arial" w:cs="Arial"/>
          <w:color w:val="000000"/>
          <w:sz w:val="18"/>
          <w:szCs w:val="18"/>
        </w:rPr>
      </w:pPr>
    </w:p>
    <w:p w14:paraId="35FF7BD3" w14:textId="62E0E98A" w:rsidR="00066E4A" w:rsidRPr="003C7D12" w:rsidRDefault="00D408C6" w:rsidP="00066E4A">
      <w:pPr>
        <w:spacing w:after="0"/>
        <w:rPr>
          <w:rFonts w:ascii="Arial" w:hAnsi="Arial" w:cs="Arial"/>
          <w:sz w:val="18"/>
          <w:szCs w:val="18"/>
        </w:rPr>
      </w:pPr>
      <w:r w:rsidRPr="003C7D12">
        <w:rPr>
          <w:rFonts w:ascii="Arial" w:hAnsi="Arial" w:cs="Arial"/>
          <w:b/>
          <w:bCs/>
          <w:sz w:val="28"/>
          <w:szCs w:val="28"/>
          <w:u w:val="single"/>
        </w:rPr>
        <w:t>Career Education</w:t>
      </w:r>
    </w:p>
    <w:p w14:paraId="0F08B3B5" w14:textId="77777777" w:rsidR="006D4C8F" w:rsidRPr="003C7D12" w:rsidRDefault="006D4C8F" w:rsidP="003674A6">
      <w:pPr>
        <w:spacing w:after="0"/>
        <w:rPr>
          <w:rFonts w:ascii="Arial" w:hAnsi="Arial" w:cs="Arial"/>
          <w:sz w:val="18"/>
          <w:szCs w:val="18"/>
        </w:rPr>
      </w:pPr>
    </w:p>
    <w:p w14:paraId="259803D6" w14:textId="7D41E935" w:rsidR="006D4C8F" w:rsidRPr="003C7D12" w:rsidRDefault="006D4C8F" w:rsidP="006D4C8F">
      <w:pPr>
        <w:pStyle w:val="elementtoproof"/>
        <w:rPr>
          <w:rFonts w:ascii="Arial" w:hAnsi="Arial" w:cs="Arial"/>
        </w:rPr>
      </w:pPr>
      <w:r w:rsidRPr="003C7D12">
        <w:rPr>
          <w:rFonts w:ascii="Arial" w:hAnsi="Arial" w:cs="Arial"/>
          <w:b/>
          <w:bCs/>
          <w:color w:val="000000"/>
          <w:sz w:val="24"/>
          <w:szCs w:val="24"/>
        </w:rPr>
        <w:t>Career Life Education 1</w:t>
      </w:r>
      <w:r w:rsidR="00CF256E" w:rsidRPr="003C7D12">
        <w:rPr>
          <w:rFonts w:ascii="Arial" w:hAnsi="Arial" w:cs="Arial"/>
          <w:b/>
          <w:bCs/>
          <w:color w:val="000000"/>
          <w:sz w:val="24"/>
          <w:szCs w:val="24"/>
        </w:rPr>
        <w:t>1</w:t>
      </w:r>
      <w:r w:rsidRPr="003C7D12">
        <w:rPr>
          <w:rFonts w:ascii="Arial" w:hAnsi="Arial" w:cs="Arial"/>
          <w:b/>
          <w:bCs/>
          <w:color w:val="000000"/>
          <w:sz w:val="24"/>
          <w:szCs w:val="24"/>
        </w:rPr>
        <w:t>:</w:t>
      </w:r>
    </w:p>
    <w:p w14:paraId="0D541BA2" w14:textId="764DDE18" w:rsidR="006D4C8F" w:rsidRPr="003C7D12" w:rsidRDefault="006D4C8F" w:rsidP="00665064">
      <w:pPr>
        <w:pStyle w:val="NormalWeb"/>
        <w:rPr>
          <w:rFonts w:ascii="Arial" w:hAnsi="Arial" w:cs="Arial"/>
          <w:sz w:val="16"/>
          <w:szCs w:val="16"/>
        </w:rPr>
      </w:pPr>
      <w:r w:rsidRPr="003C7D12">
        <w:rPr>
          <w:rFonts w:ascii="Arial" w:hAnsi="Arial" w:cs="Arial"/>
          <w:color w:val="000000"/>
          <w:sz w:val="18"/>
          <w:szCs w:val="18"/>
        </w:rPr>
        <w:t xml:space="preserve">Career Life Education (CLE) is a 4-credit course required to graduate. </w:t>
      </w:r>
      <w:r w:rsidR="00923CEB" w:rsidRPr="003C7D12">
        <w:rPr>
          <w:rFonts w:ascii="Arial" w:hAnsi="Arial" w:cs="Arial"/>
          <w:noProof/>
          <w:color w:val="000000" w:themeColor="text1"/>
          <w:sz w:val="18"/>
          <w:szCs w:val="18"/>
        </w:rPr>
        <w:t xml:space="preserve">This course will be offered in a hybrid model with a mix of in-class and </w:t>
      </w:r>
      <w:r w:rsidR="00C20A6A" w:rsidRPr="003C7D12">
        <w:rPr>
          <w:rFonts w:ascii="Arial" w:hAnsi="Arial" w:cs="Arial"/>
          <w:noProof/>
          <w:color w:val="000000" w:themeColor="text1"/>
          <w:sz w:val="18"/>
          <w:szCs w:val="18"/>
        </w:rPr>
        <w:t>online learning opportunities</w:t>
      </w:r>
      <w:r w:rsidR="00923CEB" w:rsidRPr="003C7D12">
        <w:rPr>
          <w:rFonts w:ascii="Arial" w:hAnsi="Arial" w:cs="Arial"/>
          <w:noProof/>
          <w:color w:val="000000" w:themeColor="text1"/>
          <w:sz w:val="18"/>
          <w:szCs w:val="18"/>
        </w:rPr>
        <w:t xml:space="preserve">. </w:t>
      </w:r>
      <w:r w:rsidRPr="003C7D12">
        <w:rPr>
          <w:rFonts w:ascii="Arial" w:hAnsi="Arial" w:cs="Arial"/>
          <w:color w:val="000000"/>
          <w:sz w:val="18"/>
          <w:szCs w:val="18"/>
        </w:rPr>
        <w:t xml:space="preserve">Students explore the elements of </w:t>
      </w:r>
      <w:proofErr w:type="spellStart"/>
      <w:r w:rsidRPr="003C7D12">
        <w:rPr>
          <w:rFonts w:ascii="Arial" w:hAnsi="Arial" w:cs="Arial"/>
          <w:color w:val="000000"/>
          <w:sz w:val="18"/>
          <w:szCs w:val="18"/>
        </w:rPr>
        <w:t>post secondary</w:t>
      </w:r>
      <w:proofErr w:type="spellEnd"/>
      <w:r w:rsidRPr="003C7D12">
        <w:rPr>
          <w:rFonts w:ascii="Arial" w:hAnsi="Arial" w:cs="Arial"/>
          <w:color w:val="000000"/>
          <w:sz w:val="18"/>
          <w:szCs w:val="18"/>
        </w:rPr>
        <w:t xml:space="preserve"> education, career paths, financial literacy, self-discovery, and the graduation program. The aim of Career Life Education is to empower students to develop the skills, knowledge, and attitudes necessary for self-directed growth, fostering a lifelong commitment to learning and innovative thinking. This prepares the students to adeptly navigate challenges, solve problems, and pursue their goals effectively throughout their lives. The emphasis is on understanding the significance of a balanced life and recognizing that successful education and career paths demand planning, evaluation, and adaptability. </w:t>
      </w:r>
    </w:p>
    <w:p w14:paraId="2A9D730B" w14:textId="77777777" w:rsidR="00D94CF7" w:rsidRPr="003C7D12" w:rsidRDefault="00D94CF7" w:rsidP="006D4C8F">
      <w:pPr>
        <w:pStyle w:val="elementtoproof"/>
        <w:rPr>
          <w:rFonts w:ascii="Arial" w:hAnsi="Arial" w:cs="Arial"/>
          <w:sz w:val="24"/>
          <w:szCs w:val="24"/>
        </w:rPr>
      </w:pPr>
    </w:p>
    <w:p w14:paraId="2C2BA431" w14:textId="77777777" w:rsidR="006D4C8F" w:rsidRPr="003C7D12" w:rsidRDefault="006D4C8F" w:rsidP="006D4C8F">
      <w:pPr>
        <w:pStyle w:val="elementtoproof"/>
        <w:rPr>
          <w:rFonts w:ascii="Arial" w:hAnsi="Arial" w:cs="Arial"/>
        </w:rPr>
      </w:pPr>
      <w:r w:rsidRPr="003C7D12">
        <w:rPr>
          <w:rFonts w:ascii="Arial" w:hAnsi="Arial" w:cs="Arial"/>
          <w:b/>
          <w:bCs/>
          <w:color w:val="000000"/>
          <w:sz w:val="24"/>
          <w:szCs w:val="24"/>
        </w:rPr>
        <w:t>Career Life Connections 12</w:t>
      </w:r>
    </w:p>
    <w:p w14:paraId="32BCFA64" w14:textId="6F02C5FB" w:rsidR="006D4C8F" w:rsidRPr="003C7D12" w:rsidRDefault="006D4C8F" w:rsidP="006D4C8F">
      <w:pPr>
        <w:pStyle w:val="elementtoproof"/>
        <w:rPr>
          <w:rFonts w:ascii="Arial" w:hAnsi="Arial" w:cs="Arial"/>
          <w:sz w:val="16"/>
          <w:szCs w:val="16"/>
        </w:rPr>
      </w:pPr>
      <w:r w:rsidRPr="003C7D12">
        <w:rPr>
          <w:rFonts w:ascii="Arial" w:hAnsi="Arial" w:cs="Arial"/>
          <w:color w:val="000000"/>
          <w:sz w:val="18"/>
          <w:szCs w:val="18"/>
        </w:rPr>
        <w:t xml:space="preserve">Career Life Connections (CLC) is a comprehensive 4-credit course designed specifically to give Grade 12 students time for critical reflection and planning for their future after high school. </w:t>
      </w:r>
      <w:r w:rsidR="00C20A6A" w:rsidRPr="003C7D12">
        <w:rPr>
          <w:rFonts w:ascii="Arial" w:hAnsi="Arial" w:cs="Arial"/>
          <w:noProof/>
          <w:color w:val="000000" w:themeColor="text1"/>
          <w:sz w:val="18"/>
          <w:szCs w:val="18"/>
        </w:rPr>
        <w:t>This course will be offered in a hybrid model with a mix of in-class and online learning opportunities</w:t>
      </w:r>
      <w:r w:rsidRPr="003C7D12">
        <w:rPr>
          <w:rFonts w:ascii="Arial" w:hAnsi="Arial" w:cs="Arial"/>
          <w:color w:val="000000"/>
          <w:sz w:val="18"/>
          <w:szCs w:val="18"/>
        </w:rPr>
        <w:t>. The primary objective is to assist students in becoming successful, informed citizens by enabling them to explore diverse careers and future pathways. Students will discover the connection between classroom education, the workplace, and post-secondary realities.</w:t>
      </w:r>
      <w:r w:rsidR="00C20A6A" w:rsidRPr="003C7D12">
        <w:rPr>
          <w:rFonts w:ascii="Arial" w:hAnsi="Arial" w:cs="Arial"/>
          <w:sz w:val="16"/>
          <w:szCs w:val="16"/>
        </w:rPr>
        <w:t xml:space="preserve"> </w:t>
      </w:r>
      <w:r w:rsidRPr="003C7D12">
        <w:rPr>
          <w:rFonts w:ascii="Arial" w:hAnsi="Arial" w:cs="Arial"/>
          <w:color w:val="000000"/>
          <w:sz w:val="18"/>
          <w:szCs w:val="18"/>
        </w:rPr>
        <w:t>This course captures and honors each student through numerous learning experiences that collectively contribute to a meaningful showcase of learning in the Capstone Project.</w:t>
      </w:r>
    </w:p>
    <w:p w14:paraId="7DFC772A" w14:textId="77777777" w:rsidR="006A0D41" w:rsidRPr="003C7D12" w:rsidRDefault="006A0D41" w:rsidP="003674A6">
      <w:pPr>
        <w:spacing w:after="0"/>
        <w:rPr>
          <w:rFonts w:ascii="Arial" w:hAnsi="Arial" w:cs="Arial"/>
          <w:sz w:val="18"/>
          <w:szCs w:val="18"/>
        </w:rPr>
      </w:pPr>
    </w:p>
    <w:p w14:paraId="629F879B" w14:textId="77777777" w:rsidR="00665064" w:rsidRPr="003C7D12" w:rsidRDefault="00665064" w:rsidP="003674A6">
      <w:pPr>
        <w:spacing w:after="0"/>
        <w:rPr>
          <w:rFonts w:ascii="Arial" w:hAnsi="Arial" w:cs="Arial"/>
          <w:sz w:val="18"/>
          <w:szCs w:val="18"/>
        </w:rPr>
      </w:pPr>
    </w:p>
    <w:p w14:paraId="3F0EFDB0" w14:textId="77777777" w:rsidR="006A0D41" w:rsidRPr="003C7D12" w:rsidRDefault="006A0D41" w:rsidP="003674A6">
      <w:pPr>
        <w:spacing w:after="0"/>
        <w:rPr>
          <w:rFonts w:ascii="Arial" w:hAnsi="Arial" w:cs="Arial"/>
          <w:sz w:val="18"/>
          <w:szCs w:val="18"/>
        </w:rPr>
      </w:pPr>
    </w:p>
    <w:p w14:paraId="06B5A7D3" w14:textId="1F0A34A5" w:rsidR="009B0BF5" w:rsidRPr="003C7D12" w:rsidRDefault="009B0BF5" w:rsidP="009B0BF5">
      <w:pPr>
        <w:spacing w:after="0"/>
        <w:rPr>
          <w:rFonts w:ascii="Arial" w:hAnsi="Arial" w:cs="Arial"/>
          <w:b/>
          <w:bCs/>
          <w:sz w:val="28"/>
          <w:szCs w:val="28"/>
          <w:u w:val="single"/>
        </w:rPr>
      </w:pPr>
      <w:r w:rsidRPr="003C7D12">
        <w:rPr>
          <w:rFonts w:ascii="Arial" w:hAnsi="Arial" w:cs="Arial"/>
          <w:b/>
          <w:bCs/>
          <w:sz w:val="28"/>
          <w:szCs w:val="28"/>
          <w:u w:val="single"/>
        </w:rPr>
        <w:t>District Trades/Apprenticeship Programs</w:t>
      </w:r>
      <w:r w:rsidR="007D6917" w:rsidRPr="003C7D12">
        <w:rPr>
          <w:rFonts w:ascii="Arial" w:hAnsi="Arial" w:cs="Arial"/>
          <w:b/>
          <w:bCs/>
          <w:sz w:val="28"/>
          <w:szCs w:val="28"/>
          <w:u w:val="single"/>
        </w:rPr>
        <w:t xml:space="preserve"> (YOUTH TRAIN IN TRADES)</w:t>
      </w:r>
    </w:p>
    <w:p w14:paraId="3A3A27C5" w14:textId="77777777" w:rsidR="009B0BF5" w:rsidRPr="003C7D12" w:rsidRDefault="009B0BF5" w:rsidP="009B0BF5">
      <w:pPr>
        <w:spacing w:after="0"/>
        <w:rPr>
          <w:rFonts w:ascii="Arial" w:hAnsi="Arial" w:cs="Arial"/>
          <w:sz w:val="18"/>
          <w:szCs w:val="18"/>
        </w:rPr>
      </w:pPr>
    </w:p>
    <w:p w14:paraId="36EE44A9" w14:textId="77777777" w:rsidR="007D6917" w:rsidRPr="003C7D12" w:rsidRDefault="007D6917" w:rsidP="007D6917">
      <w:pPr>
        <w:spacing w:after="0"/>
        <w:rPr>
          <w:rFonts w:ascii="Arial" w:hAnsi="Arial" w:cs="Arial"/>
          <w:sz w:val="18"/>
          <w:szCs w:val="18"/>
        </w:rPr>
      </w:pPr>
      <w:r w:rsidRPr="003C7D12">
        <w:rPr>
          <w:rFonts w:ascii="Arial" w:hAnsi="Arial" w:cs="Arial"/>
          <w:sz w:val="18"/>
          <w:szCs w:val="18"/>
        </w:rPr>
        <w:t>These programs help students learn specific skills for employment in certain careers.</w:t>
      </w:r>
    </w:p>
    <w:p w14:paraId="6DCCD697" w14:textId="77777777" w:rsidR="007D6917" w:rsidRPr="003C7D12" w:rsidRDefault="007D6917" w:rsidP="007D6917">
      <w:pPr>
        <w:spacing w:after="0"/>
        <w:rPr>
          <w:rFonts w:ascii="Arial" w:hAnsi="Arial" w:cs="Arial"/>
          <w:sz w:val="18"/>
          <w:szCs w:val="18"/>
        </w:rPr>
      </w:pPr>
    </w:p>
    <w:p w14:paraId="66515ED5" w14:textId="77777777" w:rsidR="007D6917" w:rsidRPr="003C7D12" w:rsidRDefault="007D6917" w:rsidP="007D6917">
      <w:pPr>
        <w:spacing w:after="0"/>
        <w:rPr>
          <w:rFonts w:ascii="Arial" w:hAnsi="Arial" w:cs="Arial"/>
          <w:sz w:val="18"/>
          <w:szCs w:val="18"/>
        </w:rPr>
      </w:pPr>
      <w:r w:rsidRPr="003C7D12">
        <w:rPr>
          <w:rFonts w:ascii="Arial" w:hAnsi="Arial" w:cs="Arial"/>
          <w:sz w:val="18"/>
          <w:szCs w:val="18"/>
        </w:rPr>
        <w:t>District programs are being offered at other schools or post-secondary institutions so students can acquire certification for employment.  Students enrolled in these programs will acquire dual credit (high school course credit as well as post-secondary diploma program credit).  Work experience leading to possible employment will be organized during the summer.  Interested students must acquire and complete a District Program application form from the Career Centre.  Students have an opportunity to enrol in the following programs:</w:t>
      </w:r>
    </w:p>
    <w:p w14:paraId="5AAFF482" w14:textId="77777777" w:rsidR="007D6917" w:rsidRPr="003C7D12" w:rsidRDefault="007D6917" w:rsidP="007D6917">
      <w:pPr>
        <w:pStyle w:val="NoSpacing"/>
        <w:tabs>
          <w:tab w:val="left" w:pos="567"/>
        </w:tabs>
        <w:rPr>
          <w:rFonts w:ascii="Arial" w:hAnsi="Arial" w:cs="Arial"/>
          <w:b/>
          <w:u w:val="single"/>
        </w:rPr>
      </w:pPr>
    </w:p>
    <w:p w14:paraId="2B4404FB" w14:textId="77777777" w:rsidR="007D6917" w:rsidRPr="003C7D12" w:rsidRDefault="007D6917" w:rsidP="007D6917">
      <w:pPr>
        <w:pStyle w:val="NoSpacing"/>
        <w:tabs>
          <w:tab w:val="left" w:pos="567"/>
        </w:tabs>
        <w:rPr>
          <w:rFonts w:ascii="Arial" w:hAnsi="Arial" w:cs="Arial"/>
          <w:b/>
          <w:sz w:val="24"/>
          <w:szCs w:val="24"/>
        </w:rPr>
      </w:pPr>
      <w:r w:rsidRPr="003C7D12">
        <w:rPr>
          <w:rFonts w:ascii="Arial" w:hAnsi="Arial" w:cs="Arial"/>
          <w:b/>
          <w:sz w:val="24"/>
          <w:szCs w:val="24"/>
        </w:rPr>
        <w:t>DISTRICT PARTNERSHIP PROGRAMS</w:t>
      </w:r>
    </w:p>
    <w:p w14:paraId="6B7FDE48" w14:textId="77777777" w:rsidR="007D6917" w:rsidRPr="003C7D12" w:rsidRDefault="007D6917" w:rsidP="007D6917">
      <w:pPr>
        <w:pStyle w:val="NoSpacing"/>
        <w:tabs>
          <w:tab w:val="left" w:pos="567"/>
        </w:tabs>
        <w:rPr>
          <w:rFonts w:ascii="Arial" w:hAnsi="Arial" w:cs="Arial"/>
          <w:sz w:val="18"/>
          <w:szCs w:val="18"/>
        </w:rPr>
      </w:pPr>
      <w:r w:rsidRPr="003C7D12">
        <w:rPr>
          <w:rFonts w:ascii="Arial" w:hAnsi="Arial" w:cs="Arial"/>
          <w:sz w:val="18"/>
          <w:szCs w:val="18"/>
        </w:rPr>
        <w:t xml:space="preserve">The school district offers programs to students in trade and skills training.  These programs are excellent opportunities for students to get a head start in their formal trades training.  Seats are limited and students must undergo a successful application and interview process to secure a seat.  District programs are in partnership with post-secondary institutions such as Kwantlen Polytechnic University (KPU), British Columbia Institute of Technology (BCIT) or Vancouver Community College (VCC).  Students will complete their graduation requirement at their home school and will receive both high school and post-secondary credit while completing a district program.  For many programs, the Surrey School District pays for the first-year tuition; this can mean a cost savings of hundreds of dollars! Please visit the Career Centre and speak with a Career Development Facilitator to complete the application.  </w:t>
      </w:r>
    </w:p>
    <w:p w14:paraId="237F6CD7" w14:textId="21F8DDEB" w:rsidR="007D6917" w:rsidRPr="003C7D12" w:rsidRDefault="007D6917" w:rsidP="007D6917">
      <w:pPr>
        <w:pStyle w:val="NoSpacing"/>
        <w:tabs>
          <w:tab w:val="left" w:pos="567"/>
        </w:tabs>
        <w:rPr>
          <w:rFonts w:ascii="Arial" w:hAnsi="Arial" w:cs="Arial"/>
          <w:b/>
          <w:bCs/>
          <w:sz w:val="24"/>
          <w:szCs w:val="24"/>
          <w:u w:val="single"/>
        </w:rPr>
      </w:pPr>
      <w:r w:rsidRPr="003C7D12">
        <w:rPr>
          <w:rFonts w:ascii="Arial" w:hAnsi="Arial" w:cs="Arial"/>
          <w:b/>
          <w:bCs/>
          <w:sz w:val="24"/>
          <w:szCs w:val="24"/>
          <w:u w:val="single"/>
        </w:rPr>
        <w:t xml:space="preserve">Deadline is </w:t>
      </w:r>
      <w:r w:rsidR="000B782A">
        <w:rPr>
          <w:rFonts w:ascii="Arial" w:hAnsi="Arial" w:cs="Arial"/>
          <w:b/>
          <w:bCs/>
          <w:sz w:val="24"/>
          <w:szCs w:val="24"/>
          <w:u w:val="single"/>
        </w:rPr>
        <w:t>March 6, 2026</w:t>
      </w:r>
      <w:r w:rsidRPr="003C7D12">
        <w:rPr>
          <w:rFonts w:ascii="Arial" w:hAnsi="Arial" w:cs="Arial"/>
          <w:b/>
          <w:bCs/>
          <w:sz w:val="24"/>
          <w:szCs w:val="24"/>
          <w:u w:val="single"/>
        </w:rPr>
        <w:t>.</w:t>
      </w:r>
    </w:p>
    <w:p w14:paraId="6A7F312B" w14:textId="038859BC" w:rsidR="007D6917" w:rsidRPr="003C7D12" w:rsidRDefault="00AF6CF2" w:rsidP="00AF6CF2">
      <w:pPr>
        <w:pStyle w:val="NoSpacing"/>
        <w:tabs>
          <w:tab w:val="left" w:pos="567"/>
        </w:tabs>
        <w:jc w:val="center"/>
        <w:rPr>
          <w:rFonts w:ascii="Arial" w:hAnsi="Arial" w:cs="Arial"/>
          <w:sz w:val="18"/>
          <w:szCs w:val="18"/>
        </w:rPr>
      </w:pPr>
      <w:r>
        <w:rPr>
          <w:rFonts w:ascii="Arial" w:hAnsi="Arial" w:cs="Arial"/>
          <w:noProof/>
          <w:sz w:val="18"/>
          <w:szCs w:val="18"/>
          <w14:ligatures w14:val="standardContextual"/>
        </w:rPr>
        <w:lastRenderedPageBreak/>
        <w:drawing>
          <wp:inline distT="0" distB="0" distL="0" distR="0" wp14:anchorId="20E73B85" wp14:editId="3A22BFD1">
            <wp:extent cx="6999112" cy="5027746"/>
            <wp:effectExtent l="0" t="0" r="0" b="1905"/>
            <wp:docPr id="1810026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26993" name="Picture 1810026993"/>
                    <pic:cNvPicPr/>
                  </pic:nvPicPr>
                  <pic:blipFill>
                    <a:blip r:embed="rId17">
                      <a:extLst>
                        <a:ext uri="{28A0092B-C50C-407E-A947-70E740481C1C}">
                          <a14:useLocalDpi xmlns:a14="http://schemas.microsoft.com/office/drawing/2010/main" val="0"/>
                        </a:ext>
                      </a:extLst>
                    </a:blip>
                    <a:stretch>
                      <a:fillRect/>
                    </a:stretch>
                  </pic:blipFill>
                  <pic:spPr>
                    <a:xfrm>
                      <a:off x="0" y="0"/>
                      <a:ext cx="7017084" cy="5040656"/>
                    </a:xfrm>
                    <a:prstGeom prst="rect">
                      <a:avLst/>
                    </a:prstGeom>
                  </pic:spPr>
                </pic:pic>
              </a:graphicData>
            </a:graphic>
          </wp:inline>
        </w:drawing>
      </w:r>
    </w:p>
    <w:p w14:paraId="684393DD" w14:textId="2CBF3CDF" w:rsidR="007D6917" w:rsidRDefault="00C53B2A" w:rsidP="00C53B2A">
      <w:pPr>
        <w:pStyle w:val="NoSpacing"/>
        <w:tabs>
          <w:tab w:val="left" w:pos="567"/>
        </w:tabs>
        <w:jc w:val="center"/>
        <w:rPr>
          <w:rFonts w:ascii="Arial" w:hAnsi="Arial" w:cs="Arial"/>
          <w:b/>
          <w:u w:val="single"/>
        </w:rPr>
      </w:pPr>
      <w:r w:rsidRPr="00C53B2A">
        <w:rPr>
          <w:rFonts w:ascii="Arial" w:hAnsi="Arial" w:cs="Arial"/>
          <w:b/>
          <w:noProof/>
          <w:u w:val="single"/>
        </w:rPr>
        <w:drawing>
          <wp:inline distT="0" distB="0" distL="0" distR="0" wp14:anchorId="3F8F1246" wp14:editId="042439D8">
            <wp:extent cx="3200047" cy="3200047"/>
            <wp:effectExtent l="0" t="0" r="635" b="635"/>
            <wp:docPr id="23316869" name="Picture 1"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6869" name="Picture 1" descr="A qr code on a blue background&#10;&#10;AI-generated content may be incorrect."/>
                    <pic:cNvPicPr/>
                  </pic:nvPicPr>
                  <pic:blipFill>
                    <a:blip r:embed="rId18"/>
                    <a:stretch>
                      <a:fillRect/>
                    </a:stretch>
                  </pic:blipFill>
                  <pic:spPr>
                    <a:xfrm>
                      <a:off x="0" y="0"/>
                      <a:ext cx="3206906" cy="3206906"/>
                    </a:xfrm>
                    <a:prstGeom prst="rect">
                      <a:avLst/>
                    </a:prstGeom>
                  </pic:spPr>
                </pic:pic>
              </a:graphicData>
            </a:graphic>
          </wp:inline>
        </w:drawing>
      </w:r>
    </w:p>
    <w:p w14:paraId="565B062A" w14:textId="6F2117D1" w:rsidR="00C53B2A" w:rsidRPr="00C53B2A" w:rsidRDefault="00C53B2A" w:rsidP="00C53B2A">
      <w:pPr>
        <w:pStyle w:val="NoSpacing"/>
        <w:tabs>
          <w:tab w:val="left" w:pos="567"/>
        </w:tabs>
        <w:jc w:val="center"/>
        <w:rPr>
          <w:rFonts w:ascii="Arial" w:hAnsi="Arial" w:cs="Arial"/>
          <w:b/>
        </w:rPr>
      </w:pPr>
      <w:r w:rsidRPr="00C53B2A">
        <w:rPr>
          <w:rFonts w:ascii="Arial" w:hAnsi="Arial" w:cs="Arial"/>
          <w:b/>
        </w:rPr>
        <w:t>Use this QR code to access the application for any of the programs on this, or the following 2 pages</w:t>
      </w:r>
      <w:r>
        <w:rPr>
          <w:rFonts w:ascii="Arial" w:hAnsi="Arial" w:cs="Arial"/>
          <w:b/>
        </w:rPr>
        <w:t>.</w:t>
      </w:r>
    </w:p>
    <w:p w14:paraId="11906305" w14:textId="18A3D451" w:rsidR="009B0BF5" w:rsidRPr="003C7D12" w:rsidRDefault="00ED2D4F" w:rsidP="00ED2D4F">
      <w:pPr>
        <w:spacing w:after="0"/>
        <w:jc w:val="center"/>
        <w:rPr>
          <w:rFonts w:ascii="Arial" w:hAnsi="Arial" w:cs="Arial"/>
          <w:sz w:val="18"/>
          <w:szCs w:val="18"/>
        </w:rPr>
      </w:pPr>
      <w:r>
        <w:rPr>
          <w:rFonts w:ascii="Arial" w:hAnsi="Arial" w:cs="Arial"/>
          <w:noProof/>
          <w:sz w:val="18"/>
          <w:szCs w:val="18"/>
        </w:rPr>
        <w:lastRenderedPageBreak/>
        <w:drawing>
          <wp:inline distT="0" distB="0" distL="0" distR="0" wp14:anchorId="6014DC19" wp14:editId="2DD566D0">
            <wp:extent cx="6897378" cy="5046134"/>
            <wp:effectExtent l="0" t="0" r="0" b="0"/>
            <wp:docPr id="273382954" name="Picture 9"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82954" name="Picture 9" descr="A white sheet with black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947568" cy="5082853"/>
                    </a:xfrm>
                    <a:prstGeom prst="rect">
                      <a:avLst/>
                    </a:prstGeom>
                  </pic:spPr>
                </pic:pic>
              </a:graphicData>
            </a:graphic>
          </wp:inline>
        </w:drawing>
      </w:r>
    </w:p>
    <w:p w14:paraId="167056A6" w14:textId="440CAF0D" w:rsidR="007D6917" w:rsidRPr="003C7D12" w:rsidRDefault="007D6917" w:rsidP="009B0BF5">
      <w:pPr>
        <w:spacing w:after="0"/>
        <w:rPr>
          <w:rFonts w:ascii="Arial" w:hAnsi="Arial" w:cs="Arial"/>
          <w:sz w:val="18"/>
          <w:szCs w:val="18"/>
        </w:rPr>
      </w:pPr>
    </w:p>
    <w:p w14:paraId="245192CE" w14:textId="77777777" w:rsidR="00057D07" w:rsidRPr="003C7D12" w:rsidRDefault="00057D07" w:rsidP="00057D07">
      <w:pPr>
        <w:spacing w:after="0"/>
        <w:rPr>
          <w:rFonts w:ascii="Arial" w:hAnsi="Arial" w:cs="Arial"/>
          <w:b/>
          <w:bCs/>
          <w:sz w:val="28"/>
          <w:szCs w:val="28"/>
          <w:u w:val="single"/>
        </w:rPr>
      </w:pPr>
      <w:r w:rsidRPr="003C7D12">
        <w:rPr>
          <w:rFonts w:ascii="Arial" w:hAnsi="Arial" w:cs="Arial"/>
          <w:b/>
          <w:bCs/>
          <w:sz w:val="28"/>
          <w:szCs w:val="28"/>
          <w:u w:val="single"/>
        </w:rPr>
        <w:t xml:space="preserve">YOUTH WORK IN TRADES </w:t>
      </w:r>
    </w:p>
    <w:p w14:paraId="6879A60D" w14:textId="77777777" w:rsidR="00057D07" w:rsidRPr="003C7D12" w:rsidRDefault="00057D07" w:rsidP="00057D07">
      <w:pPr>
        <w:spacing w:after="0"/>
        <w:rPr>
          <w:rFonts w:ascii="Arial" w:hAnsi="Arial" w:cs="Arial"/>
          <w:sz w:val="18"/>
          <w:szCs w:val="18"/>
        </w:rPr>
      </w:pPr>
    </w:p>
    <w:p w14:paraId="1DE429ED" w14:textId="77777777" w:rsidR="00057D07" w:rsidRPr="003C7D12" w:rsidRDefault="00057D07" w:rsidP="00057D07">
      <w:pPr>
        <w:spacing w:after="0"/>
        <w:rPr>
          <w:rFonts w:ascii="Arial" w:hAnsi="Arial" w:cs="Arial"/>
          <w:sz w:val="18"/>
          <w:szCs w:val="18"/>
        </w:rPr>
      </w:pPr>
      <w:r w:rsidRPr="003C7D12">
        <w:rPr>
          <w:rFonts w:ascii="Arial" w:hAnsi="Arial" w:cs="Arial"/>
          <w:sz w:val="18"/>
          <w:szCs w:val="18"/>
        </w:rPr>
        <w:t xml:space="preserve">Students over the age of 15 who have an opportunity to acquire part-time employment in a trade can begin an apprenticeship while completing secondary school.  Students will attend regular classes towards graduation </w:t>
      </w:r>
      <w:proofErr w:type="gramStart"/>
      <w:r w:rsidRPr="003C7D12">
        <w:rPr>
          <w:rFonts w:ascii="Arial" w:hAnsi="Arial" w:cs="Arial"/>
          <w:sz w:val="18"/>
          <w:szCs w:val="18"/>
        </w:rPr>
        <w:t>and also</w:t>
      </w:r>
      <w:proofErr w:type="gramEnd"/>
      <w:r w:rsidRPr="003C7D12">
        <w:rPr>
          <w:rFonts w:ascii="Arial" w:hAnsi="Arial" w:cs="Arial"/>
          <w:sz w:val="18"/>
          <w:szCs w:val="18"/>
        </w:rPr>
        <w:t xml:space="preserve"> participate in paid employment as a registered apprentice.  Work hours completed will be credited towards the first year of apprenticeship training as well as work experience courses, i.e. WRK 11A, 11B, 12A and 12B.  Students complete the required 480 hours during the summer months or during regular school hours if their timetable is adjusted.  Students working in an applicable trade may be identified as a hidden apprentice and registered Industry Authority.</w:t>
      </w:r>
    </w:p>
    <w:p w14:paraId="55291D79" w14:textId="77777777" w:rsidR="00057D07" w:rsidRPr="003C7D12" w:rsidRDefault="00057D07" w:rsidP="00057D07">
      <w:pPr>
        <w:spacing w:after="0"/>
        <w:rPr>
          <w:rFonts w:ascii="Arial" w:hAnsi="Arial" w:cs="Arial"/>
          <w:sz w:val="18"/>
          <w:szCs w:val="18"/>
        </w:rPr>
      </w:pPr>
    </w:p>
    <w:p w14:paraId="55A6E18C" w14:textId="77777777" w:rsidR="00922D3D" w:rsidRPr="003C7D12" w:rsidRDefault="00057D07" w:rsidP="007D6917">
      <w:pPr>
        <w:spacing w:after="0"/>
        <w:rPr>
          <w:rFonts w:ascii="Arial" w:hAnsi="Arial" w:cs="Arial"/>
          <w:sz w:val="18"/>
          <w:szCs w:val="18"/>
        </w:rPr>
      </w:pPr>
      <w:r w:rsidRPr="003C7D12">
        <w:rPr>
          <w:rFonts w:ascii="Arial" w:hAnsi="Arial" w:cs="Arial"/>
          <w:sz w:val="18"/>
          <w:szCs w:val="18"/>
        </w:rPr>
        <w:t xml:space="preserve">A list of apprenticeship trades and additional information can be acquired by the Career Resource Centre.  </w:t>
      </w:r>
    </w:p>
    <w:p w14:paraId="18FA6CD5" w14:textId="2F66487E" w:rsidR="007D6917" w:rsidRDefault="00057D07" w:rsidP="007D6917">
      <w:pPr>
        <w:spacing w:after="0"/>
        <w:rPr>
          <w:rFonts w:ascii="Arial" w:hAnsi="Arial" w:cs="Arial"/>
          <w:b/>
          <w:bCs/>
          <w:sz w:val="24"/>
          <w:szCs w:val="24"/>
          <w:u w:val="single"/>
        </w:rPr>
      </w:pPr>
      <w:r w:rsidRPr="003C7D12">
        <w:rPr>
          <w:rFonts w:ascii="Arial" w:hAnsi="Arial" w:cs="Arial"/>
          <w:b/>
          <w:bCs/>
          <w:sz w:val="24"/>
          <w:szCs w:val="24"/>
          <w:u w:val="single"/>
        </w:rPr>
        <w:t xml:space="preserve">Deadline for applications is </w:t>
      </w:r>
      <w:r w:rsidR="00131B2C">
        <w:rPr>
          <w:rFonts w:ascii="Arial" w:hAnsi="Arial" w:cs="Arial"/>
          <w:b/>
          <w:bCs/>
          <w:sz w:val="24"/>
          <w:szCs w:val="24"/>
          <w:u w:val="single"/>
        </w:rPr>
        <w:t>March 6, 2026</w:t>
      </w:r>
      <w:r w:rsidRPr="003C7D12">
        <w:rPr>
          <w:rFonts w:ascii="Arial" w:hAnsi="Arial" w:cs="Arial"/>
          <w:b/>
          <w:bCs/>
          <w:sz w:val="24"/>
          <w:szCs w:val="24"/>
          <w:u w:val="single"/>
        </w:rPr>
        <w:t>.</w:t>
      </w:r>
    </w:p>
    <w:p w14:paraId="4DE74F4C" w14:textId="77777777" w:rsidR="00651331" w:rsidRPr="003C7D12" w:rsidRDefault="00651331" w:rsidP="007D6917">
      <w:pPr>
        <w:spacing w:after="0"/>
        <w:rPr>
          <w:rFonts w:ascii="Arial" w:hAnsi="Arial" w:cs="Arial"/>
          <w:b/>
          <w:bCs/>
          <w:sz w:val="18"/>
          <w:szCs w:val="18"/>
          <w:u w:val="single"/>
        </w:rPr>
      </w:pPr>
    </w:p>
    <w:p w14:paraId="6F9AFD1C" w14:textId="679F6525" w:rsidR="007D6917" w:rsidRPr="003C7D12" w:rsidRDefault="00651331" w:rsidP="007D6917">
      <w:pPr>
        <w:spacing w:after="0"/>
        <w:rPr>
          <w:rFonts w:ascii="Arial" w:hAnsi="Arial" w:cs="Arial"/>
          <w:b/>
          <w:bCs/>
          <w:sz w:val="18"/>
          <w:szCs w:val="18"/>
        </w:rPr>
      </w:pPr>
      <w:r>
        <w:rPr>
          <w:rFonts w:ascii="Arial" w:hAnsi="Arial" w:cs="Arial"/>
          <w:b/>
          <w:bCs/>
          <w:noProof/>
          <w:sz w:val="18"/>
          <w:szCs w:val="18"/>
        </w:rPr>
        <w:drawing>
          <wp:inline distT="0" distB="0" distL="0" distR="0" wp14:anchorId="68F8378C" wp14:editId="74A945C1">
            <wp:extent cx="6863643" cy="496711"/>
            <wp:effectExtent l="0" t="0" r="0" b="0"/>
            <wp:docPr id="864548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48154" name="Picture 864548154"/>
                    <pic:cNvPicPr/>
                  </pic:nvPicPr>
                  <pic:blipFill>
                    <a:blip r:embed="rId20">
                      <a:extLst>
                        <a:ext uri="{28A0092B-C50C-407E-A947-70E740481C1C}">
                          <a14:useLocalDpi xmlns:a14="http://schemas.microsoft.com/office/drawing/2010/main" val="0"/>
                        </a:ext>
                      </a:extLst>
                    </a:blip>
                    <a:stretch>
                      <a:fillRect/>
                    </a:stretch>
                  </pic:blipFill>
                  <pic:spPr>
                    <a:xfrm>
                      <a:off x="0" y="0"/>
                      <a:ext cx="7378351" cy="533960"/>
                    </a:xfrm>
                    <a:prstGeom prst="rect">
                      <a:avLst/>
                    </a:prstGeom>
                  </pic:spPr>
                </pic:pic>
              </a:graphicData>
            </a:graphic>
          </wp:inline>
        </w:drawing>
      </w:r>
    </w:p>
    <w:p w14:paraId="4CF292A0" w14:textId="77777777" w:rsidR="007D6917" w:rsidRPr="003C7D12" w:rsidRDefault="007D6917" w:rsidP="007D6917">
      <w:pPr>
        <w:spacing w:after="0"/>
        <w:rPr>
          <w:rFonts w:ascii="Arial" w:hAnsi="Arial" w:cs="Arial"/>
          <w:b/>
          <w:bCs/>
          <w:sz w:val="18"/>
          <w:szCs w:val="18"/>
        </w:rPr>
      </w:pPr>
    </w:p>
    <w:p w14:paraId="370A64E8" w14:textId="1CE5E3FE" w:rsidR="00057D07" w:rsidRPr="003C7D12" w:rsidRDefault="00057D07" w:rsidP="00057D07">
      <w:pPr>
        <w:pStyle w:val="NoSpacing"/>
        <w:tabs>
          <w:tab w:val="left" w:pos="567"/>
        </w:tabs>
        <w:rPr>
          <w:rFonts w:ascii="Arial" w:hAnsi="Arial" w:cs="Arial"/>
          <w:b/>
          <w:bCs/>
          <w:sz w:val="18"/>
          <w:szCs w:val="18"/>
          <w:u w:val="single"/>
        </w:rPr>
      </w:pPr>
    </w:p>
    <w:p w14:paraId="24CDE024" w14:textId="77777777" w:rsidR="00057D07" w:rsidRPr="003C7D12" w:rsidRDefault="00057D07" w:rsidP="00057D07">
      <w:pPr>
        <w:pStyle w:val="NoSpacing"/>
        <w:tabs>
          <w:tab w:val="left" w:pos="567"/>
          <w:tab w:val="left" w:pos="10490"/>
        </w:tabs>
        <w:rPr>
          <w:rFonts w:ascii="Arial" w:hAnsi="Arial" w:cs="Arial"/>
          <w:b/>
          <w:bCs/>
          <w:u w:val="single"/>
        </w:rPr>
      </w:pPr>
    </w:p>
    <w:p w14:paraId="091C7FFA" w14:textId="77777777" w:rsidR="00057D07" w:rsidRPr="003C7D12" w:rsidRDefault="00057D07" w:rsidP="00057D07">
      <w:pPr>
        <w:pStyle w:val="NoSpacing"/>
        <w:tabs>
          <w:tab w:val="left" w:pos="567"/>
          <w:tab w:val="left" w:pos="10490"/>
        </w:tabs>
        <w:rPr>
          <w:rFonts w:ascii="Arial" w:hAnsi="Arial" w:cs="Arial"/>
          <w:b/>
          <w:bCs/>
          <w:u w:val="single"/>
        </w:rPr>
      </w:pPr>
    </w:p>
    <w:p w14:paraId="25664475" w14:textId="77777777" w:rsidR="00057D07" w:rsidRPr="003C7D12" w:rsidRDefault="00057D07" w:rsidP="00057D07">
      <w:pPr>
        <w:pStyle w:val="NoSpacing"/>
        <w:tabs>
          <w:tab w:val="left" w:pos="567"/>
          <w:tab w:val="left" w:pos="10490"/>
        </w:tabs>
        <w:rPr>
          <w:rFonts w:ascii="Arial" w:hAnsi="Arial" w:cs="Arial"/>
          <w:b/>
          <w:bCs/>
          <w:u w:val="single"/>
        </w:rPr>
      </w:pPr>
    </w:p>
    <w:p w14:paraId="5F5CFD8A" w14:textId="77777777" w:rsidR="00057D07" w:rsidRPr="003C7D12" w:rsidRDefault="00057D07" w:rsidP="00057D07">
      <w:pPr>
        <w:pStyle w:val="NoSpacing"/>
        <w:tabs>
          <w:tab w:val="left" w:pos="567"/>
          <w:tab w:val="left" w:pos="10490"/>
        </w:tabs>
        <w:rPr>
          <w:rFonts w:ascii="Arial" w:hAnsi="Arial" w:cs="Arial"/>
          <w:b/>
          <w:bCs/>
          <w:u w:val="single"/>
        </w:rPr>
      </w:pPr>
    </w:p>
    <w:p w14:paraId="0D778A73" w14:textId="77777777" w:rsidR="00057D07" w:rsidRPr="003C7D12" w:rsidRDefault="00057D07" w:rsidP="00057D07">
      <w:pPr>
        <w:pStyle w:val="NoSpacing"/>
        <w:tabs>
          <w:tab w:val="left" w:pos="567"/>
          <w:tab w:val="left" w:pos="10490"/>
        </w:tabs>
        <w:rPr>
          <w:rFonts w:ascii="Arial" w:hAnsi="Arial" w:cs="Arial"/>
          <w:b/>
          <w:bCs/>
          <w:u w:val="single"/>
        </w:rPr>
      </w:pPr>
    </w:p>
    <w:p w14:paraId="6E89C270" w14:textId="77777777" w:rsidR="00057D07" w:rsidRPr="003C7D12" w:rsidRDefault="00057D07" w:rsidP="00057D07">
      <w:pPr>
        <w:pStyle w:val="NoSpacing"/>
        <w:tabs>
          <w:tab w:val="left" w:pos="567"/>
          <w:tab w:val="left" w:pos="10490"/>
        </w:tabs>
        <w:rPr>
          <w:rFonts w:ascii="Arial" w:hAnsi="Arial" w:cs="Arial"/>
          <w:b/>
          <w:bCs/>
          <w:sz w:val="24"/>
          <w:szCs w:val="24"/>
          <w:u w:val="single"/>
        </w:rPr>
      </w:pPr>
      <w:r w:rsidRPr="003C7D12">
        <w:rPr>
          <w:rFonts w:ascii="Arial" w:hAnsi="Arial" w:cs="Arial"/>
          <w:b/>
          <w:bCs/>
          <w:sz w:val="24"/>
          <w:szCs w:val="24"/>
          <w:u w:val="single"/>
        </w:rPr>
        <w:lastRenderedPageBreak/>
        <w:t>ACADEMIC DUAL CREDIT</w:t>
      </w:r>
    </w:p>
    <w:p w14:paraId="35F543B7" w14:textId="77777777" w:rsidR="00057D07" w:rsidRPr="003C7D12" w:rsidRDefault="00057D07" w:rsidP="00057D07">
      <w:pPr>
        <w:pStyle w:val="NoSpacing"/>
        <w:tabs>
          <w:tab w:val="left" w:pos="3544"/>
        </w:tabs>
        <w:rPr>
          <w:rFonts w:ascii="Arial" w:hAnsi="Arial" w:cs="Arial"/>
          <w:sz w:val="18"/>
          <w:szCs w:val="18"/>
        </w:rPr>
      </w:pPr>
      <w:r w:rsidRPr="003C7D12">
        <w:rPr>
          <w:rFonts w:ascii="Arial" w:hAnsi="Arial" w:cs="Arial"/>
          <w:sz w:val="18"/>
          <w:szCs w:val="18"/>
        </w:rPr>
        <w:t>Surrey School District #36 has Academic Dual Credit partnership programs where students can earn post-secondary credits with KPU, Douglas College, NVIT, Emily Carr University of Art and Design in the following areas:</w:t>
      </w:r>
    </w:p>
    <w:p w14:paraId="1D339514" w14:textId="77777777" w:rsidR="00057D07" w:rsidRPr="003C7D12" w:rsidRDefault="00057D07" w:rsidP="00057D07">
      <w:pPr>
        <w:pStyle w:val="NoSpacing"/>
        <w:tabs>
          <w:tab w:val="left" w:pos="1985"/>
        </w:tabs>
        <w:rPr>
          <w:rFonts w:ascii="Arial" w:hAnsi="Arial" w:cs="Arial"/>
          <w:sz w:val="18"/>
          <w:szCs w:val="18"/>
        </w:rPr>
      </w:pPr>
      <w:r w:rsidRPr="003C7D12">
        <w:rPr>
          <w:rFonts w:ascii="Arial" w:hAnsi="Arial" w:cs="Arial"/>
          <w:sz w:val="18"/>
          <w:szCs w:val="18"/>
        </w:rPr>
        <w:tab/>
        <w:t>*Community and Public Safety</w:t>
      </w:r>
    </w:p>
    <w:p w14:paraId="5EEAF2AF" w14:textId="77777777" w:rsidR="00057D07" w:rsidRPr="003C7D12" w:rsidRDefault="00057D07" w:rsidP="00057D07">
      <w:pPr>
        <w:pStyle w:val="NoSpacing"/>
        <w:tabs>
          <w:tab w:val="left" w:pos="1985"/>
        </w:tabs>
        <w:rPr>
          <w:rFonts w:ascii="Arial" w:hAnsi="Arial" w:cs="Arial"/>
          <w:sz w:val="18"/>
          <w:szCs w:val="18"/>
        </w:rPr>
      </w:pPr>
      <w:r w:rsidRPr="003C7D12">
        <w:rPr>
          <w:rFonts w:ascii="Arial" w:hAnsi="Arial" w:cs="Arial"/>
          <w:sz w:val="18"/>
          <w:szCs w:val="18"/>
        </w:rPr>
        <w:tab/>
        <w:t>*Headstart in Art</w:t>
      </w:r>
    </w:p>
    <w:p w14:paraId="766D1C48" w14:textId="77777777" w:rsidR="00057D07" w:rsidRPr="003C7D12" w:rsidRDefault="00057D07" w:rsidP="00057D07">
      <w:pPr>
        <w:pStyle w:val="NoSpacing"/>
        <w:tabs>
          <w:tab w:val="left" w:pos="1985"/>
        </w:tabs>
        <w:rPr>
          <w:rFonts w:ascii="Arial" w:hAnsi="Arial" w:cs="Arial"/>
          <w:sz w:val="18"/>
          <w:szCs w:val="18"/>
        </w:rPr>
      </w:pPr>
      <w:r w:rsidRPr="003C7D12">
        <w:rPr>
          <w:rFonts w:ascii="Arial" w:hAnsi="Arial" w:cs="Arial"/>
          <w:sz w:val="18"/>
          <w:szCs w:val="18"/>
        </w:rPr>
        <w:tab/>
        <w:t>*High School on Campus</w:t>
      </w:r>
    </w:p>
    <w:p w14:paraId="52E2E7E6" w14:textId="77777777" w:rsidR="00057D07" w:rsidRPr="003C7D12" w:rsidRDefault="00057D07" w:rsidP="00057D07">
      <w:pPr>
        <w:pStyle w:val="NoSpacing"/>
        <w:tabs>
          <w:tab w:val="left" w:pos="1985"/>
        </w:tabs>
        <w:rPr>
          <w:rFonts w:ascii="Arial" w:hAnsi="Arial" w:cs="Arial"/>
          <w:sz w:val="18"/>
          <w:szCs w:val="18"/>
        </w:rPr>
      </w:pPr>
      <w:r w:rsidRPr="003C7D12">
        <w:rPr>
          <w:rFonts w:ascii="Arial" w:hAnsi="Arial" w:cs="Arial"/>
          <w:sz w:val="18"/>
          <w:szCs w:val="18"/>
        </w:rPr>
        <w:tab/>
        <w:t>*Introduction to Health Science</w:t>
      </w:r>
    </w:p>
    <w:p w14:paraId="65E7320D" w14:textId="77777777" w:rsidR="00057D07" w:rsidRPr="003C7D12" w:rsidRDefault="00057D07" w:rsidP="00057D07">
      <w:pPr>
        <w:pStyle w:val="NoSpacing"/>
        <w:tabs>
          <w:tab w:val="left" w:pos="1985"/>
        </w:tabs>
        <w:rPr>
          <w:rFonts w:ascii="Arial" w:hAnsi="Arial" w:cs="Arial"/>
          <w:sz w:val="18"/>
          <w:szCs w:val="18"/>
        </w:rPr>
      </w:pPr>
      <w:r w:rsidRPr="003C7D12">
        <w:rPr>
          <w:rFonts w:ascii="Arial" w:hAnsi="Arial" w:cs="Arial"/>
          <w:sz w:val="18"/>
          <w:szCs w:val="18"/>
        </w:rPr>
        <w:tab/>
        <w:t>*Introduction to Legal Office Procedures</w:t>
      </w:r>
    </w:p>
    <w:p w14:paraId="71781235" w14:textId="77777777" w:rsidR="00057D07" w:rsidRPr="003C7D12" w:rsidRDefault="00057D07" w:rsidP="00057D07">
      <w:pPr>
        <w:pStyle w:val="NoSpacing"/>
        <w:tabs>
          <w:tab w:val="left" w:pos="1985"/>
        </w:tabs>
        <w:rPr>
          <w:rFonts w:ascii="Arial" w:hAnsi="Arial" w:cs="Arial"/>
          <w:sz w:val="18"/>
          <w:szCs w:val="18"/>
        </w:rPr>
      </w:pPr>
      <w:r w:rsidRPr="003C7D12">
        <w:rPr>
          <w:rFonts w:ascii="Arial" w:hAnsi="Arial" w:cs="Arial"/>
          <w:sz w:val="18"/>
          <w:szCs w:val="18"/>
        </w:rPr>
        <w:tab/>
        <w:t>*Introduction to Practice for Child and Youth Care Counsellors</w:t>
      </w:r>
    </w:p>
    <w:p w14:paraId="265F7444" w14:textId="77777777" w:rsidR="00057D07" w:rsidRPr="003C7D12" w:rsidRDefault="00057D07" w:rsidP="00057D07">
      <w:pPr>
        <w:tabs>
          <w:tab w:val="left" w:pos="1985"/>
        </w:tabs>
        <w:spacing w:after="0"/>
        <w:rPr>
          <w:rFonts w:ascii="Arial" w:hAnsi="Arial" w:cs="Arial"/>
          <w:sz w:val="18"/>
          <w:szCs w:val="18"/>
        </w:rPr>
      </w:pPr>
      <w:r w:rsidRPr="003C7D12">
        <w:rPr>
          <w:rFonts w:ascii="Arial" w:hAnsi="Arial" w:cs="Arial"/>
          <w:sz w:val="18"/>
          <w:szCs w:val="18"/>
        </w:rPr>
        <w:tab/>
        <w:t>*Introduction to Practice for Child and Youth Care Counsellors</w:t>
      </w:r>
    </w:p>
    <w:p w14:paraId="36FC15AB" w14:textId="77777777" w:rsidR="00057D07" w:rsidRPr="003C7D12" w:rsidRDefault="00057D07" w:rsidP="00057D07">
      <w:pPr>
        <w:spacing w:after="0"/>
        <w:rPr>
          <w:rFonts w:ascii="Arial" w:hAnsi="Arial" w:cs="Arial"/>
          <w:sz w:val="18"/>
          <w:szCs w:val="18"/>
        </w:rPr>
      </w:pPr>
    </w:p>
    <w:p w14:paraId="7FD8071A" w14:textId="0A4E95F2" w:rsidR="00057D07" w:rsidRPr="003C7D12" w:rsidRDefault="00057D07" w:rsidP="00057D07">
      <w:pPr>
        <w:spacing w:after="0"/>
        <w:rPr>
          <w:rFonts w:ascii="Arial" w:hAnsi="Arial" w:cs="Arial"/>
          <w:b/>
          <w:bCs/>
          <w:i/>
          <w:iCs/>
          <w:sz w:val="18"/>
          <w:szCs w:val="18"/>
        </w:rPr>
      </w:pPr>
      <w:r w:rsidRPr="003C7D12">
        <w:rPr>
          <w:rFonts w:ascii="Arial" w:hAnsi="Arial" w:cs="Arial"/>
          <w:b/>
          <w:bCs/>
          <w:i/>
          <w:iCs/>
          <w:sz w:val="18"/>
          <w:szCs w:val="18"/>
        </w:rPr>
        <w:t xml:space="preserve">Applications for these programs are available in the Career Centre.  Please speak to Ms. Rogerson about application deadlines.  </w:t>
      </w:r>
      <w:r w:rsidRPr="003C7D12">
        <w:rPr>
          <w:rFonts w:ascii="Arial" w:hAnsi="Arial" w:cs="Arial"/>
          <w:b/>
          <w:bCs/>
          <w:i/>
          <w:iCs/>
          <w:sz w:val="24"/>
          <w:szCs w:val="24"/>
          <w:u w:val="single"/>
        </w:rPr>
        <w:t xml:space="preserve">Most programs have deadlines of March </w:t>
      </w:r>
      <w:r w:rsidR="00131B2C">
        <w:rPr>
          <w:rFonts w:ascii="Arial" w:hAnsi="Arial" w:cs="Arial"/>
          <w:b/>
          <w:bCs/>
          <w:i/>
          <w:iCs/>
          <w:sz w:val="24"/>
          <w:szCs w:val="24"/>
          <w:u w:val="single"/>
        </w:rPr>
        <w:t>6</w:t>
      </w:r>
      <w:r w:rsidRPr="003C7D12">
        <w:rPr>
          <w:rFonts w:ascii="Arial" w:hAnsi="Arial" w:cs="Arial"/>
          <w:b/>
          <w:bCs/>
          <w:i/>
          <w:iCs/>
          <w:sz w:val="24"/>
          <w:szCs w:val="24"/>
          <w:u w:val="single"/>
        </w:rPr>
        <w:t>, 202</w:t>
      </w:r>
      <w:r w:rsidR="00131B2C">
        <w:rPr>
          <w:rFonts w:ascii="Arial" w:hAnsi="Arial" w:cs="Arial"/>
          <w:b/>
          <w:bCs/>
          <w:i/>
          <w:iCs/>
          <w:sz w:val="24"/>
          <w:szCs w:val="24"/>
          <w:u w:val="single"/>
        </w:rPr>
        <w:t>6</w:t>
      </w:r>
      <w:r w:rsidRPr="003C7D12">
        <w:rPr>
          <w:rFonts w:ascii="Arial" w:hAnsi="Arial" w:cs="Arial"/>
          <w:b/>
          <w:bCs/>
          <w:i/>
          <w:iCs/>
          <w:sz w:val="24"/>
          <w:szCs w:val="24"/>
          <w:u w:val="single"/>
        </w:rPr>
        <w:t>.</w:t>
      </w:r>
    </w:p>
    <w:p w14:paraId="5B03D6D8" w14:textId="01BF5139" w:rsidR="007D6917" w:rsidRDefault="00170FC9" w:rsidP="00855682">
      <w:pPr>
        <w:rPr>
          <w:rFonts w:ascii="Arial" w:hAnsi="Arial" w:cs="Arial"/>
          <w:sz w:val="18"/>
          <w:szCs w:val="18"/>
        </w:rPr>
      </w:pPr>
      <w:r>
        <w:rPr>
          <w:rFonts w:ascii="Arial" w:hAnsi="Arial" w:cs="Arial"/>
          <w:noProof/>
          <w:sz w:val="18"/>
          <w:szCs w:val="18"/>
        </w:rPr>
        <w:drawing>
          <wp:inline distT="0" distB="0" distL="0" distR="0" wp14:anchorId="239BA9E9" wp14:editId="5D1796EE">
            <wp:extent cx="6935372" cy="3928533"/>
            <wp:effectExtent l="0" t="0" r="0" b="0"/>
            <wp:docPr id="3876214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21427" name="Picture 387621427"/>
                    <pic:cNvPicPr/>
                  </pic:nvPicPr>
                  <pic:blipFill>
                    <a:blip r:embed="rId21">
                      <a:extLst>
                        <a:ext uri="{28A0092B-C50C-407E-A947-70E740481C1C}">
                          <a14:useLocalDpi xmlns:a14="http://schemas.microsoft.com/office/drawing/2010/main" val="0"/>
                        </a:ext>
                      </a:extLst>
                    </a:blip>
                    <a:stretch>
                      <a:fillRect/>
                    </a:stretch>
                  </pic:blipFill>
                  <pic:spPr>
                    <a:xfrm>
                      <a:off x="0" y="0"/>
                      <a:ext cx="6986489" cy="3957488"/>
                    </a:xfrm>
                    <a:prstGeom prst="rect">
                      <a:avLst/>
                    </a:prstGeom>
                  </pic:spPr>
                </pic:pic>
              </a:graphicData>
            </a:graphic>
          </wp:inline>
        </w:drawing>
      </w:r>
    </w:p>
    <w:p w14:paraId="06DC1629" w14:textId="77777777" w:rsidR="00131B2C" w:rsidRDefault="00131B2C" w:rsidP="00855682">
      <w:pPr>
        <w:rPr>
          <w:rFonts w:ascii="Arial" w:hAnsi="Arial" w:cs="Arial"/>
          <w:sz w:val="18"/>
          <w:szCs w:val="18"/>
        </w:rPr>
      </w:pPr>
    </w:p>
    <w:p w14:paraId="076C0C79" w14:textId="77777777" w:rsidR="00131B2C" w:rsidRDefault="00131B2C" w:rsidP="00855682">
      <w:pPr>
        <w:rPr>
          <w:rFonts w:ascii="Arial" w:hAnsi="Arial" w:cs="Arial"/>
          <w:sz w:val="18"/>
          <w:szCs w:val="18"/>
        </w:rPr>
      </w:pPr>
    </w:p>
    <w:p w14:paraId="18242408" w14:textId="77777777" w:rsidR="00131B2C" w:rsidRDefault="00131B2C" w:rsidP="00855682">
      <w:pPr>
        <w:rPr>
          <w:rFonts w:ascii="Arial" w:hAnsi="Arial" w:cs="Arial"/>
          <w:sz w:val="18"/>
          <w:szCs w:val="18"/>
        </w:rPr>
      </w:pPr>
    </w:p>
    <w:p w14:paraId="7DD3182F" w14:textId="77777777" w:rsidR="00131B2C" w:rsidRDefault="00131B2C" w:rsidP="00855682">
      <w:pPr>
        <w:rPr>
          <w:rFonts w:ascii="Arial" w:hAnsi="Arial" w:cs="Arial"/>
          <w:sz w:val="18"/>
          <w:szCs w:val="18"/>
        </w:rPr>
      </w:pPr>
    </w:p>
    <w:p w14:paraId="76DEC7E2" w14:textId="77777777" w:rsidR="00131B2C" w:rsidRDefault="00131B2C" w:rsidP="00855682">
      <w:pPr>
        <w:rPr>
          <w:rFonts w:ascii="Arial" w:hAnsi="Arial" w:cs="Arial"/>
          <w:sz w:val="18"/>
          <w:szCs w:val="18"/>
        </w:rPr>
      </w:pPr>
    </w:p>
    <w:p w14:paraId="32E6352E" w14:textId="77777777" w:rsidR="00131B2C" w:rsidRDefault="00131B2C" w:rsidP="00855682">
      <w:pPr>
        <w:rPr>
          <w:rFonts w:ascii="Arial" w:hAnsi="Arial" w:cs="Arial"/>
          <w:sz w:val="18"/>
          <w:szCs w:val="18"/>
        </w:rPr>
      </w:pPr>
    </w:p>
    <w:p w14:paraId="529421BC" w14:textId="77777777" w:rsidR="00131B2C" w:rsidRDefault="00131B2C" w:rsidP="00855682">
      <w:pPr>
        <w:rPr>
          <w:rFonts w:ascii="Arial" w:hAnsi="Arial" w:cs="Arial"/>
          <w:sz w:val="18"/>
          <w:szCs w:val="18"/>
        </w:rPr>
      </w:pPr>
    </w:p>
    <w:p w14:paraId="63DB2C9D" w14:textId="77777777" w:rsidR="00131B2C" w:rsidRDefault="00131B2C" w:rsidP="00855682">
      <w:pPr>
        <w:rPr>
          <w:rFonts w:ascii="Arial" w:hAnsi="Arial" w:cs="Arial"/>
          <w:sz w:val="18"/>
          <w:szCs w:val="18"/>
        </w:rPr>
      </w:pPr>
    </w:p>
    <w:p w14:paraId="6C897D41" w14:textId="77777777" w:rsidR="00131B2C" w:rsidRDefault="00131B2C" w:rsidP="00855682">
      <w:pPr>
        <w:rPr>
          <w:rFonts w:ascii="Arial" w:hAnsi="Arial" w:cs="Arial"/>
          <w:sz w:val="18"/>
          <w:szCs w:val="18"/>
        </w:rPr>
      </w:pPr>
    </w:p>
    <w:p w14:paraId="4C99AA0A" w14:textId="77777777" w:rsidR="00131B2C" w:rsidRDefault="00131B2C" w:rsidP="00855682">
      <w:pPr>
        <w:rPr>
          <w:rFonts w:ascii="Arial" w:hAnsi="Arial" w:cs="Arial"/>
          <w:sz w:val="18"/>
          <w:szCs w:val="18"/>
        </w:rPr>
      </w:pPr>
    </w:p>
    <w:p w14:paraId="7F62EF3A" w14:textId="77777777" w:rsidR="00131B2C" w:rsidRPr="003C7D12" w:rsidRDefault="00131B2C" w:rsidP="00855682">
      <w:pPr>
        <w:rPr>
          <w:rFonts w:ascii="Arial" w:hAnsi="Arial" w:cs="Arial"/>
          <w:sz w:val="18"/>
          <w:szCs w:val="18"/>
        </w:rPr>
      </w:pPr>
    </w:p>
    <w:p w14:paraId="47BA53C9" w14:textId="77777777" w:rsidR="00822311" w:rsidRPr="003C7D12" w:rsidRDefault="00822311" w:rsidP="00822311">
      <w:pPr>
        <w:spacing w:after="0"/>
        <w:rPr>
          <w:rFonts w:ascii="Arial" w:hAnsi="Arial" w:cs="Arial"/>
          <w:b/>
          <w:bCs/>
          <w:sz w:val="28"/>
          <w:szCs w:val="28"/>
          <w:u w:val="single"/>
        </w:rPr>
      </w:pPr>
      <w:r w:rsidRPr="003C7D12">
        <w:rPr>
          <w:rFonts w:ascii="Arial" w:hAnsi="Arial" w:cs="Arial"/>
          <w:b/>
          <w:bCs/>
          <w:sz w:val="28"/>
          <w:szCs w:val="28"/>
          <w:u w:val="single"/>
        </w:rPr>
        <w:lastRenderedPageBreak/>
        <w:t>Peer Tutoring</w:t>
      </w:r>
    </w:p>
    <w:p w14:paraId="522D154B" w14:textId="77777777" w:rsidR="00822311" w:rsidRPr="003C7D12" w:rsidRDefault="00822311" w:rsidP="00822311">
      <w:pPr>
        <w:spacing w:after="0"/>
        <w:rPr>
          <w:rFonts w:ascii="Arial" w:hAnsi="Arial" w:cs="Arial"/>
          <w:sz w:val="18"/>
          <w:szCs w:val="18"/>
        </w:rPr>
      </w:pPr>
    </w:p>
    <w:p w14:paraId="2696BED5" w14:textId="300F82C1" w:rsidR="00822311" w:rsidRPr="003C7D12" w:rsidRDefault="00822311" w:rsidP="00822311">
      <w:pPr>
        <w:spacing w:after="0"/>
        <w:rPr>
          <w:rFonts w:ascii="Arial" w:hAnsi="Arial" w:cs="Arial"/>
          <w:b/>
          <w:bCs/>
          <w:sz w:val="24"/>
          <w:szCs w:val="24"/>
        </w:rPr>
      </w:pPr>
      <w:r w:rsidRPr="003C7D12">
        <w:rPr>
          <w:rFonts w:ascii="Arial" w:hAnsi="Arial" w:cs="Arial"/>
          <w:b/>
          <w:bCs/>
          <w:sz w:val="24"/>
          <w:szCs w:val="24"/>
        </w:rPr>
        <w:t>PEER TUTORING 11</w:t>
      </w:r>
      <w:r w:rsidR="00855682" w:rsidRPr="003C7D12">
        <w:rPr>
          <w:rFonts w:ascii="Arial" w:hAnsi="Arial" w:cs="Arial"/>
          <w:b/>
          <w:bCs/>
          <w:sz w:val="24"/>
          <w:szCs w:val="24"/>
        </w:rPr>
        <w:t>/12</w:t>
      </w:r>
      <w:r w:rsidRPr="003C7D12">
        <w:rPr>
          <w:rFonts w:ascii="Arial" w:hAnsi="Arial" w:cs="Arial"/>
          <w:b/>
          <w:bCs/>
          <w:sz w:val="24"/>
          <w:szCs w:val="24"/>
        </w:rPr>
        <w:t xml:space="preserve"> (YIPS 1A)</w:t>
      </w:r>
      <w:r w:rsidR="00855682" w:rsidRPr="003C7D12">
        <w:rPr>
          <w:rFonts w:ascii="Arial" w:hAnsi="Arial" w:cs="Arial"/>
          <w:b/>
          <w:bCs/>
          <w:sz w:val="24"/>
          <w:szCs w:val="24"/>
        </w:rPr>
        <w:t xml:space="preserve"> (YIPS 2A)</w:t>
      </w:r>
    </w:p>
    <w:p w14:paraId="0023AA07" w14:textId="498D6806" w:rsidR="00822311" w:rsidRPr="003C7D12" w:rsidRDefault="00822311" w:rsidP="00822311">
      <w:pPr>
        <w:spacing w:after="0"/>
        <w:rPr>
          <w:rFonts w:ascii="Arial" w:hAnsi="Arial" w:cs="Arial"/>
          <w:sz w:val="18"/>
          <w:szCs w:val="18"/>
        </w:rPr>
      </w:pPr>
      <w:r w:rsidRPr="003C7D12">
        <w:rPr>
          <w:rFonts w:ascii="Arial" w:hAnsi="Arial" w:cs="Arial"/>
          <w:sz w:val="18"/>
          <w:szCs w:val="18"/>
        </w:rPr>
        <w:t xml:space="preserve">This course is designed for peer tutors to gain a deeper understanding of the dynamic nature of the teaching process through the exploration of learning theories and processes.  This includes course assignments and written reflections.  There is a practical component to this course in which students are placed </w:t>
      </w:r>
      <w:r w:rsidR="00EF2ADA" w:rsidRPr="003C7D12">
        <w:rPr>
          <w:rFonts w:ascii="Arial" w:hAnsi="Arial" w:cs="Arial"/>
          <w:sz w:val="18"/>
          <w:szCs w:val="18"/>
        </w:rPr>
        <w:t>i</w:t>
      </w:r>
      <w:r w:rsidRPr="003C7D12">
        <w:rPr>
          <w:rFonts w:ascii="Arial" w:hAnsi="Arial" w:cs="Arial"/>
          <w:sz w:val="18"/>
          <w:szCs w:val="18"/>
        </w:rPr>
        <w:t>n the classroom to tutor younger students.</w:t>
      </w:r>
      <w:r w:rsidR="00EB3B72" w:rsidRPr="003C7D12">
        <w:rPr>
          <w:rFonts w:ascii="Arial" w:hAnsi="Arial" w:cs="Arial"/>
          <w:sz w:val="18"/>
          <w:szCs w:val="18"/>
        </w:rPr>
        <w:t xml:space="preserve">  Successful candidates </w:t>
      </w:r>
      <w:r w:rsidR="00F95BC7" w:rsidRPr="003C7D12">
        <w:rPr>
          <w:rFonts w:ascii="Arial" w:hAnsi="Arial" w:cs="Arial"/>
          <w:sz w:val="18"/>
          <w:szCs w:val="18"/>
        </w:rPr>
        <w:t xml:space="preserve">demonstrate strong attendance, responsibility and an aptitude in their requested subject area. </w:t>
      </w:r>
    </w:p>
    <w:p w14:paraId="733E8E4E" w14:textId="77777777" w:rsidR="00822311" w:rsidRPr="003C7D12" w:rsidRDefault="00822311" w:rsidP="00822311">
      <w:pPr>
        <w:spacing w:after="0"/>
        <w:rPr>
          <w:rFonts w:ascii="Arial" w:hAnsi="Arial" w:cs="Arial"/>
          <w:sz w:val="18"/>
          <w:szCs w:val="18"/>
        </w:rPr>
      </w:pPr>
    </w:p>
    <w:p w14:paraId="410AB13E" w14:textId="21B5D486" w:rsidR="00BC306D" w:rsidRPr="003C7D12" w:rsidRDefault="00822311" w:rsidP="00BC306D">
      <w:pPr>
        <w:spacing w:after="0"/>
        <w:rPr>
          <w:rFonts w:ascii="Arial" w:hAnsi="Arial" w:cs="Arial"/>
          <w:sz w:val="18"/>
          <w:szCs w:val="18"/>
        </w:rPr>
      </w:pPr>
      <w:r w:rsidRPr="003C7D12">
        <w:rPr>
          <w:rFonts w:ascii="Arial" w:hAnsi="Arial" w:cs="Arial"/>
          <w:b/>
          <w:bCs/>
          <w:sz w:val="18"/>
          <w:szCs w:val="18"/>
          <w:u w:val="single"/>
        </w:rPr>
        <w:t>NOTE:</w:t>
      </w:r>
      <w:r w:rsidRPr="003C7D12">
        <w:rPr>
          <w:rFonts w:ascii="Arial" w:hAnsi="Arial" w:cs="Arial"/>
          <w:sz w:val="18"/>
          <w:szCs w:val="18"/>
        </w:rPr>
        <w:t xml:space="preserve">  </w:t>
      </w:r>
      <w:r w:rsidR="00BC306D" w:rsidRPr="003C7D12">
        <w:rPr>
          <w:rFonts w:ascii="Arial" w:hAnsi="Arial" w:cs="Arial"/>
          <w:b/>
          <w:bCs/>
          <w:sz w:val="18"/>
          <w:szCs w:val="18"/>
        </w:rPr>
        <w:t>THIS COURSE IS NOT AVAILABLE FOR SELECTION IN MYED DURING THE COURSE REQUEST PROCESS</w:t>
      </w:r>
    </w:p>
    <w:p w14:paraId="3489618B" w14:textId="63FA41A5" w:rsidR="00855682" w:rsidRDefault="00822311" w:rsidP="00822311">
      <w:pPr>
        <w:spacing w:after="0"/>
        <w:rPr>
          <w:rFonts w:ascii="Arial" w:hAnsi="Arial" w:cs="Arial"/>
          <w:sz w:val="18"/>
          <w:szCs w:val="18"/>
        </w:rPr>
      </w:pPr>
      <w:r w:rsidRPr="003C7D12">
        <w:rPr>
          <w:rFonts w:ascii="Arial" w:hAnsi="Arial" w:cs="Arial"/>
          <w:sz w:val="18"/>
          <w:szCs w:val="18"/>
        </w:rPr>
        <w:t>If you are interested in being a Peer Tutor, please pick up an application form in the Counselling Office. On the form, please indicate which subject (and back up subject) would like to tutor. If it is a specialized elective (such as PE, Dance, Textiles, Carpentry, Drama, Music or Art), please speak the appropriate teacher about your interest to see if you are an appropriate candidate.</w:t>
      </w:r>
      <w:r w:rsidR="00B06929" w:rsidRPr="003C7D12">
        <w:rPr>
          <w:rFonts w:ascii="Arial" w:hAnsi="Arial" w:cs="Arial"/>
          <w:sz w:val="18"/>
          <w:szCs w:val="18"/>
        </w:rPr>
        <w:t xml:space="preserve"> Please also understand that placements with a specific teacher are not guaranteed. All applications will be reviewed by the </w:t>
      </w:r>
      <w:r w:rsidR="00902463" w:rsidRPr="003C7D12">
        <w:rPr>
          <w:rFonts w:ascii="Arial" w:hAnsi="Arial" w:cs="Arial"/>
          <w:sz w:val="18"/>
          <w:szCs w:val="18"/>
        </w:rPr>
        <w:t xml:space="preserve">Counselling and LST </w:t>
      </w:r>
      <w:r w:rsidR="00B06929" w:rsidRPr="003C7D12">
        <w:rPr>
          <w:rFonts w:ascii="Arial" w:hAnsi="Arial" w:cs="Arial"/>
          <w:sz w:val="18"/>
          <w:szCs w:val="18"/>
        </w:rPr>
        <w:t>department</w:t>
      </w:r>
      <w:r w:rsidR="00902463" w:rsidRPr="003C7D12">
        <w:rPr>
          <w:rFonts w:ascii="Arial" w:hAnsi="Arial" w:cs="Arial"/>
          <w:sz w:val="18"/>
          <w:szCs w:val="18"/>
        </w:rPr>
        <w:t>s</w:t>
      </w:r>
      <w:r w:rsidR="00B06929" w:rsidRPr="003C7D12">
        <w:rPr>
          <w:rFonts w:ascii="Arial" w:hAnsi="Arial" w:cs="Arial"/>
          <w:sz w:val="18"/>
          <w:szCs w:val="18"/>
        </w:rPr>
        <w:t xml:space="preserve"> in conjunction with administration.</w:t>
      </w:r>
    </w:p>
    <w:p w14:paraId="7DEADDE1" w14:textId="77777777" w:rsidR="00131B2C" w:rsidRPr="003C7D12" w:rsidRDefault="00131B2C" w:rsidP="00822311">
      <w:pPr>
        <w:spacing w:after="0"/>
        <w:rPr>
          <w:rFonts w:ascii="Arial" w:hAnsi="Arial" w:cs="Arial"/>
          <w:sz w:val="18"/>
          <w:szCs w:val="18"/>
        </w:rPr>
      </w:pPr>
    </w:p>
    <w:p w14:paraId="111A4AC9" w14:textId="657455CA" w:rsidR="00822311" w:rsidRPr="003C7D12" w:rsidRDefault="00822311" w:rsidP="00822311">
      <w:pPr>
        <w:spacing w:after="0"/>
        <w:rPr>
          <w:rFonts w:ascii="Arial" w:hAnsi="Arial" w:cs="Arial"/>
          <w:b/>
          <w:bCs/>
          <w:sz w:val="28"/>
          <w:szCs w:val="28"/>
          <w:u w:val="single"/>
        </w:rPr>
      </w:pPr>
      <w:r w:rsidRPr="003C7D12">
        <w:rPr>
          <w:rFonts w:ascii="Arial" w:hAnsi="Arial" w:cs="Arial"/>
          <w:b/>
          <w:bCs/>
          <w:sz w:val="28"/>
          <w:szCs w:val="28"/>
          <w:u w:val="single"/>
        </w:rPr>
        <w:t>Study Blocks</w:t>
      </w:r>
    </w:p>
    <w:p w14:paraId="38B3C222" w14:textId="77777777" w:rsidR="00822311" w:rsidRPr="003C7D12" w:rsidRDefault="00822311" w:rsidP="00822311">
      <w:pPr>
        <w:spacing w:after="0"/>
        <w:rPr>
          <w:rFonts w:ascii="Arial" w:hAnsi="Arial" w:cs="Arial"/>
          <w:sz w:val="18"/>
          <w:szCs w:val="18"/>
        </w:rPr>
      </w:pPr>
    </w:p>
    <w:p w14:paraId="632B6645" w14:textId="77777777" w:rsidR="00822311" w:rsidRPr="003C7D12" w:rsidRDefault="00822311" w:rsidP="00822311">
      <w:pPr>
        <w:spacing w:after="0"/>
        <w:rPr>
          <w:rFonts w:ascii="Arial" w:hAnsi="Arial" w:cs="Arial"/>
          <w:b/>
          <w:bCs/>
          <w:sz w:val="24"/>
          <w:szCs w:val="24"/>
        </w:rPr>
      </w:pPr>
      <w:r w:rsidRPr="003C7D12">
        <w:rPr>
          <w:rFonts w:ascii="Arial" w:hAnsi="Arial" w:cs="Arial"/>
          <w:b/>
          <w:bCs/>
          <w:sz w:val="24"/>
          <w:szCs w:val="24"/>
        </w:rPr>
        <w:t>STUDY</w:t>
      </w:r>
    </w:p>
    <w:p w14:paraId="5BA7F526" w14:textId="5574A585" w:rsidR="00BC306D" w:rsidRPr="003C7D12" w:rsidRDefault="00BC306D" w:rsidP="003674A6">
      <w:pPr>
        <w:spacing w:after="0"/>
        <w:rPr>
          <w:rFonts w:ascii="Arial" w:hAnsi="Arial" w:cs="Arial"/>
          <w:sz w:val="18"/>
          <w:szCs w:val="18"/>
        </w:rPr>
      </w:pPr>
      <w:r w:rsidRPr="003C7D12">
        <w:rPr>
          <w:rFonts w:ascii="Arial" w:hAnsi="Arial" w:cs="Arial"/>
          <w:b/>
          <w:bCs/>
          <w:sz w:val="18"/>
          <w:szCs w:val="18"/>
          <w:u w:val="single"/>
        </w:rPr>
        <w:t>NOTE:</w:t>
      </w:r>
      <w:r w:rsidRPr="003C7D12">
        <w:rPr>
          <w:rFonts w:ascii="Arial" w:hAnsi="Arial" w:cs="Arial"/>
          <w:sz w:val="18"/>
          <w:szCs w:val="18"/>
        </w:rPr>
        <w:t xml:space="preserve">  </w:t>
      </w:r>
      <w:r w:rsidRPr="003C7D12">
        <w:rPr>
          <w:rFonts w:ascii="Arial" w:hAnsi="Arial" w:cs="Arial"/>
          <w:b/>
          <w:bCs/>
          <w:sz w:val="18"/>
          <w:szCs w:val="18"/>
        </w:rPr>
        <w:t>THIS COURSE IS NOT AVAILABLE FOR SELECTION IN MYED DURING THE COURSE REQUEST PROCESS</w:t>
      </w:r>
    </w:p>
    <w:p w14:paraId="507C2831" w14:textId="6BB36148" w:rsidR="00D408C6" w:rsidRPr="003C7D12" w:rsidRDefault="00822311" w:rsidP="003674A6">
      <w:pPr>
        <w:spacing w:after="0"/>
        <w:rPr>
          <w:rFonts w:ascii="Arial" w:hAnsi="Arial" w:cs="Arial"/>
          <w:sz w:val="18"/>
          <w:szCs w:val="18"/>
        </w:rPr>
      </w:pPr>
      <w:r w:rsidRPr="003C7D12">
        <w:rPr>
          <w:rFonts w:ascii="Arial" w:hAnsi="Arial" w:cs="Arial"/>
          <w:sz w:val="18"/>
          <w:szCs w:val="18"/>
        </w:rPr>
        <w:t xml:space="preserve">Students in Gr.11 or 12 </w:t>
      </w:r>
      <w:proofErr w:type="gramStart"/>
      <w:r w:rsidRPr="003C7D12">
        <w:rPr>
          <w:rFonts w:ascii="Arial" w:hAnsi="Arial" w:cs="Arial"/>
          <w:sz w:val="18"/>
          <w:szCs w:val="18"/>
        </w:rPr>
        <w:t>have the opportunity to</w:t>
      </w:r>
      <w:proofErr w:type="gramEnd"/>
      <w:r w:rsidRPr="003C7D12">
        <w:rPr>
          <w:rFonts w:ascii="Arial" w:hAnsi="Arial" w:cs="Arial"/>
          <w:sz w:val="18"/>
          <w:szCs w:val="18"/>
        </w:rPr>
        <w:t xml:space="preserve"> apply for a Study Block (a block with no course formally scheduled). At the Grade 12 level each student is provided a 1</w:t>
      </w:r>
      <w:r w:rsidRPr="003C7D12">
        <w:rPr>
          <w:rFonts w:ascii="Arial" w:hAnsi="Arial" w:cs="Arial"/>
          <w:sz w:val="18"/>
          <w:szCs w:val="18"/>
          <w:vertAlign w:val="superscript"/>
        </w:rPr>
        <w:t>st</w:t>
      </w:r>
      <w:r w:rsidRPr="003C7D12">
        <w:rPr>
          <w:rFonts w:ascii="Arial" w:hAnsi="Arial" w:cs="Arial"/>
          <w:sz w:val="18"/>
          <w:szCs w:val="18"/>
        </w:rPr>
        <w:t xml:space="preserve"> Study Block upon request assuming students have enough credits for graduation. For Gr.11 students or Gr.12 students requesting a second Study Block, an application process is in place. Please see your Counsellor to fill out an application and review your Graduation Program!</w:t>
      </w:r>
    </w:p>
    <w:p w14:paraId="77AD1C3E" w14:textId="77777777" w:rsidR="00D408C6" w:rsidRPr="003C7D12" w:rsidRDefault="00D408C6" w:rsidP="003674A6">
      <w:pPr>
        <w:spacing w:after="0"/>
        <w:rPr>
          <w:rFonts w:ascii="Arial" w:hAnsi="Arial" w:cs="Arial"/>
          <w:sz w:val="18"/>
          <w:szCs w:val="18"/>
        </w:rPr>
      </w:pPr>
    </w:p>
    <w:p w14:paraId="2E31BE05" w14:textId="77777777" w:rsidR="00F35662" w:rsidRPr="003C7D12" w:rsidRDefault="00F35662" w:rsidP="003674A6">
      <w:pPr>
        <w:spacing w:after="0"/>
        <w:rPr>
          <w:rFonts w:ascii="Arial" w:hAnsi="Arial" w:cs="Arial"/>
          <w:sz w:val="18"/>
          <w:szCs w:val="18"/>
        </w:rPr>
      </w:pPr>
    </w:p>
    <w:p w14:paraId="059C68BF" w14:textId="77777777" w:rsidR="00924957" w:rsidRPr="003C7D12" w:rsidRDefault="00924957" w:rsidP="00924957">
      <w:pPr>
        <w:spacing w:after="0"/>
        <w:jc w:val="center"/>
        <w:rPr>
          <w:rFonts w:ascii="Arial" w:hAnsi="Arial" w:cs="Arial"/>
          <w:b/>
          <w:sz w:val="28"/>
          <w:szCs w:val="28"/>
          <w:u w:val="single"/>
        </w:rPr>
      </w:pPr>
      <w:r w:rsidRPr="003C7D12">
        <w:rPr>
          <w:rFonts w:ascii="Arial" w:hAnsi="Arial" w:cs="Arial"/>
          <w:b/>
          <w:sz w:val="28"/>
          <w:szCs w:val="28"/>
          <w:u w:val="single"/>
        </w:rPr>
        <w:t>ELL PROGRAMS</w:t>
      </w:r>
    </w:p>
    <w:p w14:paraId="5C6B183D"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 </w:t>
      </w:r>
    </w:p>
    <w:p w14:paraId="138DC67D"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Students are assessed upon entrance into the District and the School and are assigned one or two ELL Support blocks dependent on their individual needs. </w:t>
      </w:r>
    </w:p>
    <w:p w14:paraId="41045338"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 </w:t>
      </w:r>
    </w:p>
    <w:p w14:paraId="5DF972D1" w14:textId="77777777" w:rsidR="00924957" w:rsidRPr="003C7D12" w:rsidRDefault="00924957" w:rsidP="00924957">
      <w:pPr>
        <w:spacing w:after="0" w:line="240" w:lineRule="auto"/>
        <w:rPr>
          <w:rFonts w:ascii="Arial" w:eastAsia="Times New Roman" w:hAnsi="Arial" w:cs="Arial"/>
          <w:color w:val="000000"/>
          <w:kern w:val="0"/>
          <w:sz w:val="24"/>
          <w:szCs w:val="24"/>
          <w14:ligatures w14:val="none"/>
        </w:rPr>
      </w:pPr>
      <w:r w:rsidRPr="003C7D12">
        <w:rPr>
          <w:rFonts w:ascii="Arial" w:eastAsia="Times New Roman" w:hAnsi="Arial" w:cs="Arial"/>
          <w:b/>
          <w:bCs/>
          <w:color w:val="000000"/>
          <w:kern w:val="0"/>
          <w:sz w:val="24"/>
          <w:szCs w:val="24"/>
          <w14:ligatures w14:val="none"/>
        </w:rPr>
        <w:t>ELL Beginner</w:t>
      </w:r>
    </w:p>
    <w:p w14:paraId="45B6B635"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English Language Learners (ELLs) Beginner/Reception courses are offered for new students who have been assessed at the Beginner level.  It is recommended that students enrol in two or three ELL courses initially to build their Basic Interpersonal Communication Skills (BICS).  The ELL Beginner/Reception course will help students to develop and practice basic reading and writing skills in a variety of content areas, as well as school, community, and Canadian Culture.</w:t>
      </w:r>
    </w:p>
    <w:p w14:paraId="0D78F9E1"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b/>
          <w:bCs/>
          <w:color w:val="000000"/>
          <w:kern w:val="0"/>
          <w:sz w:val="18"/>
          <w:szCs w:val="18"/>
          <w14:ligatures w14:val="none"/>
        </w:rPr>
        <w:t> </w:t>
      </w:r>
    </w:p>
    <w:p w14:paraId="7516F26B" w14:textId="77777777" w:rsidR="00924957" w:rsidRPr="003C7D12" w:rsidRDefault="00924957" w:rsidP="00924957">
      <w:pPr>
        <w:spacing w:after="0" w:line="240" w:lineRule="auto"/>
        <w:rPr>
          <w:rFonts w:ascii="Arial" w:eastAsia="Times New Roman" w:hAnsi="Arial" w:cs="Arial"/>
          <w:color w:val="000000"/>
          <w:kern w:val="0"/>
          <w:sz w:val="24"/>
          <w:szCs w:val="24"/>
          <w14:ligatures w14:val="none"/>
        </w:rPr>
      </w:pPr>
      <w:r w:rsidRPr="003C7D12">
        <w:rPr>
          <w:rFonts w:ascii="Arial" w:eastAsia="Times New Roman" w:hAnsi="Arial" w:cs="Arial"/>
          <w:b/>
          <w:bCs/>
          <w:color w:val="000000"/>
          <w:kern w:val="0"/>
          <w:sz w:val="24"/>
          <w:szCs w:val="24"/>
          <w14:ligatures w14:val="none"/>
        </w:rPr>
        <w:t>ELL Developing</w:t>
      </w:r>
    </w:p>
    <w:p w14:paraId="0C5EF03B"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This course is the second level of English Language Learners (ELLs) courses.  Students will continue to build their oral, reading, and writing skills.  Integration into non-academic courses is supported.  Content areas cover general knowledge in academic areas, as well as school, community, and Canadian culture to build on foundational concepts needed for other content areas.</w:t>
      </w:r>
    </w:p>
    <w:p w14:paraId="3132B691"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 </w:t>
      </w:r>
    </w:p>
    <w:p w14:paraId="019295D2" w14:textId="77777777" w:rsidR="00924957" w:rsidRPr="003C7D12" w:rsidRDefault="00924957" w:rsidP="00924957">
      <w:pPr>
        <w:spacing w:after="0" w:line="240" w:lineRule="auto"/>
        <w:rPr>
          <w:rFonts w:ascii="Arial" w:eastAsia="Times New Roman" w:hAnsi="Arial" w:cs="Arial"/>
          <w:color w:val="000000"/>
          <w:kern w:val="0"/>
          <w:sz w:val="24"/>
          <w:szCs w:val="24"/>
          <w14:ligatures w14:val="none"/>
        </w:rPr>
      </w:pPr>
      <w:r w:rsidRPr="003C7D12">
        <w:rPr>
          <w:rFonts w:ascii="Arial" w:eastAsia="Times New Roman" w:hAnsi="Arial" w:cs="Arial"/>
          <w:b/>
          <w:bCs/>
          <w:color w:val="000000"/>
          <w:kern w:val="0"/>
          <w:sz w:val="24"/>
          <w:szCs w:val="24"/>
          <w14:ligatures w14:val="none"/>
        </w:rPr>
        <w:t>ELL Expanding</w:t>
      </w:r>
    </w:p>
    <w:p w14:paraId="28F1BE65" w14:textId="2B016FEF" w:rsidR="00924957" w:rsidRPr="003C7D12"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 xml:space="preserve">English Language Learners (ELLs) Expanding courses prepare students with language skills to consider elective courses with some language demands but not entirely print-based.  These students augment their English acquisition through a variety of strategies to enhance their cognitive, oral, writing, and reading skills.  ELL Expanding students are ready for the beginning stages of explicitly developing academic English (Cognitive Academic Language Proficiency, or CALPS).  Furthermore, the course will continue to cover general </w:t>
      </w:r>
      <w:proofErr w:type="gramStart"/>
      <w:r w:rsidRPr="003C7D12">
        <w:rPr>
          <w:rFonts w:ascii="Arial" w:eastAsia="Times New Roman" w:hAnsi="Arial" w:cs="Arial"/>
          <w:color w:val="000000"/>
          <w:kern w:val="0"/>
          <w:sz w:val="18"/>
          <w:szCs w:val="18"/>
          <w14:ligatures w14:val="none"/>
        </w:rPr>
        <w:t>knowledge, but</w:t>
      </w:r>
      <w:proofErr w:type="gramEnd"/>
      <w:r w:rsidRPr="003C7D12">
        <w:rPr>
          <w:rFonts w:ascii="Arial" w:eastAsia="Times New Roman" w:hAnsi="Arial" w:cs="Arial"/>
          <w:color w:val="000000"/>
          <w:kern w:val="0"/>
          <w:sz w:val="18"/>
          <w:szCs w:val="18"/>
          <w14:ligatures w14:val="none"/>
        </w:rPr>
        <w:t xml:space="preserve"> will focus mainly on English Language Arts specific content.  Most students will have at least one ELL Expanding course per year; sometimes one per semester to best support the student’s need.</w:t>
      </w:r>
    </w:p>
    <w:p w14:paraId="5690F20B" w14:textId="77777777" w:rsidR="00924957" w:rsidRPr="003C7D12" w:rsidRDefault="00924957" w:rsidP="00924957">
      <w:pPr>
        <w:spacing w:after="0" w:line="240" w:lineRule="auto"/>
        <w:rPr>
          <w:rFonts w:ascii="Arial" w:eastAsia="Times New Roman" w:hAnsi="Arial" w:cs="Arial"/>
          <w:color w:val="000000"/>
          <w:kern w:val="0"/>
          <w:sz w:val="18"/>
          <w:szCs w:val="18"/>
          <w14:ligatures w14:val="none"/>
        </w:rPr>
      </w:pPr>
    </w:p>
    <w:p w14:paraId="659033B1" w14:textId="77777777" w:rsidR="00924957" w:rsidRPr="003C7D12" w:rsidRDefault="00924957" w:rsidP="00924957">
      <w:pPr>
        <w:spacing w:after="0" w:line="240" w:lineRule="auto"/>
        <w:rPr>
          <w:rFonts w:ascii="Arial" w:eastAsia="Times New Roman" w:hAnsi="Arial" w:cs="Arial"/>
          <w:color w:val="000000"/>
          <w:kern w:val="0"/>
          <w:sz w:val="24"/>
          <w:szCs w:val="24"/>
          <w14:ligatures w14:val="none"/>
        </w:rPr>
      </w:pPr>
      <w:r w:rsidRPr="003C7D12">
        <w:rPr>
          <w:rFonts w:ascii="Arial" w:eastAsia="Times New Roman" w:hAnsi="Arial" w:cs="Arial"/>
          <w:b/>
          <w:bCs/>
          <w:color w:val="000000"/>
          <w:kern w:val="0"/>
          <w:sz w:val="24"/>
          <w:szCs w:val="24"/>
          <w14:ligatures w14:val="none"/>
        </w:rPr>
        <w:t>Academic Language for ELL 10, 11 &amp; 12 (4 credits) </w:t>
      </w:r>
    </w:p>
    <w:p w14:paraId="681BE916" w14:textId="77777777" w:rsidR="00924957" w:rsidRPr="00924957" w:rsidRDefault="00924957" w:rsidP="00924957">
      <w:pPr>
        <w:spacing w:after="0" w:line="240" w:lineRule="auto"/>
        <w:rPr>
          <w:rFonts w:ascii="Arial" w:eastAsia="Times New Roman" w:hAnsi="Arial" w:cs="Arial"/>
          <w:color w:val="000000"/>
          <w:kern w:val="0"/>
          <w:sz w:val="18"/>
          <w:szCs w:val="18"/>
          <w14:ligatures w14:val="none"/>
        </w:rPr>
      </w:pPr>
      <w:r w:rsidRPr="003C7D12">
        <w:rPr>
          <w:rFonts w:ascii="Arial" w:eastAsia="Times New Roman" w:hAnsi="Arial" w:cs="Arial"/>
          <w:color w:val="000000"/>
          <w:kern w:val="0"/>
          <w:sz w:val="18"/>
          <w:szCs w:val="18"/>
          <w14:ligatures w14:val="none"/>
        </w:rPr>
        <w:t>Through Academic Language ELL10, students will develop their academic English within a sheltered environment which meets the specific cultural adjustment needs of English Language Learners (ELLs).  This course continues to expand upon the skills acquired in Introduction to Academic Language ELL10, which are needed to be successful in writing, speaking, listening, and reading competencies through a variety of text genres, registers, structures, forms, and styles.  To build their competencies, students will experience language (listen, read, and study texts) from a variety of genres by studying the forms, styles and models required to create original work, while also building their awareness of the socially constructed nature of language.  This course includes elements of Canadian culture (cultural identity and First Peoples culture). Academic language ELL10 is designed for ELLs at Developing level and Expanding Level on the current 5 level Standards/Surrey District Continuum.</w:t>
      </w:r>
    </w:p>
    <w:p w14:paraId="4235782D" w14:textId="23E0C625" w:rsidR="00414351" w:rsidRPr="00337765" w:rsidRDefault="00414351" w:rsidP="00924957">
      <w:pPr>
        <w:spacing w:after="0"/>
        <w:rPr>
          <w:rFonts w:ascii="Arial" w:hAnsi="Arial" w:cs="Arial"/>
          <w:sz w:val="18"/>
          <w:szCs w:val="18"/>
        </w:rPr>
      </w:pPr>
    </w:p>
    <w:sectPr w:rsidR="00414351" w:rsidRPr="00337765" w:rsidSect="00B91265">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308C0" w14:textId="77777777" w:rsidR="00462E4C" w:rsidRDefault="00462E4C" w:rsidP="00A23603">
      <w:pPr>
        <w:spacing w:after="0" w:line="240" w:lineRule="auto"/>
      </w:pPr>
      <w:r>
        <w:separator/>
      </w:r>
    </w:p>
  </w:endnote>
  <w:endnote w:type="continuationSeparator" w:id="0">
    <w:p w14:paraId="4E3113B7" w14:textId="77777777" w:rsidR="00462E4C" w:rsidRDefault="00462E4C" w:rsidP="00A23603">
      <w:pPr>
        <w:spacing w:after="0" w:line="240" w:lineRule="auto"/>
      </w:pPr>
      <w:r>
        <w:continuationSeparator/>
      </w:r>
    </w:p>
  </w:endnote>
  <w:endnote w:type="continuationNotice" w:id="1">
    <w:p w14:paraId="3FAA9497" w14:textId="77777777" w:rsidR="00462E4C" w:rsidRDefault="00462E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4D"/>
    <w:family w:val="script"/>
    <w:pitch w:val="variable"/>
    <w:sig w:usb0="00000003" w:usb1="00000000" w:usb2="00000000" w:usb3="00000000" w:csb0="00000001" w:csb1="00000000"/>
  </w:font>
  <w:font w:name="Yu Mincho">
    <w:panose1 w:val="02020400000000000000"/>
    <w:charset w:val="80"/>
    <w:family w:val="roman"/>
    <w:notTrueType/>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312821"/>
      <w:docPartObj>
        <w:docPartGallery w:val="Page Numbers (Bottom of Page)"/>
        <w:docPartUnique/>
      </w:docPartObj>
    </w:sdtPr>
    <w:sdtEndPr>
      <w:rPr>
        <w:noProof/>
      </w:rPr>
    </w:sdtEndPr>
    <w:sdtContent>
      <w:p w14:paraId="727E9E14" w14:textId="31F97C9E" w:rsidR="00264928" w:rsidRDefault="00264928">
        <w:pPr>
          <w:pStyle w:val="Footer"/>
          <w:jc w:val="center"/>
        </w:pPr>
        <w:r>
          <w:rPr>
            <w:noProof/>
          </w:rPr>
          <mc:AlternateContent>
            <mc:Choice Requires="wps">
              <w:drawing>
                <wp:inline distT="0" distB="0" distL="0" distR="0" wp14:anchorId="17AE88D2" wp14:editId="01F1BB17">
                  <wp:extent cx="5467350" cy="45085"/>
                  <wp:effectExtent l="0" t="9525" r="0" b="2540"/>
                  <wp:docPr id="403890664"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w:pict w14:anchorId="5D27B564">
                <v:shapetype id="_x0000_t110" coordsize="21600,21600" o:spt="110" path="m10800,l,10800,10800,21600,21600,10800xe" w14:anchorId="5D8061B5">
                  <v:stroke joinstyle="miter"/>
                  <v:path textboxrect="5400,5400,16200,16200" gradientshapeok="t" o:connecttype="rect"/>
                </v:shapetype>
                <v:shape id="Flowchart: Decision 1" style="width:430.5pt;height:3.55pt;flip:y;visibility:visible;mso-wrap-style:square;mso-left-percent:-10001;mso-top-percent:-10001;mso-position-horizontal:absolute;mso-position-horizontal-relative:char;mso-position-vertical:absolute;mso-position-vertical-relative:line;mso-left-percent:-10001;mso-top-percent:-10001;v-text-anchor:top" alt="Light horizontal" o:spid="_x0000_s1026" fillcolor="black" stroked="f"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v:fill type="pattern" o:title="" r:id="rId1"/>
                  <w10:anchorlock/>
                </v:shape>
              </w:pict>
            </mc:Fallback>
          </mc:AlternateContent>
        </w:r>
      </w:p>
      <w:p w14:paraId="7E836B02" w14:textId="58BEFCEA" w:rsidR="00264928" w:rsidRDefault="002649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82853C" w14:textId="2222B8DD" w:rsidR="00A23603" w:rsidRDefault="00A23603" w:rsidP="00694FE0">
    <w:pPr>
      <w:pStyle w:val="Footer"/>
      <w:tabs>
        <w:tab w:val="clear" w:pos="9360"/>
        <w:tab w:val="left" w:pos="6142"/>
      </w:tabs>
      <w:ind w:left="72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515375"/>
      <w:docPartObj>
        <w:docPartGallery w:val="Page Numbers (Bottom of Page)"/>
        <w:docPartUnique/>
      </w:docPartObj>
    </w:sdtPr>
    <w:sdtEndPr>
      <w:rPr>
        <w:noProof/>
      </w:rPr>
    </w:sdtEndPr>
    <w:sdtContent>
      <w:p w14:paraId="25F5D253" w14:textId="77777777" w:rsidR="00B91265" w:rsidRDefault="00B91265" w:rsidP="00B91265">
        <w:pPr>
          <w:pStyle w:val="Footer"/>
          <w:jc w:val="center"/>
        </w:pPr>
        <w:r>
          <w:rPr>
            <w:noProof/>
          </w:rPr>
          <mc:AlternateContent>
            <mc:Choice Requires="wps">
              <w:drawing>
                <wp:inline distT="0" distB="0" distL="0" distR="0" wp14:anchorId="27452E00" wp14:editId="24027025">
                  <wp:extent cx="5467350" cy="45085"/>
                  <wp:effectExtent l="0" t="9525" r="0" b="2540"/>
                  <wp:docPr id="164908132"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w:pict w14:anchorId="369F8AF3">
                <v:shapetype id="_x0000_t110" coordsize="21600,21600" o:spt="110" path="m10800,l,10800,10800,21600,21600,10800xe" w14:anchorId="4E7FDD45">
                  <v:stroke joinstyle="miter"/>
                  <v:path textboxrect="5400,5400,16200,16200" gradientshapeok="t" o:connecttype="rect"/>
                </v:shapetype>
                <v:shape id="Flowchart: Decision 1" style="width:430.5pt;height:3.55pt;flip:y;visibility:visible;mso-wrap-style:square;mso-left-percent:-10001;mso-top-percent:-10001;mso-position-horizontal:absolute;mso-position-horizontal-relative:char;mso-position-vertical:absolute;mso-position-vertical-relative:line;mso-left-percent:-10001;mso-top-percent:-10001;v-text-anchor:top" alt="Light horizontal" o:spid="_x0000_s1026" fillcolor="black" stroked="f"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">
                  <v:fill type="pattern" o:title="" r:id="rId1"/>
                  <w10:anchorlock/>
                </v:shape>
              </w:pict>
            </mc:Fallback>
          </mc:AlternateContent>
        </w:r>
      </w:p>
      <w:p w14:paraId="629272A6" w14:textId="77777777" w:rsidR="00B91265" w:rsidRDefault="00B91265" w:rsidP="00B91265">
        <w:pPr>
          <w:pStyle w:val="Footer"/>
          <w:jc w:val="center"/>
          <w:rPr>
            <w:noProof/>
          </w:rPr>
        </w:pPr>
        <w:r>
          <w:fldChar w:fldCharType="begin"/>
        </w:r>
        <w:r>
          <w:instrText xml:space="preserve"> PAGE    \* MERGEFORMAT </w:instrText>
        </w:r>
        <w:r>
          <w:fldChar w:fldCharType="separate"/>
        </w:r>
        <w:r>
          <w:t>1</w:t>
        </w:r>
        <w:r>
          <w:rPr>
            <w:noProof/>
          </w:rPr>
          <w:fldChar w:fldCharType="end"/>
        </w:r>
      </w:p>
    </w:sdtContent>
  </w:sdt>
  <w:p w14:paraId="4ED52939" w14:textId="77777777" w:rsidR="00B91265" w:rsidRDefault="00B91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44964" w14:textId="77777777" w:rsidR="00462E4C" w:rsidRDefault="00462E4C" w:rsidP="00A23603">
      <w:pPr>
        <w:spacing w:after="0" w:line="240" w:lineRule="auto"/>
      </w:pPr>
      <w:r>
        <w:separator/>
      </w:r>
    </w:p>
  </w:footnote>
  <w:footnote w:type="continuationSeparator" w:id="0">
    <w:p w14:paraId="59C03561" w14:textId="77777777" w:rsidR="00462E4C" w:rsidRDefault="00462E4C" w:rsidP="00A23603">
      <w:pPr>
        <w:spacing w:after="0" w:line="240" w:lineRule="auto"/>
      </w:pPr>
      <w:r>
        <w:continuationSeparator/>
      </w:r>
    </w:p>
  </w:footnote>
  <w:footnote w:type="continuationNotice" w:id="1">
    <w:p w14:paraId="71012AF1" w14:textId="77777777" w:rsidR="00462E4C" w:rsidRDefault="00462E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A6EA"/>
    <w:multiLevelType w:val="hybridMultilevel"/>
    <w:tmpl w:val="2C6A2DD2"/>
    <w:lvl w:ilvl="0" w:tplc="5A98F884">
      <w:start w:val="1"/>
      <w:numFmt w:val="bullet"/>
      <w:lvlText w:val=""/>
      <w:lvlJc w:val="left"/>
      <w:pPr>
        <w:ind w:left="720" w:hanging="360"/>
      </w:pPr>
      <w:rPr>
        <w:rFonts w:ascii="Symbol" w:hAnsi="Symbol" w:hint="default"/>
      </w:rPr>
    </w:lvl>
    <w:lvl w:ilvl="1" w:tplc="9B9EA632">
      <w:start w:val="1"/>
      <w:numFmt w:val="bullet"/>
      <w:lvlText w:val="o"/>
      <w:lvlJc w:val="left"/>
      <w:pPr>
        <w:ind w:left="1440" w:hanging="360"/>
      </w:pPr>
      <w:rPr>
        <w:rFonts w:ascii="Courier New" w:hAnsi="Courier New" w:hint="default"/>
      </w:rPr>
    </w:lvl>
    <w:lvl w:ilvl="2" w:tplc="3D485132">
      <w:start w:val="1"/>
      <w:numFmt w:val="bullet"/>
      <w:lvlText w:val=""/>
      <w:lvlJc w:val="left"/>
      <w:pPr>
        <w:ind w:left="2160" w:hanging="360"/>
      </w:pPr>
      <w:rPr>
        <w:rFonts w:ascii="Wingdings" w:hAnsi="Wingdings" w:hint="default"/>
      </w:rPr>
    </w:lvl>
    <w:lvl w:ilvl="3" w:tplc="54BAB9AA">
      <w:start w:val="1"/>
      <w:numFmt w:val="bullet"/>
      <w:lvlText w:val=""/>
      <w:lvlJc w:val="left"/>
      <w:pPr>
        <w:ind w:left="2880" w:hanging="360"/>
      </w:pPr>
      <w:rPr>
        <w:rFonts w:ascii="Symbol" w:hAnsi="Symbol" w:hint="default"/>
      </w:rPr>
    </w:lvl>
    <w:lvl w:ilvl="4" w:tplc="6270D900">
      <w:start w:val="1"/>
      <w:numFmt w:val="bullet"/>
      <w:lvlText w:val="o"/>
      <w:lvlJc w:val="left"/>
      <w:pPr>
        <w:ind w:left="3600" w:hanging="360"/>
      </w:pPr>
      <w:rPr>
        <w:rFonts w:ascii="Courier New" w:hAnsi="Courier New" w:hint="default"/>
      </w:rPr>
    </w:lvl>
    <w:lvl w:ilvl="5" w:tplc="62EA0240">
      <w:start w:val="1"/>
      <w:numFmt w:val="bullet"/>
      <w:lvlText w:val=""/>
      <w:lvlJc w:val="left"/>
      <w:pPr>
        <w:ind w:left="4320" w:hanging="360"/>
      </w:pPr>
      <w:rPr>
        <w:rFonts w:ascii="Wingdings" w:hAnsi="Wingdings" w:hint="default"/>
      </w:rPr>
    </w:lvl>
    <w:lvl w:ilvl="6" w:tplc="8B90B0AA">
      <w:start w:val="1"/>
      <w:numFmt w:val="bullet"/>
      <w:lvlText w:val=""/>
      <w:lvlJc w:val="left"/>
      <w:pPr>
        <w:ind w:left="5040" w:hanging="360"/>
      </w:pPr>
      <w:rPr>
        <w:rFonts w:ascii="Symbol" w:hAnsi="Symbol" w:hint="default"/>
      </w:rPr>
    </w:lvl>
    <w:lvl w:ilvl="7" w:tplc="F4864E98">
      <w:start w:val="1"/>
      <w:numFmt w:val="bullet"/>
      <w:lvlText w:val="o"/>
      <w:lvlJc w:val="left"/>
      <w:pPr>
        <w:ind w:left="5760" w:hanging="360"/>
      </w:pPr>
      <w:rPr>
        <w:rFonts w:ascii="Courier New" w:hAnsi="Courier New" w:hint="default"/>
      </w:rPr>
    </w:lvl>
    <w:lvl w:ilvl="8" w:tplc="810E93F0">
      <w:start w:val="1"/>
      <w:numFmt w:val="bullet"/>
      <w:lvlText w:val=""/>
      <w:lvlJc w:val="left"/>
      <w:pPr>
        <w:ind w:left="6480" w:hanging="360"/>
      </w:pPr>
      <w:rPr>
        <w:rFonts w:ascii="Wingdings" w:hAnsi="Wingdings" w:hint="default"/>
      </w:rPr>
    </w:lvl>
  </w:abstractNum>
  <w:abstractNum w:abstractNumId="1" w15:restartNumberingAfterBreak="0">
    <w:nsid w:val="06DA0637"/>
    <w:multiLevelType w:val="hybridMultilevel"/>
    <w:tmpl w:val="C65679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8C7770"/>
    <w:multiLevelType w:val="hybridMultilevel"/>
    <w:tmpl w:val="8420466E"/>
    <w:lvl w:ilvl="0" w:tplc="7F569A0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D81467E"/>
    <w:multiLevelType w:val="hybridMultilevel"/>
    <w:tmpl w:val="031EE7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05D03E4"/>
    <w:multiLevelType w:val="hybridMultilevel"/>
    <w:tmpl w:val="08BC7A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07E5CE0"/>
    <w:multiLevelType w:val="hybridMultilevel"/>
    <w:tmpl w:val="81BC92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516485"/>
    <w:multiLevelType w:val="hybridMultilevel"/>
    <w:tmpl w:val="D5CA1F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6991836"/>
    <w:multiLevelType w:val="hybridMultilevel"/>
    <w:tmpl w:val="99A26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7C649F3"/>
    <w:multiLevelType w:val="hybridMultilevel"/>
    <w:tmpl w:val="9BAEE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CEB1884"/>
    <w:multiLevelType w:val="hybridMultilevel"/>
    <w:tmpl w:val="A2AAF1A6"/>
    <w:lvl w:ilvl="0" w:tplc="06928AE4">
      <w:start w:val="1"/>
      <w:numFmt w:val="bullet"/>
      <w:lvlText w:val=""/>
      <w:lvlJc w:val="left"/>
      <w:pPr>
        <w:ind w:left="720" w:hanging="360"/>
      </w:pPr>
      <w:rPr>
        <w:rFonts w:ascii="Symbol" w:hAnsi="Symbol" w:hint="default"/>
        <w:b/>
        <w:bCs/>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5C730F"/>
    <w:multiLevelType w:val="hybridMultilevel"/>
    <w:tmpl w:val="1B5ACA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FA24250"/>
    <w:multiLevelType w:val="hybridMultilevel"/>
    <w:tmpl w:val="AEF692C2"/>
    <w:lvl w:ilvl="0" w:tplc="C9FE9748">
      <w:start w:val="1"/>
      <w:numFmt w:val="bullet"/>
      <w:lvlText w:val=""/>
      <w:lvlJc w:val="left"/>
      <w:pPr>
        <w:ind w:left="870" w:hanging="360"/>
      </w:pPr>
      <w:rPr>
        <w:rFonts w:ascii="Symbol" w:hAnsi="Symbol" w:hint="default"/>
        <w:b/>
        <w:bCs/>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12" w15:restartNumberingAfterBreak="0">
    <w:nsid w:val="23CC739E"/>
    <w:multiLevelType w:val="hybridMultilevel"/>
    <w:tmpl w:val="19E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4B56A75"/>
    <w:multiLevelType w:val="hybridMultilevel"/>
    <w:tmpl w:val="8E222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4D04B8D"/>
    <w:multiLevelType w:val="hybridMultilevel"/>
    <w:tmpl w:val="D9320802"/>
    <w:lvl w:ilvl="0" w:tplc="B8701D5C">
      <w:start w:val="1"/>
      <w:numFmt w:val="bullet"/>
      <w:lvlText w:val=""/>
      <w:lvlJc w:val="left"/>
      <w:pPr>
        <w:ind w:left="720" w:hanging="360"/>
      </w:pPr>
      <w:rPr>
        <w:rFonts w:ascii="Symbol" w:hAnsi="Symbol" w:hint="default"/>
      </w:rPr>
    </w:lvl>
    <w:lvl w:ilvl="1" w:tplc="D44C19CE">
      <w:start w:val="1"/>
      <w:numFmt w:val="bullet"/>
      <w:lvlText w:val="o"/>
      <w:lvlJc w:val="left"/>
      <w:pPr>
        <w:ind w:left="1440" w:hanging="360"/>
      </w:pPr>
      <w:rPr>
        <w:rFonts w:ascii="Courier New" w:hAnsi="Courier New" w:hint="default"/>
      </w:rPr>
    </w:lvl>
    <w:lvl w:ilvl="2" w:tplc="34E2475E">
      <w:start w:val="1"/>
      <w:numFmt w:val="bullet"/>
      <w:lvlText w:val=""/>
      <w:lvlJc w:val="left"/>
      <w:pPr>
        <w:ind w:left="2160" w:hanging="360"/>
      </w:pPr>
      <w:rPr>
        <w:rFonts w:ascii="Wingdings" w:hAnsi="Wingdings" w:hint="default"/>
      </w:rPr>
    </w:lvl>
    <w:lvl w:ilvl="3" w:tplc="7444E1DC">
      <w:start w:val="1"/>
      <w:numFmt w:val="bullet"/>
      <w:lvlText w:val=""/>
      <w:lvlJc w:val="left"/>
      <w:pPr>
        <w:ind w:left="2880" w:hanging="360"/>
      </w:pPr>
      <w:rPr>
        <w:rFonts w:ascii="Symbol" w:hAnsi="Symbol" w:hint="default"/>
      </w:rPr>
    </w:lvl>
    <w:lvl w:ilvl="4" w:tplc="4768C844">
      <w:start w:val="1"/>
      <w:numFmt w:val="bullet"/>
      <w:lvlText w:val="o"/>
      <w:lvlJc w:val="left"/>
      <w:pPr>
        <w:ind w:left="3600" w:hanging="360"/>
      </w:pPr>
      <w:rPr>
        <w:rFonts w:ascii="Courier New" w:hAnsi="Courier New" w:hint="default"/>
      </w:rPr>
    </w:lvl>
    <w:lvl w:ilvl="5" w:tplc="8A20892A">
      <w:start w:val="1"/>
      <w:numFmt w:val="bullet"/>
      <w:lvlText w:val=""/>
      <w:lvlJc w:val="left"/>
      <w:pPr>
        <w:ind w:left="4320" w:hanging="360"/>
      </w:pPr>
      <w:rPr>
        <w:rFonts w:ascii="Wingdings" w:hAnsi="Wingdings" w:hint="default"/>
      </w:rPr>
    </w:lvl>
    <w:lvl w:ilvl="6" w:tplc="75EAEC26">
      <w:start w:val="1"/>
      <w:numFmt w:val="bullet"/>
      <w:lvlText w:val=""/>
      <w:lvlJc w:val="left"/>
      <w:pPr>
        <w:ind w:left="5040" w:hanging="360"/>
      </w:pPr>
      <w:rPr>
        <w:rFonts w:ascii="Symbol" w:hAnsi="Symbol" w:hint="default"/>
      </w:rPr>
    </w:lvl>
    <w:lvl w:ilvl="7" w:tplc="1A523970">
      <w:start w:val="1"/>
      <w:numFmt w:val="bullet"/>
      <w:lvlText w:val="o"/>
      <w:lvlJc w:val="left"/>
      <w:pPr>
        <w:ind w:left="5760" w:hanging="360"/>
      </w:pPr>
      <w:rPr>
        <w:rFonts w:ascii="Courier New" w:hAnsi="Courier New" w:hint="default"/>
      </w:rPr>
    </w:lvl>
    <w:lvl w:ilvl="8" w:tplc="EAD0D3A8">
      <w:start w:val="1"/>
      <w:numFmt w:val="bullet"/>
      <w:lvlText w:val=""/>
      <w:lvlJc w:val="left"/>
      <w:pPr>
        <w:ind w:left="6480" w:hanging="360"/>
      </w:pPr>
      <w:rPr>
        <w:rFonts w:ascii="Wingdings" w:hAnsi="Wingdings" w:hint="default"/>
      </w:rPr>
    </w:lvl>
  </w:abstractNum>
  <w:abstractNum w:abstractNumId="15" w15:restartNumberingAfterBreak="0">
    <w:nsid w:val="27052CBB"/>
    <w:multiLevelType w:val="hybridMultilevel"/>
    <w:tmpl w:val="7F60E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73BA8C6"/>
    <w:multiLevelType w:val="hybridMultilevel"/>
    <w:tmpl w:val="EAC410C0"/>
    <w:lvl w:ilvl="0" w:tplc="EBB07F1A">
      <w:start w:val="1"/>
      <w:numFmt w:val="bullet"/>
      <w:lvlText w:val=""/>
      <w:lvlJc w:val="left"/>
      <w:pPr>
        <w:ind w:left="720" w:hanging="360"/>
      </w:pPr>
      <w:rPr>
        <w:rFonts w:ascii="Symbol" w:hAnsi="Symbol" w:hint="default"/>
      </w:rPr>
    </w:lvl>
    <w:lvl w:ilvl="1" w:tplc="911AF5EA">
      <w:start w:val="1"/>
      <w:numFmt w:val="bullet"/>
      <w:lvlText w:val="o"/>
      <w:lvlJc w:val="left"/>
      <w:pPr>
        <w:ind w:left="1440" w:hanging="360"/>
      </w:pPr>
      <w:rPr>
        <w:rFonts w:ascii="Courier New" w:hAnsi="Courier New" w:hint="default"/>
      </w:rPr>
    </w:lvl>
    <w:lvl w:ilvl="2" w:tplc="CE5644C4">
      <w:start w:val="1"/>
      <w:numFmt w:val="bullet"/>
      <w:lvlText w:val=""/>
      <w:lvlJc w:val="left"/>
      <w:pPr>
        <w:ind w:left="2160" w:hanging="360"/>
      </w:pPr>
      <w:rPr>
        <w:rFonts w:ascii="Wingdings" w:hAnsi="Wingdings" w:hint="default"/>
      </w:rPr>
    </w:lvl>
    <w:lvl w:ilvl="3" w:tplc="8BBC34B0">
      <w:start w:val="1"/>
      <w:numFmt w:val="bullet"/>
      <w:lvlText w:val=""/>
      <w:lvlJc w:val="left"/>
      <w:pPr>
        <w:ind w:left="2880" w:hanging="360"/>
      </w:pPr>
      <w:rPr>
        <w:rFonts w:ascii="Symbol" w:hAnsi="Symbol" w:hint="default"/>
      </w:rPr>
    </w:lvl>
    <w:lvl w:ilvl="4" w:tplc="8B606F2E">
      <w:start w:val="1"/>
      <w:numFmt w:val="bullet"/>
      <w:lvlText w:val="o"/>
      <w:lvlJc w:val="left"/>
      <w:pPr>
        <w:ind w:left="3600" w:hanging="360"/>
      </w:pPr>
      <w:rPr>
        <w:rFonts w:ascii="Courier New" w:hAnsi="Courier New" w:hint="default"/>
      </w:rPr>
    </w:lvl>
    <w:lvl w:ilvl="5" w:tplc="BDCA5E54">
      <w:start w:val="1"/>
      <w:numFmt w:val="bullet"/>
      <w:lvlText w:val=""/>
      <w:lvlJc w:val="left"/>
      <w:pPr>
        <w:ind w:left="4320" w:hanging="360"/>
      </w:pPr>
      <w:rPr>
        <w:rFonts w:ascii="Wingdings" w:hAnsi="Wingdings" w:hint="default"/>
      </w:rPr>
    </w:lvl>
    <w:lvl w:ilvl="6" w:tplc="13089250">
      <w:start w:val="1"/>
      <w:numFmt w:val="bullet"/>
      <w:lvlText w:val=""/>
      <w:lvlJc w:val="left"/>
      <w:pPr>
        <w:ind w:left="5040" w:hanging="360"/>
      </w:pPr>
      <w:rPr>
        <w:rFonts w:ascii="Symbol" w:hAnsi="Symbol" w:hint="default"/>
      </w:rPr>
    </w:lvl>
    <w:lvl w:ilvl="7" w:tplc="7DBCFC56">
      <w:start w:val="1"/>
      <w:numFmt w:val="bullet"/>
      <w:lvlText w:val="o"/>
      <w:lvlJc w:val="left"/>
      <w:pPr>
        <w:ind w:left="5760" w:hanging="360"/>
      </w:pPr>
      <w:rPr>
        <w:rFonts w:ascii="Courier New" w:hAnsi="Courier New" w:hint="default"/>
      </w:rPr>
    </w:lvl>
    <w:lvl w:ilvl="8" w:tplc="2E54B438">
      <w:start w:val="1"/>
      <w:numFmt w:val="bullet"/>
      <w:lvlText w:val=""/>
      <w:lvlJc w:val="left"/>
      <w:pPr>
        <w:ind w:left="6480" w:hanging="360"/>
      </w:pPr>
      <w:rPr>
        <w:rFonts w:ascii="Wingdings" w:hAnsi="Wingdings" w:hint="default"/>
      </w:rPr>
    </w:lvl>
  </w:abstractNum>
  <w:abstractNum w:abstractNumId="17" w15:restartNumberingAfterBreak="0">
    <w:nsid w:val="27995D8A"/>
    <w:multiLevelType w:val="hybridMultilevel"/>
    <w:tmpl w:val="B47A3D3E"/>
    <w:lvl w:ilvl="0" w:tplc="D7F67196">
      <w:start w:val="1"/>
      <w:numFmt w:val="bullet"/>
      <w:lvlText w:val=""/>
      <w:lvlJc w:val="left"/>
      <w:pPr>
        <w:ind w:left="765" w:hanging="360"/>
      </w:pPr>
      <w:rPr>
        <w:rFonts w:ascii="Symbol" w:hAnsi="Symbol" w:hint="default"/>
        <w:b/>
        <w:bCs/>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8" w15:restartNumberingAfterBreak="0">
    <w:nsid w:val="288C4499"/>
    <w:multiLevelType w:val="hybridMultilevel"/>
    <w:tmpl w:val="BB646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1C7E85"/>
    <w:multiLevelType w:val="hybridMultilevel"/>
    <w:tmpl w:val="1A5449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E022D25"/>
    <w:multiLevelType w:val="hybridMultilevel"/>
    <w:tmpl w:val="F7D09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DC70E0"/>
    <w:multiLevelType w:val="hybridMultilevel"/>
    <w:tmpl w:val="DC10E894"/>
    <w:lvl w:ilvl="0" w:tplc="2E1A104E">
      <w:start w:val="1"/>
      <w:numFmt w:val="bullet"/>
      <w:lvlText w:val=""/>
      <w:lvlJc w:val="left"/>
      <w:pPr>
        <w:ind w:left="765" w:hanging="360"/>
      </w:pPr>
      <w:rPr>
        <w:rFonts w:ascii="Symbol" w:hAnsi="Symbol" w:hint="default"/>
        <w:b/>
        <w:bCs/>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2105F1F"/>
    <w:multiLevelType w:val="hybridMultilevel"/>
    <w:tmpl w:val="9EA831EA"/>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5D6DE9"/>
    <w:multiLevelType w:val="hybridMultilevel"/>
    <w:tmpl w:val="F5AC7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2502F11"/>
    <w:multiLevelType w:val="hybridMultilevel"/>
    <w:tmpl w:val="C75A59C6"/>
    <w:lvl w:ilvl="0" w:tplc="6CCE8B42">
      <w:start w:val="1"/>
      <w:numFmt w:val="bullet"/>
      <w:lvlText w:val=""/>
      <w:lvlJc w:val="left"/>
      <w:pPr>
        <w:ind w:left="870" w:hanging="360"/>
      </w:pPr>
      <w:rPr>
        <w:rFonts w:ascii="Symbol" w:hAnsi="Symbol" w:hint="default"/>
        <w:b/>
        <w:bCs w:val="0"/>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25" w15:restartNumberingAfterBreak="0">
    <w:nsid w:val="4D1B585E"/>
    <w:multiLevelType w:val="hybridMultilevel"/>
    <w:tmpl w:val="91BEA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0D40EAE"/>
    <w:multiLevelType w:val="hybridMultilevel"/>
    <w:tmpl w:val="EA64BD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C5770B"/>
    <w:multiLevelType w:val="hybridMultilevel"/>
    <w:tmpl w:val="D3BA1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B7F5E9B"/>
    <w:multiLevelType w:val="hybridMultilevel"/>
    <w:tmpl w:val="458455D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9" w15:restartNumberingAfterBreak="0">
    <w:nsid w:val="5C9160B2"/>
    <w:multiLevelType w:val="hybridMultilevel"/>
    <w:tmpl w:val="9CA88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4F60AD6"/>
    <w:multiLevelType w:val="hybridMultilevel"/>
    <w:tmpl w:val="CF3E0B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66A2DE7"/>
    <w:multiLevelType w:val="hybridMultilevel"/>
    <w:tmpl w:val="7BD63E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67D60C2E"/>
    <w:multiLevelType w:val="hybridMultilevel"/>
    <w:tmpl w:val="B610F280"/>
    <w:lvl w:ilvl="0" w:tplc="AF585CFC">
      <w:start w:val="1"/>
      <w:numFmt w:val="bullet"/>
      <w:lvlText w:val=""/>
      <w:lvlJc w:val="left"/>
      <w:pPr>
        <w:ind w:left="720" w:hanging="360"/>
      </w:pPr>
      <w:rPr>
        <w:rFonts w:ascii="Symbol" w:hAnsi="Symbol" w:hint="default"/>
      </w:rPr>
    </w:lvl>
    <w:lvl w:ilvl="1" w:tplc="C4C8E698">
      <w:start w:val="1"/>
      <w:numFmt w:val="bullet"/>
      <w:lvlText w:val="o"/>
      <w:lvlJc w:val="left"/>
      <w:pPr>
        <w:ind w:left="1440" w:hanging="360"/>
      </w:pPr>
      <w:rPr>
        <w:rFonts w:ascii="Courier New" w:hAnsi="Courier New" w:hint="default"/>
      </w:rPr>
    </w:lvl>
    <w:lvl w:ilvl="2" w:tplc="177C75D6">
      <w:start w:val="1"/>
      <w:numFmt w:val="bullet"/>
      <w:lvlText w:val=""/>
      <w:lvlJc w:val="left"/>
      <w:pPr>
        <w:ind w:left="2160" w:hanging="360"/>
      </w:pPr>
      <w:rPr>
        <w:rFonts w:ascii="Wingdings" w:hAnsi="Wingdings" w:hint="default"/>
      </w:rPr>
    </w:lvl>
    <w:lvl w:ilvl="3" w:tplc="1E3EB65E">
      <w:start w:val="1"/>
      <w:numFmt w:val="bullet"/>
      <w:lvlText w:val=""/>
      <w:lvlJc w:val="left"/>
      <w:pPr>
        <w:ind w:left="2880" w:hanging="360"/>
      </w:pPr>
      <w:rPr>
        <w:rFonts w:ascii="Symbol" w:hAnsi="Symbol" w:hint="default"/>
      </w:rPr>
    </w:lvl>
    <w:lvl w:ilvl="4" w:tplc="BDCEF764">
      <w:start w:val="1"/>
      <w:numFmt w:val="bullet"/>
      <w:lvlText w:val="o"/>
      <w:lvlJc w:val="left"/>
      <w:pPr>
        <w:ind w:left="3600" w:hanging="360"/>
      </w:pPr>
      <w:rPr>
        <w:rFonts w:ascii="Courier New" w:hAnsi="Courier New" w:hint="default"/>
      </w:rPr>
    </w:lvl>
    <w:lvl w:ilvl="5" w:tplc="6DF6E624">
      <w:start w:val="1"/>
      <w:numFmt w:val="bullet"/>
      <w:lvlText w:val=""/>
      <w:lvlJc w:val="left"/>
      <w:pPr>
        <w:ind w:left="4320" w:hanging="360"/>
      </w:pPr>
      <w:rPr>
        <w:rFonts w:ascii="Wingdings" w:hAnsi="Wingdings" w:hint="default"/>
      </w:rPr>
    </w:lvl>
    <w:lvl w:ilvl="6" w:tplc="B84A65E4">
      <w:start w:val="1"/>
      <w:numFmt w:val="bullet"/>
      <w:lvlText w:val=""/>
      <w:lvlJc w:val="left"/>
      <w:pPr>
        <w:ind w:left="5040" w:hanging="360"/>
      </w:pPr>
      <w:rPr>
        <w:rFonts w:ascii="Symbol" w:hAnsi="Symbol" w:hint="default"/>
      </w:rPr>
    </w:lvl>
    <w:lvl w:ilvl="7" w:tplc="4B1E5472">
      <w:start w:val="1"/>
      <w:numFmt w:val="bullet"/>
      <w:lvlText w:val="o"/>
      <w:lvlJc w:val="left"/>
      <w:pPr>
        <w:ind w:left="5760" w:hanging="360"/>
      </w:pPr>
      <w:rPr>
        <w:rFonts w:ascii="Courier New" w:hAnsi="Courier New" w:hint="default"/>
      </w:rPr>
    </w:lvl>
    <w:lvl w:ilvl="8" w:tplc="31E8D996">
      <w:start w:val="1"/>
      <w:numFmt w:val="bullet"/>
      <w:lvlText w:val=""/>
      <w:lvlJc w:val="left"/>
      <w:pPr>
        <w:ind w:left="6480" w:hanging="360"/>
      </w:pPr>
      <w:rPr>
        <w:rFonts w:ascii="Wingdings" w:hAnsi="Wingdings" w:hint="default"/>
      </w:rPr>
    </w:lvl>
  </w:abstractNum>
  <w:abstractNum w:abstractNumId="33" w15:restartNumberingAfterBreak="0">
    <w:nsid w:val="72D93923"/>
    <w:multiLevelType w:val="hybridMultilevel"/>
    <w:tmpl w:val="48065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78E5C37"/>
    <w:multiLevelType w:val="hybridMultilevel"/>
    <w:tmpl w:val="835C05FE"/>
    <w:lvl w:ilvl="0" w:tplc="2D8CCE78">
      <w:numFmt w:val="bullet"/>
      <w:lvlText w:val="-"/>
      <w:lvlJc w:val="left"/>
      <w:pPr>
        <w:ind w:left="1140" w:hanging="360"/>
      </w:pPr>
      <w:rPr>
        <w:rFonts w:ascii="Arial" w:eastAsiaTheme="minorHAnsi"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 w15:restartNumberingAfterBreak="0">
    <w:nsid w:val="7A5B59A1"/>
    <w:multiLevelType w:val="hybridMultilevel"/>
    <w:tmpl w:val="5C302F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CEA757B"/>
    <w:multiLevelType w:val="hybridMultilevel"/>
    <w:tmpl w:val="F0963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E3A5399"/>
    <w:multiLevelType w:val="hybridMultilevel"/>
    <w:tmpl w:val="FAD2E4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E596246"/>
    <w:multiLevelType w:val="hybridMultilevel"/>
    <w:tmpl w:val="E17E4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24406445">
    <w:abstractNumId w:val="18"/>
  </w:num>
  <w:num w:numId="2" w16cid:durableId="1709066454">
    <w:abstractNumId w:val="33"/>
  </w:num>
  <w:num w:numId="3" w16cid:durableId="1660649289">
    <w:abstractNumId w:val="3"/>
  </w:num>
  <w:num w:numId="4" w16cid:durableId="1830052844">
    <w:abstractNumId w:val="31"/>
  </w:num>
  <w:num w:numId="5" w16cid:durableId="626084133">
    <w:abstractNumId w:val="4"/>
  </w:num>
  <w:num w:numId="6" w16cid:durableId="1788621946">
    <w:abstractNumId w:val="6"/>
  </w:num>
  <w:num w:numId="7" w16cid:durableId="559051967">
    <w:abstractNumId w:val="5"/>
  </w:num>
  <w:num w:numId="8" w16cid:durableId="1982877505">
    <w:abstractNumId w:val="22"/>
  </w:num>
  <w:num w:numId="9" w16cid:durableId="645817634">
    <w:abstractNumId w:val="34"/>
  </w:num>
  <w:num w:numId="10" w16cid:durableId="1650867205">
    <w:abstractNumId w:val="2"/>
  </w:num>
  <w:num w:numId="11" w16cid:durableId="642002958">
    <w:abstractNumId w:val="21"/>
  </w:num>
  <w:num w:numId="12" w16cid:durableId="1164973927">
    <w:abstractNumId w:val="9"/>
  </w:num>
  <w:num w:numId="13" w16cid:durableId="2115392961">
    <w:abstractNumId w:val="17"/>
  </w:num>
  <w:num w:numId="14" w16cid:durableId="601689074">
    <w:abstractNumId w:val="11"/>
  </w:num>
  <w:num w:numId="15" w16cid:durableId="663051975">
    <w:abstractNumId w:val="24"/>
  </w:num>
  <w:num w:numId="16" w16cid:durableId="1570267303">
    <w:abstractNumId w:val="36"/>
  </w:num>
  <w:num w:numId="17" w16cid:durableId="943612173">
    <w:abstractNumId w:val="30"/>
  </w:num>
  <w:num w:numId="18" w16cid:durableId="1304313387">
    <w:abstractNumId w:val="15"/>
  </w:num>
  <w:num w:numId="19" w16cid:durableId="2095390142">
    <w:abstractNumId w:val="37"/>
  </w:num>
  <w:num w:numId="20" w16cid:durableId="200479860">
    <w:abstractNumId w:val="29"/>
  </w:num>
  <w:num w:numId="21" w16cid:durableId="1566993862">
    <w:abstractNumId w:val="12"/>
  </w:num>
  <w:num w:numId="22" w16cid:durableId="1461874891">
    <w:abstractNumId w:val="28"/>
  </w:num>
  <w:num w:numId="23" w16cid:durableId="2075859492">
    <w:abstractNumId w:val="7"/>
  </w:num>
  <w:num w:numId="24" w16cid:durableId="244848659">
    <w:abstractNumId w:val="20"/>
  </w:num>
  <w:num w:numId="25" w16cid:durableId="1981573095">
    <w:abstractNumId w:val="27"/>
  </w:num>
  <w:num w:numId="26" w16cid:durableId="588661518">
    <w:abstractNumId w:val="8"/>
  </w:num>
  <w:num w:numId="27" w16cid:durableId="905460500">
    <w:abstractNumId w:val="23"/>
  </w:num>
  <w:num w:numId="28" w16cid:durableId="1869371954">
    <w:abstractNumId w:val="1"/>
  </w:num>
  <w:num w:numId="29" w16cid:durableId="1530752696">
    <w:abstractNumId w:val="10"/>
  </w:num>
  <w:num w:numId="30" w16cid:durableId="1785148400">
    <w:abstractNumId w:val="19"/>
  </w:num>
  <w:num w:numId="31" w16cid:durableId="273682988">
    <w:abstractNumId w:val="25"/>
  </w:num>
  <w:num w:numId="32" w16cid:durableId="215896887">
    <w:abstractNumId w:val="13"/>
  </w:num>
  <w:num w:numId="33" w16cid:durableId="1846359186">
    <w:abstractNumId w:val="38"/>
  </w:num>
  <w:num w:numId="34" w16cid:durableId="1173297433">
    <w:abstractNumId w:val="35"/>
  </w:num>
  <w:num w:numId="35" w16cid:durableId="93940721">
    <w:abstractNumId w:val="26"/>
  </w:num>
  <w:num w:numId="36" w16cid:durableId="1961833266">
    <w:abstractNumId w:val="0"/>
  </w:num>
  <w:num w:numId="37" w16cid:durableId="601300261">
    <w:abstractNumId w:val="16"/>
  </w:num>
  <w:num w:numId="38" w16cid:durableId="1928538716">
    <w:abstractNumId w:val="32"/>
  </w:num>
  <w:num w:numId="39" w16cid:durableId="18838018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26"/>
    <w:rsid w:val="000023F5"/>
    <w:rsid w:val="00003184"/>
    <w:rsid w:val="00005183"/>
    <w:rsid w:val="00005DD5"/>
    <w:rsid w:val="0000648C"/>
    <w:rsid w:val="00011088"/>
    <w:rsid w:val="000110BC"/>
    <w:rsid w:val="00011CD2"/>
    <w:rsid w:val="0002052F"/>
    <w:rsid w:val="000221DB"/>
    <w:rsid w:val="0002249B"/>
    <w:rsid w:val="000243AF"/>
    <w:rsid w:val="0002493C"/>
    <w:rsid w:val="00025C6F"/>
    <w:rsid w:val="00026B8C"/>
    <w:rsid w:val="0003051F"/>
    <w:rsid w:val="000307A6"/>
    <w:rsid w:val="00031E46"/>
    <w:rsid w:val="000338D4"/>
    <w:rsid w:val="00034972"/>
    <w:rsid w:val="000356E5"/>
    <w:rsid w:val="00040952"/>
    <w:rsid w:val="00040A86"/>
    <w:rsid w:val="00043972"/>
    <w:rsid w:val="00043AA7"/>
    <w:rsid w:val="00045A88"/>
    <w:rsid w:val="00045EDB"/>
    <w:rsid w:val="00046A7A"/>
    <w:rsid w:val="0005097C"/>
    <w:rsid w:val="00051DC1"/>
    <w:rsid w:val="00054DBB"/>
    <w:rsid w:val="00057D07"/>
    <w:rsid w:val="000615AA"/>
    <w:rsid w:val="000620A3"/>
    <w:rsid w:val="00065580"/>
    <w:rsid w:val="00065AC1"/>
    <w:rsid w:val="0006662A"/>
    <w:rsid w:val="00066E4A"/>
    <w:rsid w:val="0007615B"/>
    <w:rsid w:val="000764AF"/>
    <w:rsid w:val="00076804"/>
    <w:rsid w:val="00076DDA"/>
    <w:rsid w:val="00080ADE"/>
    <w:rsid w:val="0008180C"/>
    <w:rsid w:val="0008246D"/>
    <w:rsid w:val="00082E28"/>
    <w:rsid w:val="0008330A"/>
    <w:rsid w:val="00084287"/>
    <w:rsid w:val="000868E1"/>
    <w:rsid w:val="000874A6"/>
    <w:rsid w:val="00096CF1"/>
    <w:rsid w:val="000A06AC"/>
    <w:rsid w:val="000A0E16"/>
    <w:rsid w:val="000A1019"/>
    <w:rsid w:val="000A1265"/>
    <w:rsid w:val="000A2A6D"/>
    <w:rsid w:val="000A3035"/>
    <w:rsid w:val="000A40FD"/>
    <w:rsid w:val="000A459B"/>
    <w:rsid w:val="000A4603"/>
    <w:rsid w:val="000A52DF"/>
    <w:rsid w:val="000A675F"/>
    <w:rsid w:val="000A7554"/>
    <w:rsid w:val="000B782A"/>
    <w:rsid w:val="000C02C7"/>
    <w:rsid w:val="000C06A2"/>
    <w:rsid w:val="000C137A"/>
    <w:rsid w:val="000C4C6E"/>
    <w:rsid w:val="000C56E9"/>
    <w:rsid w:val="000C6966"/>
    <w:rsid w:val="000C794E"/>
    <w:rsid w:val="000D17FB"/>
    <w:rsid w:val="000D453E"/>
    <w:rsid w:val="000D5696"/>
    <w:rsid w:val="000D6908"/>
    <w:rsid w:val="000D6B78"/>
    <w:rsid w:val="000E178F"/>
    <w:rsid w:val="000E21C6"/>
    <w:rsid w:val="000E2D48"/>
    <w:rsid w:val="000E3032"/>
    <w:rsid w:val="000E3348"/>
    <w:rsid w:val="000E546A"/>
    <w:rsid w:val="000E5EA4"/>
    <w:rsid w:val="000E6C2B"/>
    <w:rsid w:val="000E7887"/>
    <w:rsid w:val="000F2F10"/>
    <w:rsid w:val="000F760B"/>
    <w:rsid w:val="001000B0"/>
    <w:rsid w:val="00104F08"/>
    <w:rsid w:val="001118C6"/>
    <w:rsid w:val="00111900"/>
    <w:rsid w:val="001160D8"/>
    <w:rsid w:val="00121E1F"/>
    <w:rsid w:val="00125287"/>
    <w:rsid w:val="00125A25"/>
    <w:rsid w:val="0013011B"/>
    <w:rsid w:val="001305E7"/>
    <w:rsid w:val="00130A44"/>
    <w:rsid w:val="00130E45"/>
    <w:rsid w:val="0013126D"/>
    <w:rsid w:val="00131B2C"/>
    <w:rsid w:val="00131CD8"/>
    <w:rsid w:val="00133F2B"/>
    <w:rsid w:val="00137DC4"/>
    <w:rsid w:val="00140F2B"/>
    <w:rsid w:val="0014140B"/>
    <w:rsid w:val="00144AE8"/>
    <w:rsid w:val="00147912"/>
    <w:rsid w:val="00150A79"/>
    <w:rsid w:val="00151EEF"/>
    <w:rsid w:val="001523E1"/>
    <w:rsid w:val="001535F9"/>
    <w:rsid w:val="0015375A"/>
    <w:rsid w:val="00161F58"/>
    <w:rsid w:val="001622E0"/>
    <w:rsid w:val="001645D1"/>
    <w:rsid w:val="00170C0F"/>
    <w:rsid w:val="00170FC9"/>
    <w:rsid w:val="00174E16"/>
    <w:rsid w:val="00174E1A"/>
    <w:rsid w:val="001762B4"/>
    <w:rsid w:val="00176F74"/>
    <w:rsid w:val="00177571"/>
    <w:rsid w:val="00181045"/>
    <w:rsid w:val="00182BC4"/>
    <w:rsid w:val="001846B9"/>
    <w:rsid w:val="00185872"/>
    <w:rsid w:val="00190D19"/>
    <w:rsid w:val="00192140"/>
    <w:rsid w:val="0019299B"/>
    <w:rsid w:val="00193563"/>
    <w:rsid w:val="00194DDD"/>
    <w:rsid w:val="001A01B6"/>
    <w:rsid w:val="001A070E"/>
    <w:rsid w:val="001A1D83"/>
    <w:rsid w:val="001A40B5"/>
    <w:rsid w:val="001A4417"/>
    <w:rsid w:val="001A7EE2"/>
    <w:rsid w:val="001B0113"/>
    <w:rsid w:val="001B0FD3"/>
    <w:rsid w:val="001B27EC"/>
    <w:rsid w:val="001B4512"/>
    <w:rsid w:val="001B4CBF"/>
    <w:rsid w:val="001B53C5"/>
    <w:rsid w:val="001B73D5"/>
    <w:rsid w:val="001B7B1C"/>
    <w:rsid w:val="001B7DD6"/>
    <w:rsid w:val="001C056E"/>
    <w:rsid w:val="001C0B11"/>
    <w:rsid w:val="001C281B"/>
    <w:rsid w:val="001C35E2"/>
    <w:rsid w:val="001C3A45"/>
    <w:rsid w:val="001C4410"/>
    <w:rsid w:val="001C4889"/>
    <w:rsid w:val="001C4BE8"/>
    <w:rsid w:val="001C7AF1"/>
    <w:rsid w:val="001D22B6"/>
    <w:rsid w:val="001D2E8C"/>
    <w:rsid w:val="001D36D3"/>
    <w:rsid w:val="001D4B1D"/>
    <w:rsid w:val="001D5566"/>
    <w:rsid w:val="001D5A54"/>
    <w:rsid w:val="001D5CC2"/>
    <w:rsid w:val="001D6237"/>
    <w:rsid w:val="001D68E8"/>
    <w:rsid w:val="001D7931"/>
    <w:rsid w:val="001E0551"/>
    <w:rsid w:val="001E0EF9"/>
    <w:rsid w:val="001E1B42"/>
    <w:rsid w:val="001E6822"/>
    <w:rsid w:val="001E6B6F"/>
    <w:rsid w:val="001F07DA"/>
    <w:rsid w:val="001F1866"/>
    <w:rsid w:val="001F1B0F"/>
    <w:rsid w:val="001F1EFE"/>
    <w:rsid w:val="001F3B2F"/>
    <w:rsid w:val="001F42CA"/>
    <w:rsid w:val="001F7320"/>
    <w:rsid w:val="002015AF"/>
    <w:rsid w:val="00201DC7"/>
    <w:rsid w:val="002033FD"/>
    <w:rsid w:val="00204196"/>
    <w:rsid w:val="00210274"/>
    <w:rsid w:val="0021045C"/>
    <w:rsid w:val="00210F3F"/>
    <w:rsid w:val="00212216"/>
    <w:rsid w:val="00220DA7"/>
    <w:rsid w:val="00220FD6"/>
    <w:rsid w:val="0022118D"/>
    <w:rsid w:val="002251D5"/>
    <w:rsid w:val="0022538B"/>
    <w:rsid w:val="002274C7"/>
    <w:rsid w:val="00227BED"/>
    <w:rsid w:val="00230705"/>
    <w:rsid w:val="00231BAB"/>
    <w:rsid w:val="002324B9"/>
    <w:rsid w:val="00234825"/>
    <w:rsid w:val="002362F3"/>
    <w:rsid w:val="0023773D"/>
    <w:rsid w:val="00241A6D"/>
    <w:rsid w:val="0024294D"/>
    <w:rsid w:val="00244DBB"/>
    <w:rsid w:val="002450B7"/>
    <w:rsid w:val="00245AFC"/>
    <w:rsid w:val="0024668E"/>
    <w:rsid w:val="00250806"/>
    <w:rsid w:val="0025250F"/>
    <w:rsid w:val="00261F2C"/>
    <w:rsid w:val="00264928"/>
    <w:rsid w:val="002654A8"/>
    <w:rsid w:val="002663B5"/>
    <w:rsid w:val="00266F81"/>
    <w:rsid w:val="00267161"/>
    <w:rsid w:val="002672AF"/>
    <w:rsid w:val="002674C2"/>
    <w:rsid w:val="002712BA"/>
    <w:rsid w:val="002729AB"/>
    <w:rsid w:val="0027392F"/>
    <w:rsid w:val="00273A5A"/>
    <w:rsid w:val="00276350"/>
    <w:rsid w:val="00276922"/>
    <w:rsid w:val="002777FF"/>
    <w:rsid w:val="0028007D"/>
    <w:rsid w:val="00282ECE"/>
    <w:rsid w:val="00283461"/>
    <w:rsid w:val="00283A3D"/>
    <w:rsid w:val="00286756"/>
    <w:rsid w:val="00286C5B"/>
    <w:rsid w:val="0028734E"/>
    <w:rsid w:val="00292EB7"/>
    <w:rsid w:val="00292F4E"/>
    <w:rsid w:val="00295A56"/>
    <w:rsid w:val="00296F49"/>
    <w:rsid w:val="002A05A5"/>
    <w:rsid w:val="002A31E1"/>
    <w:rsid w:val="002B0220"/>
    <w:rsid w:val="002B4279"/>
    <w:rsid w:val="002B501E"/>
    <w:rsid w:val="002B78DC"/>
    <w:rsid w:val="002B78FE"/>
    <w:rsid w:val="002B7FFD"/>
    <w:rsid w:val="002C0FBB"/>
    <w:rsid w:val="002C1FE3"/>
    <w:rsid w:val="002C50E0"/>
    <w:rsid w:val="002C65E5"/>
    <w:rsid w:val="002C7389"/>
    <w:rsid w:val="002C75F6"/>
    <w:rsid w:val="002C7B6C"/>
    <w:rsid w:val="002D0376"/>
    <w:rsid w:val="002D0F81"/>
    <w:rsid w:val="002D14AE"/>
    <w:rsid w:val="002D1A58"/>
    <w:rsid w:val="002D41EE"/>
    <w:rsid w:val="002D6D27"/>
    <w:rsid w:val="002D79A1"/>
    <w:rsid w:val="002E20E4"/>
    <w:rsid w:val="002E288A"/>
    <w:rsid w:val="002E358D"/>
    <w:rsid w:val="002E63D1"/>
    <w:rsid w:val="002E7561"/>
    <w:rsid w:val="00307150"/>
    <w:rsid w:val="00307319"/>
    <w:rsid w:val="00307A96"/>
    <w:rsid w:val="00310EB2"/>
    <w:rsid w:val="00311B04"/>
    <w:rsid w:val="00312409"/>
    <w:rsid w:val="003135AB"/>
    <w:rsid w:val="00313744"/>
    <w:rsid w:val="00313A2B"/>
    <w:rsid w:val="00314808"/>
    <w:rsid w:val="00314EB0"/>
    <w:rsid w:val="0031731A"/>
    <w:rsid w:val="00317634"/>
    <w:rsid w:val="003223A2"/>
    <w:rsid w:val="00325359"/>
    <w:rsid w:val="003259C0"/>
    <w:rsid w:val="00325BA9"/>
    <w:rsid w:val="00327A02"/>
    <w:rsid w:val="00330B6D"/>
    <w:rsid w:val="0033131B"/>
    <w:rsid w:val="00331ED8"/>
    <w:rsid w:val="00332D03"/>
    <w:rsid w:val="003357B3"/>
    <w:rsid w:val="00336F1E"/>
    <w:rsid w:val="00337765"/>
    <w:rsid w:val="00340ECC"/>
    <w:rsid w:val="00343D39"/>
    <w:rsid w:val="00345987"/>
    <w:rsid w:val="00345DE7"/>
    <w:rsid w:val="00345EA8"/>
    <w:rsid w:val="00347D1B"/>
    <w:rsid w:val="003503CE"/>
    <w:rsid w:val="0036433A"/>
    <w:rsid w:val="003674A6"/>
    <w:rsid w:val="00372B4A"/>
    <w:rsid w:val="003741B9"/>
    <w:rsid w:val="003746AE"/>
    <w:rsid w:val="0037482E"/>
    <w:rsid w:val="003751D1"/>
    <w:rsid w:val="00375F8E"/>
    <w:rsid w:val="003769C9"/>
    <w:rsid w:val="00377C26"/>
    <w:rsid w:val="00381838"/>
    <w:rsid w:val="003819B6"/>
    <w:rsid w:val="00382C3A"/>
    <w:rsid w:val="00387F32"/>
    <w:rsid w:val="00391006"/>
    <w:rsid w:val="003911AE"/>
    <w:rsid w:val="003911DB"/>
    <w:rsid w:val="003924F7"/>
    <w:rsid w:val="003A1942"/>
    <w:rsid w:val="003A2151"/>
    <w:rsid w:val="003A2EF7"/>
    <w:rsid w:val="003A3123"/>
    <w:rsid w:val="003A357C"/>
    <w:rsid w:val="003A491C"/>
    <w:rsid w:val="003A4F2E"/>
    <w:rsid w:val="003A70E0"/>
    <w:rsid w:val="003A7EA3"/>
    <w:rsid w:val="003B1550"/>
    <w:rsid w:val="003B22C0"/>
    <w:rsid w:val="003B6F45"/>
    <w:rsid w:val="003C4F1C"/>
    <w:rsid w:val="003C575F"/>
    <w:rsid w:val="003C5B1B"/>
    <w:rsid w:val="003C6A30"/>
    <w:rsid w:val="003C7AE9"/>
    <w:rsid w:val="003C7D12"/>
    <w:rsid w:val="003D05BF"/>
    <w:rsid w:val="003D0A8F"/>
    <w:rsid w:val="003D6AFF"/>
    <w:rsid w:val="003E01EA"/>
    <w:rsid w:val="003E0FA9"/>
    <w:rsid w:val="003E172A"/>
    <w:rsid w:val="003E24AC"/>
    <w:rsid w:val="003E3778"/>
    <w:rsid w:val="003F159F"/>
    <w:rsid w:val="003F2D46"/>
    <w:rsid w:val="003F68A2"/>
    <w:rsid w:val="003F6A88"/>
    <w:rsid w:val="003F74F0"/>
    <w:rsid w:val="003F7660"/>
    <w:rsid w:val="00403040"/>
    <w:rsid w:val="00403392"/>
    <w:rsid w:val="0040414D"/>
    <w:rsid w:val="00407436"/>
    <w:rsid w:val="004079FD"/>
    <w:rsid w:val="00411749"/>
    <w:rsid w:val="00411970"/>
    <w:rsid w:val="00414351"/>
    <w:rsid w:val="00420412"/>
    <w:rsid w:val="00421958"/>
    <w:rsid w:val="00422473"/>
    <w:rsid w:val="0042536A"/>
    <w:rsid w:val="004257B1"/>
    <w:rsid w:val="00425E94"/>
    <w:rsid w:val="0042752A"/>
    <w:rsid w:val="00430485"/>
    <w:rsid w:val="00433075"/>
    <w:rsid w:val="0043493D"/>
    <w:rsid w:val="0043577B"/>
    <w:rsid w:val="00435A5A"/>
    <w:rsid w:val="004372A0"/>
    <w:rsid w:val="0044030A"/>
    <w:rsid w:val="004410CE"/>
    <w:rsid w:val="00442765"/>
    <w:rsid w:val="00442816"/>
    <w:rsid w:val="00442D33"/>
    <w:rsid w:val="00446DC0"/>
    <w:rsid w:val="0045000D"/>
    <w:rsid w:val="0045001D"/>
    <w:rsid w:val="00452032"/>
    <w:rsid w:val="00454AAE"/>
    <w:rsid w:val="00456C39"/>
    <w:rsid w:val="00456FF6"/>
    <w:rsid w:val="00461510"/>
    <w:rsid w:val="00461DC5"/>
    <w:rsid w:val="004626B7"/>
    <w:rsid w:val="00462E4C"/>
    <w:rsid w:val="004700F2"/>
    <w:rsid w:val="00470B1C"/>
    <w:rsid w:val="00471288"/>
    <w:rsid w:val="00471A1E"/>
    <w:rsid w:val="004723F5"/>
    <w:rsid w:val="0047257F"/>
    <w:rsid w:val="0047348B"/>
    <w:rsid w:val="0047356F"/>
    <w:rsid w:val="004746C1"/>
    <w:rsid w:val="00480252"/>
    <w:rsid w:val="004824AD"/>
    <w:rsid w:val="004862A7"/>
    <w:rsid w:val="004866AF"/>
    <w:rsid w:val="00487C84"/>
    <w:rsid w:val="004917D4"/>
    <w:rsid w:val="00493DB7"/>
    <w:rsid w:val="00494181"/>
    <w:rsid w:val="00494CEB"/>
    <w:rsid w:val="004950AE"/>
    <w:rsid w:val="004A0265"/>
    <w:rsid w:val="004A0E5A"/>
    <w:rsid w:val="004A1F05"/>
    <w:rsid w:val="004A457A"/>
    <w:rsid w:val="004A4B34"/>
    <w:rsid w:val="004A5ABE"/>
    <w:rsid w:val="004A6710"/>
    <w:rsid w:val="004A71B0"/>
    <w:rsid w:val="004A7C92"/>
    <w:rsid w:val="004B0F8E"/>
    <w:rsid w:val="004B35A5"/>
    <w:rsid w:val="004B37CA"/>
    <w:rsid w:val="004C0637"/>
    <w:rsid w:val="004C2B1C"/>
    <w:rsid w:val="004C4253"/>
    <w:rsid w:val="004C45A5"/>
    <w:rsid w:val="004C4FC7"/>
    <w:rsid w:val="004C5496"/>
    <w:rsid w:val="004C6310"/>
    <w:rsid w:val="004C759E"/>
    <w:rsid w:val="004C7C20"/>
    <w:rsid w:val="004C7F1B"/>
    <w:rsid w:val="004D1C7B"/>
    <w:rsid w:val="004D2E51"/>
    <w:rsid w:val="004D329F"/>
    <w:rsid w:val="004D5F0F"/>
    <w:rsid w:val="004D77CB"/>
    <w:rsid w:val="004E1414"/>
    <w:rsid w:val="004E1F07"/>
    <w:rsid w:val="004E323F"/>
    <w:rsid w:val="004E3F9D"/>
    <w:rsid w:val="004E5D78"/>
    <w:rsid w:val="004E629B"/>
    <w:rsid w:val="004F0BA9"/>
    <w:rsid w:val="004F4D79"/>
    <w:rsid w:val="00502824"/>
    <w:rsid w:val="005032B2"/>
    <w:rsid w:val="0050368F"/>
    <w:rsid w:val="00505079"/>
    <w:rsid w:val="00511D7A"/>
    <w:rsid w:val="00513FD9"/>
    <w:rsid w:val="00514F46"/>
    <w:rsid w:val="00516F01"/>
    <w:rsid w:val="00517426"/>
    <w:rsid w:val="00520C56"/>
    <w:rsid w:val="005244D1"/>
    <w:rsid w:val="005300E0"/>
    <w:rsid w:val="0053088B"/>
    <w:rsid w:val="00531DB1"/>
    <w:rsid w:val="0053300C"/>
    <w:rsid w:val="00540B0E"/>
    <w:rsid w:val="0054125A"/>
    <w:rsid w:val="005419BA"/>
    <w:rsid w:val="00546EC3"/>
    <w:rsid w:val="00547A9F"/>
    <w:rsid w:val="00551C48"/>
    <w:rsid w:val="00553504"/>
    <w:rsid w:val="00553E5F"/>
    <w:rsid w:val="0055732A"/>
    <w:rsid w:val="0056016D"/>
    <w:rsid w:val="0056035A"/>
    <w:rsid w:val="00563D63"/>
    <w:rsid w:val="00563EB8"/>
    <w:rsid w:val="00565130"/>
    <w:rsid w:val="00571722"/>
    <w:rsid w:val="005731A9"/>
    <w:rsid w:val="00574127"/>
    <w:rsid w:val="005745BC"/>
    <w:rsid w:val="00575651"/>
    <w:rsid w:val="0057640E"/>
    <w:rsid w:val="0057666B"/>
    <w:rsid w:val="005774A6"/>
    <w:rsid w:val="0058013D"/>
    <w:rsid w:val="00580E6D"/>
    <w:rsid w:val="00583ABC"/>
    <w:rsid w:val="00583B54"/>
    <w:rsid w:val="00584376"/>
    <w:rsid w:val="00593611"/>
    <w:rsid w:val="005946A2"/>
    <w:rsid w:val="00594E4D"/>
    <w:rsid w:val="005955A2"/>
    <w:rsid w:val="005A6ADF"/>
    <w:rsid w:val="005B1C7F"/>
    <w:rsid w:val="005B5462"/>
    <w:rsid w:val="005B6B7E"/>
    <w:rsid w:val="005B75B5"/>
    <w:rsid w:val="005C0D5E"/>
    <w:rsid w:val="005C39E8"/>
    <w:rsid w:val="005C3F40"/>
    <w:rsid w:val="005C6166"/>
    <w:rsid w:val="005C6E2D"/>
    <w:rsid w:val="005C70F8"/>
    <w:rsid w:val="005D1264"/>
    <w:rsid w:val="005E1665"/>
    <w:rsid w:val="005E37C7"/>
    <w:rsid w:val="005E3D8B"/>
    <w:rsid w:val="005E4C9E"/>
    <w:rsid w:val="005E4E5E"/>
    <w:rsid w:val="005F01D1"/>
    <w:rsid w:val="005F32A2"/>
    <w:rsid w:val="005F35E4"/>
    <w:rsid w:val="005F38E3"/>
    <w:rsid w:val="005F45DE"/>
    <w:rsid w:val="005F47A5"/>
    <w:rsid w:val="005F4955"/>
    <w:rsid w:val="005F4A46"/>
    <w:rsid w:val="005F5789"/>
    <w:rsid w:val="005F604F"/>
    <w:rsid w:val="005F60E0"/>
    <w:rsid w:val="00600954"/>
    <w:rsid w:val="00603159"/>
    <w:rsid w:val="00603A88"/>
    <w:rsid w:val="00604F8E"/>
    <w:rsid w:val="00605501"/>
    <w:rsid w:val="0060765B"/>
    <w:rsid w:val="00607909"/>
    <w:rsid w:val="00610C3D"/>
    <w:rsid w:val="00615124"/>
    <w:rsid w:val="00615230"/>
    <w:rsid w:val="00622848"/>
    <w:rsid w:val="00623389"/>
    <w:rsid w:val="00623833"/>
    <w:rsid w:val="006256F4"/>
    <w:rsid w:val="00631589"/>
    <w:rsid w:val="0063193A"/>
    <w:rsid w:val="006327B3"/>
    <w:rsid w:val="006328CC"/>
    <w:rsid w:val="006335B9"/>
    <w:rsid w:val="006349F5"/>
    <w:rsid w:val="006361EA"/>
    <w:rsid w:val="0063666E"/>
    <w:rsid w:val="00640043"/>
    <w:rsid w:val="00642028"/>
    <w:rsid w:val="00642B18"/>
    <w:rsid w:val="006456B1"/>
    <w:rsid w:val="00646F3B"/>
    <w:rsid w:val="00651331"/>
    <w:rsid w:val="00653ED7"/>
    <w:rsid w:val="006550A2"/>
    <w:rsid w:val="0065554E"/>
    <w:rsid w:val="0065585E"/>
    <w:rsid w:val="00655DAB"/>
    <w:rsid w:val="006612FB"/>
    <w:rsid w:val="006617BE"/>
    <w:rsid w:val="00663B48"/>
    <w:rsid w:val="00665064"/>
    <w:rsid w:val="00666144"/>
    <w:rsid w:val="00667F11"/>
    <w:rsid w:val="00670274"/>
    <w:rsid w:val="00670CD0"/>
    <w:rsid w:val="00672A27"/>
    <w:rsid w:val="006744E9"/>
    <w:rsid w:val="00674B6E"/>
    <w:rsid w:val="00676ED3"/>
    <w:rsid w:val="00677522"/>
    <w:rsid w:val="0068293D"/>
    <w:rsid w:val="006857CE"/>
    <w:rsid w:val="006914EB"/>
    <w:rsid w:val="00691BC2"/>
    <w:rsid w:val="0069430D"/>
    <w:rsid w:val="00694FE0"/>
    <w:rsid w:val="006954AC"/>
    <w:rsid w:val="006968BE"/>
    <w:rsid w:val="0069702A"/>
    <w:rsid w:val="006A0273"/>
    <w:rsid w:val="006A08B5"/>
    <w:rsid w:val="006A0D41"/>
    <w:rsid w:val="006A2C42"/>
    <w:rsid w:val="006A4B53"/>
    <w:rsid w:val="006A4D8E"/>
    <w:rsid w:val="006A6645"/>
    <w:rsid w:val="006A6F2C"/>
    <w:rsid w:val="006B05BF"/>
    <w:rsid w:val="006B0807"/>
    <w:rsid w:val="006C5B64"/>
    <w:rsid w:val="006C6CB0"/>
    <w:rsid w:val="006C7B05"/>
    <w:rsid w:val="006D0A98"/>
    <w:rsid w:val="006D0C26"/>
    <w:rsid w:val="006D0D2F"/>
    <w:rsid w:val="006D2016"/>
    <w:rsid w:val="006D443F"/>
    <w:rsid w:val="006D453E"/>
    <w:rsid w:val="006D4A50"/>
    <w:rsid w:val="006D4C8F"/>
    <w:rsid w:val="006D4C93"/>
    <w:rsid w:val="006D7C99"/>
    <w:rsid w:val="006E02F3"/>
    <w:rsid w:val="006E104E"/>
    <w:rsid w:val="006E48FD"/>
    <w:rsid w:val="006E65E3"/>
    <w:rsid w:val="006E6F68"/>
    <w:rsid w:val="006E7BF8"/>
    <w:rsid w:val="006F2FF6"/>
    <w:rsid w:val="006F5367"/>
    <w:rsid w:val="006F58DC"/>
    <w:rsid w:val="006F6C7A"/>
    <w:rsid w:val="006F7FEE"/>
    <w:rsid w:val="00701BAE"/>
    <w:rsid w:val="0070215C"/>
    <w:rsid w:val="00702740"/>
    <w:rsid w:val="00702744"/>
    <w:rsid w:val="0070385B"/>
    <w:rsid w:val="007076B8"/>
    <w:rsid w:val="00714A44"/>
    <w:rsid w:val="00715A5A"/>
    <w:rsid w:val="00715E5B"/>
    <w:rsid w:val="0072139A"/>
    <w:rsid w:val="00722CA3"/>
    <w:rsid w:val="00731D45"/>
    <w:rsid w:val="0073682A"/>
    <w:rsid w:val="007436BB"/>
    <w:rsid w:val="00747D75"/>
    <w:rsid w:val="00750983"/>
    <w:rsid w:val="007512E0"/>
    <w:rsid w:val="00751441"/>
    <w:rsid w:val="007538FB"/>
    <w:rsid w:val="00754CFD"/>
    <w:rsid w:val="00754E37"/>
    <w:rsid w:val="00757E12"/>
    <w:rsid w:val="0076117E"/>
    <w:rsid w:val="00764080"/>
    <w:rsid w:val="007677EC"/>
    <w:rsid w:val="00771300"/>
    <w:rsid w:val="007735F9"/>
    <w:rsid w:val="00773617"/>
    <w:rsid w:val="00774540"/>
    <w:rsid w:val="00774D2B"/>
    <w:rsid w:val="00776FC5"/>
    <w:rsid w:val="007840CD"/>
    <w:rsid w:val="00786CF8"/>
    <w:rsid w:val="007876CC"/>
    <w:rsid w:val="00787DCA"/>
    <w:rsid w:val="007940C3"/>
    <w:rsid w:val="007942DE"/>
    <w:rsid w:val="007954EA"/>
    <w:rsid w:val="0079575A"/>
    <w:rsid w:val="00795A95"/>
    <w:rsid w:val="007A0F8C"/>
    <w:rsid w:val="007A1BCC"/>
    <w:rsid w:val="007A3F86"/>
    <w:rsid w:val="007A720E"/>
    <w:rsid w:val="007A7C19"/>
    <w:rsid w:val="007B0DD2"/>
    <w:rsid w:val="007B1868"/>
    <w:rsid w:val="007B3703"/>
    <w:rsid w:val="007B6A40"/>
    <w:rsid w:val="007C17EE"/>
    <w:rsid w:val="007C2F5B"/>
    <w:rsid w:val="007C3162"/>
    <w:rsid w:val="007C5482"/>
    <w:rsid w:val="007C5544"/>
    <w:rsid w:val="007C5A7D"/>
    <w:rsid w:val="007D059B"/>
    <w:rsid w:val="007D16F1"/>
    <w:rsid w:val="007D51F3"/>
    <w:rsid w:val="007D5394"/>
    <w:rsid w:val="007D6917"/>
    <w:rsid w:val="007D6D40"/>
    <w:rsid w:val="007F084B"/>
    <w:rsid w:val="007F1146"/>
    <w:rsid w:val="007F1C50"/>
    <w:rsid w:val="007F2044"/>
    <w:rsid w:val="007F4632"/>
    <w:rsid w:val="007F52BF"/>
    <w:rsid w:val="007F7D30"/>
    <w:rsid w:val="0080277B"/>
    <w:rsid w:val="00803FAB"/>
    <w:rsid w:val="00806C7C"/>
    <w:rsid w:val="0080776D"/>
    <w:rsid w:val="00807C39"/>
    <w:rsid w:val="00807F24"/>
    <w:rsid w:val="008157AC"/>
    <w:rsid w:val="0081645C"/>
    <w:rsid w:val="00821C7F"/>
    <w:rsid w:val="00822311"/>
    <w:rsid w:val="008223C3"/>
    <w:rsid w:val="00822602"/>
    <w:rsid w:val="00822AB2"/>
    <w:rsid w:val="0082341B"/>
    <w:rsid w:val="0082583B"/>
    <w:rsid w:val="00826125"/>
    <w:rsid w:val="008274F7"/>
    <w:rsid w:val="00831A43"/>
    <w:rsid w:val="008328A4"/>
    <w:rsid w:val="00837B7A"/>
    <w:rsid w:val="0084054C"/>
    <w:rsid w:val="008407D1"/>
    <w:rsid w:val="00841705"/>
    <w:rsid w:val="00845C67"/>
    <w:rsid w:val="00847B4A"/>
    <w:rsid w:val="00855682"/>
    <w:rsid w:val="00855B0D"/>
    <w:rsid w:val="00861B6B"/>
    <w:rsid w:val="00862CF0"/>
    <w:rsid w:val="00866642"/>
    <w:rsid w:val="008704C0"/>
    <w:rsid w:val="008710B2"/>
    <w:rsid w:val="00871EA2"/>
    <w:rsid w:val="00872A18"/>
    <w:rsid w:val="008739B6"/>
    <w:rsid w:val="00873FA2"/>
    <w:rsid w:val="00880445"/>
    <w:rsid w:val="00880BDA"/>
    <w:rsid w:val="00880C40"/>
    <w:rsid w:val="00882E49"/>
    <w:rsid w:val="00883CE9"/>
    <w:rsid w:val="00883DA0"/>
    <w:rsid w:val="00891A2E"/>
    <w:rsid w:val="00893EA5"/>
    <w:rsid w:val="0089517D"/>
    <w:rsid w:val="00896FF9"/>
    <w:rsid w:val="008A3928"/>
    <w:rsid w:val="008A3E0A"/>
    <w:rsid w:val="008A4B42"/>
    <w:rsid w:val="008A4FDA"/>
    <w:rsid w:val="008A6692"/>
    <w:rsid w:val="008A7108"/>
    <w:rsid w:val="008B0D08"/>
    <w:rsid w:val="008B1D35"/>
    <w:rsid w:val="008B30E0"/>
    <w:rsid w:val="008B4E0E"/>
    <w:rsid w:val="008B5A64"/>
    <w:rsid w:val="008B5EFF"/>
    <w:rsid w:val="008B73CC"/>
    <w:rsid w:val="008B7F3F"/>
    <w:rsid w:val="008C447C"/>
    <w:rsid w:val="008C7596"/>
    <w:rsid w:val="008D1008"/>
    <w:rsid w:val="008D5992"/>
    <w:rsid w:val="008D665E"/>
    <w:rsid w:val="008D6D71"/>
    <w:rsid w:val="008E2B90"/>
    <w:rsid w:val="008E393F"/>
    <w:rsid w:val="008E7998"/>
    <w:rsid w:val="008F1276"/>
    <w:rsid w:val="008F3368"/>
    <w:rsid w:val="008F3FF0"/>
    <w:rsid w:val="008F4DAC"/>
    <w:rsid w:val="008F6EEB"/>
    <w:rsid w:val="00900878"/>
    <w:rsid w:val="00900BA7"/>
    <w:rsid w:val="00902421"/>
    <w:rsid w:val="00902463"/>
    <w:rsid w:val="00903FBA"/>
    <w:rsid w:val="00910A8E"/>
    <w:rsid w:val="009152CC"/>
    <w:rsid w:val="00917198"/>
    <w:rsid w:val="009202A9"/>
    <w:rsid w:val="00922D3D"/>
    <w:rsid w:val="009230DD"/>
    <w:rsid w:val="00923CEB"/>
    <w:rsid w:val="00924957"/>
    <w:rsid w:val="009252F2"/>
    <w:rsid w:val="0092585C"/>
    <w:rsid w:val="009260C2"/>
    <w:rsid w:val="0092757E"/>
    <w:rsid w:val="00927CC6"/>
    <w:rsid w:val="00932BD3"/>
    <w:rsid w:val="00934EE4"/>
    <w:rsid w:val="00935D8C"/>
    <w:rsid w:val="00937BDF"/>
    <w:rsid w:val="00937CD0"/>
    <w:rsid w:val="009404E4"/>
    <w:rsid w:val="00941329"/>
    <w:rsid w:val="0094262B"/>
    <w:rsid w:val="00942741"/>
    <w:rsid w:val="0094529B"/>
    <w:rsid w:val="00947EB2"/>
    <w:rsid w:val="009509D0"/>
    <w:rsid w:val="00952A76"/>
    <w:rsid w:val="00953452"/>
    <w:rsid w:val="00955327"/>
    <w:rsid w:val="009553D4"/>
    <w:rsid w:val="00956DC3"/>
    <w:rsid w:val="00960808"/>
    <w:rsid w:val="00960CB6"/>
    <w:rsid w:val="00970C2D"/>
    <w:rsid w:val="00971FF6"/>
    <w:rsid w:val="00972A0E"/>
    <w:rsid w:val="00973AC8"/>
    <w:rsid w:val="0097400D"/>
    <w:rsid w:val="00974FF2"/>
    <w:rsid w:val="009776EA"/>
    <w:rsid w:val="009802F0"/>
    <w:rsid w:val="00981C4A"/>
    <w:rsid w:val="009837AC"/>
    <w:rsid w:val="009864BC"/>
    <w:rsid w:val="00987F4E"/>
    <w:rsid w:val="00992D0D"/>
    <w:rsid w:val="00993FDB"/>
    <w:rsid w:val="00996FA1"/>
    <w:rsid w:val="009A115E"/>
    <w:rsid w:val="009A562A"/>
    <w:rsid w:val="009B039B"/>
    <w:rsid w:val="009B0BF5"/>
    <w:rsid w:val="009B33EA"/>
    <w:rsid w:val="009B61A0"/>
    <w:rsid w:val="009B6844"/>
    <w:rsid w:val="009B76A6"/>
    <w:rsid w:val="009C0F75"/>
    <w:rsid w:val="009C1C34"/>
    <w:rsid w:val="009C3989"/>
    <w:rsid w:val="009C3E68"/>
    <w:rsid w:val="009C4080"/>
    <w:rsid w:val="009C5AC8"/>
    <w:rsid w:val="009C652F"/>
    <w:rsid w:val="009C76F3"/>
    <w:rsid w:val="009C7AD3"/>
    <w:rsid w:val="009C7D4F"/>
    <w:rsid w:val="009D12A9"/>
    <w:rsid w:val="009D2ACE"/>
    <w:rsid w:val="009D34AF"/>
    <w:rsid w:val="009D48C6"/>
    <w:rsid w:val="009D4CB2"/>
    <w:rsid w:val="009D4F74"/>
    <w:rsid w:val="009D60BB"/>
    <w:rsid w:val="009D660C"/>
    <w:rsid w:val="009E17CB"/>
    <w:rsid w:val="009E1C3D"/>
    <w:rsid w:val="009E298B"/>
    <w:rsid w:val="009E6C33"/>
    <w:rsid w:val="009F0455"/>
    <w:rsid w:val="009F11E1"/>
    <w:rsid w:val="009F1DA8"/>
    <w:rsid w:val="009F3326"/>
    <w:rsid w:val="00A077C4"/>
    <w:rsid w:val="00A10E32"/>
    <w:rsid w:val="00A12594"/>
    <w:rsid w:val="00A13136"/>
    <w:rsid w:val="00A1405F"/>
    <w:rsid w:val="00A14CD0"/>
    <w:rsid w:val="00A17023"/>
    <w:rsid w:val="00A20556"/>
    <w:rsid w:val="00A222FA"/>
    <w:rsid w:val="00A224CB"/>
    <w:rsid w:val="00A22ADA"/>
    <w:rsid w:val="00A23443"/>
    <w:rsid w:val="00A23603"/>
    <w:rsid w:val="00A23E30"/>
    <w:rsid w:val="00A24EA5"/>
    <w:rsid w:val="00A3158A"/>
    <w:rsid w:val="00A33257"/>
    <w:rsid w:val="00A33654"/>
    <w:rsid w:val="00A351C7"/>
    <w:rsid w:val="00A3710F"/>
    <w:rsid w:val="00A431E8"/>
    <w:rsid w:val="00A43217"/>
    <w:rsid w:val="00A44211"/>
    <w:rsid w:val="00A47E7D"/>
    <w:rsid w:val="00A53F26"/>
    <w:rsid w:val="00A54F5F"/>
    <w:rsid w:val="00A56559"/>
    <w:rsid w:val="00A57DFC"/>
    <w:rsid w:val="00A620C1"/>
    <w:rsid w:val="00A642A7"/>
    <w:rsid w:val="00A65007"/>
    <w:rsid w:val="00A659EC"/>
    <w:rsid w:val="00A66923"/>
    <w:rsid w:val="00A6F9BF"/>
    <w:rsid w:val="00A71205"/>
    <w:rsid w:val="00A71E89"/>
    <w:rsid w:val="00A73CCA"/>
    <w:rsid w:val="00A764E6"/>
    <w:rsid w:val="00A76BEF"/>
    <w:rsid w:val="00A82A51"/>
    <w:rsid w:val="00A8428E"/>
    <w:rsid w:val="00A843A6"/>
    <w:rsid w:val="00A84CBF"/>
    <w:rsid w:val="00A85835"/>
    <w:rsid w:val="00A865A2"/>
    <w:rsid w:val="00A86C7E"/>
    <w:rsid w:val="00A92177"/>
    <w:rsid w:val="00A930C3"/>
    <w:rsid w:val="00A9404B"/>
    <w:rsid w:val="00A94C9B"/>
    <w:rsid w:val="00A9679F"/>
    <w:rsid w:val="00AA1221"/>
    <w:rsid w:val="00AA39AC"/>
    <w:rsid w:val="00AA6A3C"/>
    <w:rsid w:val="00AB1D37"/>
    <w:rsid w:val="00AB2481"/>
    <w:rsid w:val="00AB59E6"/>
    <w:rsid w:val="00AB5E27"/>
    <w:rsid w:val="00AB6D31"/>
    <w:rsid w:val="00AB72B5"/>
    <w:rsid w:val="00AC0026"/>
    <w:rsid w:val="00AC2916"/>
    <w:rsid w:val="00AC3C66"/>
    <w:rsid w:val="00AC4146"/>
    <w:rsid w:val="00AD0333"/>
    <w:rsid w:val="00AD5B66"/>
    <w:rsid w:val="00AD6EF5"/>
    <w:rsid w:val="00AD7E08"/>
    <w:rsid w:val="00AE18AF"/>
    <w:rsid w:val="00AE312F"/>
    <w:rsid w:val="00AE46E8"/>
    <w:rsid w:val="00AE4CBB"/>
    <w:rsid w:val="00AE6366"/>
    <w:rsid w:val="00AE7CDF"/>
    <w:rsid w:val="00AF69FA"/>
    <w:rsid w:val="00AF6CF2"/>
    <w:rsid w:val="00AF7408"/>
    <w:rsid w:val="00B0086D"/>
    <w:rsid w:val="00B03A69"/>
    <w:rsid w:val="00B03AB7"/>
    <w:rsid w:val="00B054EB"/>
    <w:rsid w:val="00B05832"/>
    <w:rsid w:val="00B068D3"/>
    <w:rsid w:val="00B06929"/>
    <w:rsid w:val="00B06B85"/>
    <w:rsid w:val="00B07EDB"/>
    <w:rsid w:val="00B1061B"/>
    <w:rsid w:val="00B11875"/>
    <w:rsid w:val="00B11ED8"/>
    <w:rsid w:val="00B11FD3"/>
    <w:rsid w:val="00B16A14"/>
    <w:rsid w:val="00B205D5"/>
    <w:rsid w:val="00B22D6A"/>
    <w:rsid w:val="00B23608"/>
    <w:rsid w:val="00B23B3B"/>
    <w:rsid w:val="00B260EC"/>
    <w:rsid w:val="00B332C6"/>
    <w:rsid w:val="00B35AC1"/>
    <w:rsid w:val="00B40477"/>
    <w:rsid w:val="00B418CA"/>
    <w:rsid w:val="00B43B7B"/>
    <w:rsid w:val="00B45454"/>
    <w:rsid w:val="00B46A7C"/>
    <w:rsid w:val="00B46CA0"/>
    <w:rsid w:val="00B513FE"/>
    <w:rsid w:val="00B52C87"/>
    <w:rsid w:val="00B530E6"/>
    <w:rsid w:val="00B53529"/>
    <w:rsid w:val="00B53F5F"/>
    <w:rsid w:val="00B54032"/>
    <w:rsid w:val="00B56825"/>
    <w:rsid w:val="00B57F96"/>
    <w:rsid w:val="00B60737"/>
    <w:rsid w:val="00B63512"/>
    <w:rsid w:val="00B63CB3"/>
    <w:rsid w:val="00B648B1"/>
    <w:rsid w:val="00B64CCB"/>
    <w:rsid w:val="00B6745D"/>
    <w:rsid w:val="00B74593"/>
    <w:rsid w:val="00B75777"/>
    <w:rsid w:val="00B75938"/>
    <w:rsid w:val="00B7717E"/>
    <w:rsid w:val="00B77926"/>
    <w:rsid w:val="00B824B9"/>
    <w:rsid w:val="00B90CE6"/>
    <w:rsid w:val="00B91265"/>
    <w:rsid w:val="00B92ED8"/>
    <w:rsid w:val="00B93D8D"/>
    <w:rsid w:val="00B94862"/>
    <w:rsid w:val="00B96C43"/>
    <w:rsid w:val="00B9787E"/>
    <w:rsid w:val="00BA099B"/>
    <w:rsid w:val="00BA1D82"/>
    <w:rsid w:val="00BA5880"/>
    <w:rsid w:val="00BA6565"/>
    <w:rsid w:val="00BA6A76"/>
    <w:rsid w:val="00BA768F"/>
    <w:rsid w:val="00BA7D8F"/>
    <w:rsid w:val="00BB30F5"/>
    <w:rsid w:val="00BB3C29"/>
    <w:rsid w:val="00BB4485"/>
    <w:rsid w:val="00BB4850"/>
    <w:rsid w:val="00BB73B2"/>
    <w:rsid w:val="00BC0449"/>
    <w:rsid w:val="00BC0C20"/>
    <w:rsid w:val="00BC1CAB"/>
    <w:rsid w:val="00BC1CFC"/>
    <w:rsid w:val="00BC2477"/>
    <w:rsid w:val="00BC2D19"/>
    <w:rsid w:val="00BC306D"/>
    <w:rsid w:val="00BC3BC9"/>
    <w:rsid w:val="00BC5B15"/>
    <w:rsid w:val="00BD076C"/>
    <w:rsid w:val="00BD203D"/>
    <w:rsid w:val="00BD2B11"/>
    <w:rsid w:val="00BD2BE5"/>
    <w:rsid w:val="00BD5682"/>
    <w:rsid w:val="00BD6174"/>
    <w:rsid w:val="00BD6261"/>
    <w:rsid w:val="00BD734C"/>
    <w:rsid w:val="00BD78F7"/>
    <w:rsid w:val="00BE0886"/>
    <w:rsid w:val="00BE0C3C"/>
    <w:rsid w:val="00BE29C7"/>
    <w:rsid w:val="00BE3BE0"/>
    <w:rsid w:val="00BE58CD"/>
    <w:rsid w:val="00BF1F7E"/>
    <w:rsid w:val="00BF2C61"/>
    <w:rsid w:val="00BF376E"/>
    <w:rsid w:val="00BF6573"/>
    <w:rsid w:val="00C0048A"/>
    <w:rsid w:val="00C010A7"/>
    <w:rsid w:val="00C0347F"/>
    <w:rsid w:val="00C0470A"/>
    <w:rsid w:val="00C11F0A"/>
    <w:rsid w:val="00C13CE0"/>
    <w:rsid w:val="00C14712"/>
    <w:rsid w:val="00C16033"/>
    <w:rsid w:val="00C16448"/>
    <w:rsid w:val="00C1737D"/>
    <w:rsid w:val="00C20088"/>
    <w:rsid w:val="00C20A6A"/>
    <w:rsid w:val="00C22066"/>
    <w:rsid w:val="00C272E6"/>
    <w:rsid w:val="00C2749D"/>
    <w:rsid w:val="00C301FA"/>
    <w:rsid w:val="00C32D67"/>
    <w:rsid w:val="00C3399D"/>
    <w:rsid w:val="00C339DA"/>
    <w:rsid w:val="00C33CAD"/>
    <w:rsid w:val="00C33ED2"/>
    <w:rsid w:val="00C37816"/>
    <w:rsid w:val="00C43B8D"/>
    <w:rsid w:val="00C43BA3"/>
    <w:rsid w:val="00C45189"/>
    <w:rsid w:val="00C4694E"/>
    <w:rsid w:val="00C47E4A"/>
    <w:rsid w:val="00C47E9D"/>
    <w:rsid w:val="00C47EA4"/>
    <w:rsid w:val="00C50CED"/>
    <w:rsid w:val="00C52144"/>
    <w:rsid w:val="00C53B2A"/>
    <w:rsid w:val="00C5483A"/>
    <w:rsid w:val="00C550D9"/>
    <w:rsid w:val="00C5666E"/>
    <w:rsid w:val="00C607BB"/>
    <w:rsid w:val="00C633B3"/>
    <w:rsid w:val="00C63799"/>
    <w:rsid w:val="00C67320"/>
    <w:rsid w:val="00C674F9"/>
    <w:rsid w:val="00C72BE7"/>
    <w:rsid w:val="00C73328"/>
    <w:rsid w:val="00C83714"/>
    <w:rsid w:val="00C90D07"/>
    <w:rsid w:val="00C922B2"/>
    <w:rsid w:val="00C94BD9"/>
    <w:rsid w:val="00C95B2B"/>
    <w:rsid w:val="00C9697D"/>
    <w:rsid w:val="00CA5EF6"/>
    <w:rsid w:val="00CA66AC"/>
    <w:rsid w:val="00CA6DC5"/>
    <w:rsid w:val="00CB031B"/>
    <w:rsid w:val="00CB0410"/>
    <w:rsid w:val="00CB0FB8"/>
    <w:rsid w:val="00CB1067"/>
    <w:rsid w:val="00CC1FA4"/>
    <w:rsid w:val="00CC3DF5"/>
    <w:rsid w:val="00CC47CD"/>
    <w:rsid w:val="00CC543F"/>
    <w:rsid w:val="00CC749E"/>
    <w:rsid w:val="00CD02B5"/>
    <w:rsid w:val="00CD2356"/>
    <w:rsid w:val="00CD316E"/>
    <w:rsid w:val="00CD4259"/>
    <w:rsid w:val="00CD5491"/>
    <w:rsid w:val="00CD679E"/>
    <w:rsid w:val="00CD6894"/>
    <w:rsid w:val="00CE0270"/>
    <w:rsid w:val="00CE1587"/>
    <w:rsid w:val="00CE41D4"/>
    <w:rsid w:val="00CE4BAE"/>
    <w:rsid w:val="00CF0B92"/>
    <w:rsid w:val="00CF256E"/>
    <w:rsid w:val="00CF3281"/>
    <w:rsid w:val="00CF3F5B"/>
    <w:rsid w:val="00CF4278"/>
    <w:rsid w:val="00D0006F"/>
    <w:rsid w:val="00D00F62"/>
    <w:rsid w:val="00D02E41"/>
    <w:rsid w:val="00D0499F"/>
    <w:rsid w:val="00D05EF7"/>
    <w:rsid w:val="00D07FBA"/>
    <w:rsid w:val="00D117E9"/>
    <w:rsid w:val="00D11E07"/>
    <w:rsid w:val="00D17FDE"/>
    <w:rsid w:val="00D22050"/>
    <w:rsid w:val="00D24039"/>
    <w:rsid w:val="00D26A03"/>
    <w:rsid w:val="00D27035"/>
    <w:rsid w:val="00D30160"/>
    <w:rsid w:val="00D31619"/>
    <w:rsid w:val="00D33096"/>
    <w:rsid w:val="00D3328B"/>
    <w:rsid w:val="00D35119"/>
    <w:rsid w:val="00D37F38"/>
    <w:rsid w:val="00D408C6"/>
    <w:rsid w:val="00D43648"/>
    <w:rsid w:val="00D4441C"/>
    <w:rsid w:val="00D45B20"/>
    <w:rsid w:val="00D47541"/>
    <w:rsid w:val="00D5075B"/>
    <w:rsid w:val="00D5231C"/>
    <w:rsid w:val="00D53903"/>
    <w:rsid w:val="00D54FE8"/>
    <w:rsid w:val="00D55320"/>
    <w:rsid w:val="00D55C31"/>
    <w:rsid w:val="00D60D68"/>
    <w:rsid w:val="00D623F8"/>
    <w:rsid w:val="00D62A9F"/>
    <w:rsid w:val="00D62E77"/>
    <w:rsid w:val="00D64545"/>
    <w:rsid w:val="00D67432"/>
    <w:rsid w:val="00D711F5"/>
    <w:rsid w:val="00D72052"/>
    <w:rsid w:val="00D729B0"/>
    <w:rsid w:val="00D74F4E"/>
    <w:rsid w:val="00D853CC"/>
    <w:rsid w:val="00D86797"/>
    <w:rsid w:val="00D91742"/>
    <w:rsid w:val="00D919D8"/>
    <w:rsid w:val="00D93443"/>
    <w:rsid w:val="00D937FA"/>
    <w:rsid w:val="00D94659"/>
    <w:rsid w:val="00D94CF7"/>
    <w:rsid w:val="00D94D21"/>
    <w:rsid w:val="00D957B1"/>
    <w:rsid w:val="00D97680"/>
    <w:rsid w:val="00DA3D65"/>
    <w:rsid w:val="00DB2465"/>
    <w:rsid w:val="00DB2D7F"/>
    <w:rsid w:val="00DB344C"/>
    <w:rsid w:val="00DB4F8E"/>
    <w:rsid w:val="00DC00DC"/>
    <w:rsid w:val="00DC22F4"/>
    <w:rsid w:val="00DC37C8"/>
    <w:rsid w:val="00DC4524"/>
    <w:rsid w:val="00DC4CBB"/>
    <w:rsid w:val="00DC6821"/>
    <w:rsid w:val="00DC72E9"/>
    <w:rsid w:val="00DC7A41"/>
    <w:rsid w:val="00DD089A"/>
    <w:rsid w:val="00DD0D08"/>
    <w:rsid w:val="00DD77F7"/>
    <w:rsid w:val="00DE1008"/>
    <w:rsid w:val="00DE50FB"/>
    <w:rsid w:val="00DE5809"/>
    <w:rsid w:val="00DE588D"/>
    <w:rsid w:val="00DF5148"/>
    <w:rsid w:val="00DF7970"/>
    <w:rsid w:val="00DF7DFC"/>
    <w:rsid w:val="00E00071"/>
    <w:rsid w:val="00E02F1C"/>
    <w:rsid w:val="00E04606"/>
    <w:rsid w:val="00E0544C"/>
    <w:rsid w:val="00E0697E"/>
    <w:rsid w:val="00E06D47"/>
    <w:rsid w:val="00E107C5"/>
    <w:rsid w:val="00E15047"/>
    <w:rsid w:val="00E20AC3"/>
    <w:rsid w:val="00E214E7"/>
    <w:rsid w:val="00E21BBA"/>
    <w:rsid w:val="00E22C5A"/>
    <w:rsid w:val="00E23EFE"/>
    <w:rsid w:val="00E27303"/>
    <w:rsid w:val="00E30B0A"/>
    <w:rsid w:val="00E33FB5"/>
    <w:rsid w:val="00E3440D"/>
    <w:rsid w:val="00E34913"/>
    <w:rsid w:val="00E35BD9"/>
    <w:rsid w:val="00E35C17"/>
    <w:rsid w:val="00E415D2"/>
    <w:rsid w:val="00E41AB9"/>
    <w:rsid w:val="00E41D96"/>
    <w:rsid w:val="00E42214"/>
    <w:rsid w:val="00E424B0"/>
    <w:rsid w:val="00E44860"/>
    <w:rsid w:val="00E449E3"/>
    <w:rsid w:val="00E460A6"/>
    <w:rsid w:val="00E47400"/>
    <w:rsid w:val="00E50348"/>
    <w:rsid w:val="00E50AA5"/>
    <w:rsid w:val="00E5126D"/>
    <w:rsid w:val="00E512A4"/>
    <w:rsid w:val="00E5258B"/>
    <w:rsid w:val="00E536E4"/>
    <w:rsid w:val="00E53A74"/>
    <w:rsid w:val="00E53DC2"/>
    <w:rsid w:val="00E53F4E"/>
    <w:rsid w:val="00E55FA0"/>
    <w:rsid w:val="00E60181"/>
    <w:rsid w:val="00E60D3A"/>
    <w:rsid w:val="00E62135"/>
    <w:rsid w:val="00E62834"/>
    <w:rsid w:val="00E6676F"/>
    <w:rsid w:val="00E670E1"/>
    <w:rsid w:val="00E71B4C"/>
    <w:rsid w:val="00E71E24"/>
    <w:rsid w:val="00E721B8"/>
    <w:rsid w:val="00E73348"/>
    <w:rsid w:val="00E744E7"/>
    <w:rsid w:val="00E756E7"/>
    <w:rsid w:val="00E77CD2"/>
    <w:rsid w:val="00E812F1"/>
    <w:rsid w:val="00E82DC1"/>
    <w:rsid w:val="00E83432"/>
    <w:rsid w:val="00E83E10"/>
    <w:rsid w:val="00E84537"/>
    <w:rsid w:val="00E906E8"/>
    <w:rsid w:val="00E90DA8"/>
    <w:rsid w:val="00E92509"/>
    <w:rsid w:val="00E92C30"/>
    <w:rsid w:val="00E93A4A"/>
    <w:rsid w:val="00E96C4F"/>
    <w:rsid w:val="00E97707"/>
    <w:rsid w:val="00EA10D2"/>
    <w:rsid w:val="00EA1F7F"/>
    <w:rsid w:val="00EA31B4"/>
    <w:rsid w:val="00EA43B5"/>
    <w:rsid w:val="00EA5B6A"/>
    <w:rsid w:val="00EB0A9F"/>
    <w:rsid w:val="00EB25CC"/>
    <w:rsid w:val="00EB3A82"/>
    <w:rsid w:val="00EB3B72"/>
    <w:rsid w:val="00EB3DF2"/>
    <w:rsid w:val="00EB4066"/>
    <w:rsid w:val="00EB6A41"/>
    <w:rsid w:val="00EB6A45"/>
    <w:rsid w:val="00EC1719"/>
    <w:rsid w:val="00EC2819"/>
    <w:rsid w:val="00EC6FBE"/>
    <w:rsid w:val="00ED17F2"/>
    <w:rsid w:val="00ED2D4F"/>
    <w:rsid w:val="00ED7754"/>
    <w:rsid w:val="00EE0926"/>
    <w:rsid w:val="00EE1FFD"/>
    <w:rsid w:val="00EE56AA"/>
    <w:rsid w:val="00EE5B5B"/>
    <w:rsid w:val="00EE6E7A"/>
    <w:rsid w:val="00EF283C"/>
    <w:rsid w:val="00EF2ADA"/>
    <w:rsid w:val="00EF3230"/>
    <w:rsid w:val="00EF33AB"/>
    <w:rsid w:val="00EF432D"/>
    <w:rsid w:val="00EF7016"/>
    <w:rsid w:val="00F00B67"/>
    <w:rsid w:val="00F02EE8"/>
    <w:rsid w:val="00F03399"/>
    <w:rsid w:val="00F035C0"/>
    <w:rsid w:val="00F0694B"/>
    <w:rsid w:val="00F07FF0"/>
    <w:rsid w:val="00F105D3"/>
    <w:rsid w:val="00F117CA"/>
    <w:rsid w:val="00F13B44"/>
    <w:rsid w:val="00F1521C"/>
    <w:rsid w:val="00F2031D"/>
    <w:rsid w:val="00F20BA3"/>
    <w:rsid w:val="00F22643"/>
    <w:rsid w:val="00F227FC"/>
    <w:rsid w:val="00F22AEB"/>
    <w:rsid w:val="00F22EDF"/>
    <w:rsid w:val="00F255C4"/>
    <w:rsid w:val="00F30C0C"/>
    <w:rsid w:val="00F3103C"/>
    <w:rsid w:val="00F31D0C"/>
    <w:rsid w:val="00F33047"/>
    <w:rsid w:val="00F35662"/>
    <w:rsid w:val="00F35C1B"/>
    <w:rsid w:val="00F3663C"/>
    <w:rsid w:val="00F37D21"/>
    <w:rsid w:val="00F41FFB"/>
    <w:rsid w:val="00F44155"/>
    <w:rsid w:val="00F44C30"/>
    <w:rsid w:val="00F45C6F"/>
    <w:rsid w:val="00F514BF"/>
    <w:rsid w:val="00F53F6B"/>
    <w:rsid w:val="00F54893"/>
    <w:rsid w:val="00F56F54"/>
    <w:rsid w:val="00F64E8A"/>
    <w:rsid w:val="00F6550E"/>
    <w:rsid w:val="00F67160"/>
    <w:rsid w:val="00F67815"/>
    <w:rsid w:val="00F67859"/>
    <w:rsid w:val="00F724DD"/>
    <w:rsid w:val="00F76136"/>
    <w:rsid w:val="00F77591"/>
    <w:rsid w:val="00F77AA1"/>
    <w:rsid w:val="00F80343"/>
    <w:rsid w:val="00F80482"/>
    <w:rsid w:val="00F80D89"/>
    <w:rsid w:val="00F82302"/>
    <w:rsid w:val="00F839EC"/>
    <w:rsid w:val="00F83FE6"/>
    <w:rsid w:val="00F84386"/>
    <w:rsid w:val="00F85CF4"/>
    <w:rsid w:val="00F8672A"/>
    <w:rsid w:val="00F90A35"/>
    <w:rsid w:val="00F9172F"/>
    <w:rsid w:val="00F9293F"/>
    <w:rsid w:val="00F9507B"/>
    <w:rsid w:val="00F957D9"/>
    <w:rsid w:val="00F95BC7"/>
    <w:rsid w:val="00F95FF7"/>
    <w:rsid w:val="00F964B4"/>
    <w:rsid w:val="00F96569"/>
    <w:rsid w:val="00F96B26"/>
    <w:rsid w:val="00FA5657"/>
    <w:rsid w:val="00FA64F1"/>
    <w:rsid w:val="00FA733A"/>
    <w:rsid w:val="00FB1381"/>
    <w:rsid w:val="00FB3466"/>
    <w:rsid w:val="00FB3A1C"/>
    <w:rsid w:val="00FB5168"/>
    <w:rsid w:val="00FC1400"/>
    <w:rsid w:val="00FC6033"/>
    <w:rsid w:val="00FD0CF3"/>
    <w:rsid w:val="00FD28EB"/>
    <w:rsid w:val="00FD319D"/>
    <w:rsid w:val="00FD4E9A"/>
    <w:rsid w:val="00FD5E6F"/>
    <w:rsid w:val="00FD6611"/>
    <w:rsid w:val="00FD7393"/>
    <w:rsid w:val="00FE0CC6"/>
    <w:rsid w:val="00FE1308"/>
    <w:rsid w:val="00FE1C4B"/>
    <w:rsid w:val="00FE26B1"/>
    <w:rsid w:val="00FE7864"/>
    <w:rsid w:val="00FF169B"/>
    <w:rsid w:val="00FF298A"/>
    <w:rsid w:val="00FF3486"/>
    <w:rsid w:val="00FF40A4"/>
    <w:rsid w:val="00FF72D0"/>
    <w:rsid w:val="03A6E13D"/>
    <w:rsid w:val="06337FD7"/>
    <w:rsid w:val="08FE7F86"/>
    <w:rsid w:val="0A96C35A"/>
    <w:rsid w:val="0F19BB53"/>
    <w:rsid w:val="113EA058"/>
    <w:rsid w:val="1674EF8A"/>
    <w:rsid w:val="17EDEFA7"/>
    <w:rsid w:val="1B4D351F"/>
    <w:rsid w:val="20683D88"/>
    <w:rsid w:val="2323E51C"/>
    <w:rsid w:val="245C862C"/>
    <w:rsid w:val="2BB6DAE0"/>
    <w:rsid w:val="30A3BC13"/>
    <w:rsid w:val="34FD700A"/>
    <w:rsid w:val="372643C0"/>
    <w:rsid w:val="3AA8DDE6"/>
    <w:rsid w:val="3CD5B4AE"/>
    <w:rsid w:val="3D11D802"/>
    <w:rsid w:val="3F19D248"/>
    <w:rsid w:val="413B9EB7"/>
    <w:rsid w:val="48FB6831"/>
    <w:rsid w:val="490D0955"/>
    <w:rsid w:val="4AFFEA5C"/>
    <w:rsid w:val="4E6B0250"/>
    <w:rsid w:val="4FC987FC"/>
    <w:rsid w:val="532B4A41"/>
    <w:rsid w:val="57011FD0"/>
    <w:rsid w:val="59C012B6"/>
    <w:rsid w:val="5C70BCE3"/>
    <w:rsid w:val="60EF3B31"/>
    <w:rsid w:val="6629F36F"/>
    <w:rsid w:val="6C7F8D49"/>
    <w:rsid w:val="6E6DDA73"/>
    <w:rsid w:val="6F156AC4"/>
    <w:rsid w:val="70CA6D55"/>
    <w:rsid w:val="72773B11"/>
    <w:rsid w:val="740BC975"/>
    <w:rsid w:val="75595F70"/>
    <w:rsid w:val="7615E86D"/>
    <w:rsid w:val="7BC4D85F"/>
    <w:rsid w:val="7CA63D79"/>
    <w:rsid w:val="7DD95C37"/>
    <w:rsid w:val="7F58332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4978B"/>
  <w15:chartTrackingRefBased/>
  <w15:docId w15:val="{9DF1190E-82D5-4F6C-901B-6B7BE0D2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97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kern w:val="0"/>
      <w:sz w:val="36"/>
      <w:szCs w:val="36"/>
      <w14:ligatures w14:val="none"/>
    </w:rPr>
  </w:style>
  <w:style w:type="paragraph" w:styleId="Heading4">
    <w:name w:val="heading 4"/>
    <w:basedOn w:val="Normal"/>
    <w:next w:val="Normal"/>
    <w:link w:val="Heading4Char"/>
    <w:uiPriority w:val="9"/>
    <w:unhideWhenUsed/>
    <w:qFormat/>
    <w:rsid w:val="00C733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326"/>
    <w:rPr>
      <w:color w:val="0563C1" w:themeColor="hyperlink"/>
      <w:u w:val="single"/>
    </w:rPr>
  </w:style>
  <w:style w:type="character" w:styleId="UnresolvedMention">
    <w:name w:val="Unresolved Mention"/>
    <w:basedOn w:val="DefaultParagraphFont"/>
    <w:uiPriority w:val="99"/>
    <w:semiHidden/>
    <w:unhideWhenUsed/>
    <w:rsid w:val="009F3326"/>
    <w:rPr>
      <w:color w:val="605E5C"/>
      <w:shd w:val="clear" w:color="auto" w:fill="E1DFDD"/>
    </w:rPr>
  </w:style>
  <w:style w:type="paragraph" w:styleId="ListParagraph">
    <w:name w:val="List Paragraph"/>
    <w:basedOn w:val="Normal"/>
    <w:uiPriority w:val="34"/>
    <w:qFormat/>
    <w:rsid w:val="000C4C6E"/>
    <w:pPr>
      <w:ind w:left="720"/>
      <w:contextualSpacing/>
    </w:pPr>
  </w:style>
  <w:style w:type="table" w:styleId="TableGrid">
    <w:name w:val="Table Grid"/>
    <w:basedOn w:val="TableNormal"/>
    <w:uiPriority w:val="39"/>
    <w:rsid w:val="0029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928"/>
    <w:pPr>
      <w:spacing w:after="0" w:line="240" w:lineRule="auto"/>
    </w:pPr>
    <w:rPr>
      <w:rFonts w:ascii="Calibri" w:hAnsi="Calibri" w:cs="Calibri"/>
      <w:kern w:val="0"/>
      <w:lang w:eastAsia="en-CA"/>
      <w14:ligatures w14:val="none"/>
    </w:rPr>
  </w:style>
  <w:style w:type="paragraph" w:customStyle="1" w:styleId="elementtoproof">
    <w:name w:val="elementtoproof"/>
    <w:basedOn w:val="Normal"/>
    <w:rsid w:val="008A3928"/>
    <w:pPr>
      <w:spacing w:after="0" w:line="240" w:lineRule="auto"/>
    </w:pPr>
    <w:rPr>
      <w:rFonts w:ascii="Calibri" w:hAnsi="Calibri" w:cs="Calibri"/>
      <w:kern w:val="0"/>
      <w:lang w:eastAsia="en-CA"/>
      <w14:ligatures w14:val="none"/>
    </w:rPr>
  </w:style>
  <w:style w:type="character" w:customStyle="1" w:styleId="Heading1Char">
    <w:name w:val="Heading 1 Char"/>
    <w:basedOn w:val="DefaultParagraphFont"/>
    <w:link w:val="Heading1"/>
    <w:uiPriority w:val="9"/>
    <w:rsid w:val="00E0697E"/>
    <w:rPr>
      <w:rFonts w:asciiTheme="majorHAnsi" w:eastAsiaTheme="majorEastAsia" w:hAnsiTheme="majorHAnsi" w:cstheme="majorBidi"/>
      <w:color w:val="2F5496" w:themeColor="accent1" w:themeShade="BF"/>
      <w:kern w:val="0"/>
      <w:sz w:val="36"/>
      <w:szCs w:val="36"/>
      <w14:ligatures w14:val="none"/>
    </w:rPr>
  </w:style>
  <w:style w:type="paragraph" w:styleId="NoSpacing">
    <w:name w:val="No Spacing"/>
    <w:link w:val="NoSpacingChar"/>
    <w:uiPriority w:val="1"/>
    <w:qFormat/>
    <w:rsid w:val="00841705"/>
    <w:pPr>
      <w:spacing w:after="0" w:line="240" w:lineRule="auto"/>
    </w:pPr>
    <w:rPr>
      <w:kern w:val="0"/>
      <w:lang w:val="en-US"/>
      <w14:ligatures w14:val="none"/>
    </w:rPr>
  </w:style>
  <w:style w:type="paragraph" w:customStyle="1" w:styleId="paragraph">
    <w:name w:val="paragraph"/>
    <w:basedOn w:val="Normal"/>
    <w:rsid w:val="00841705"/>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eop">
    <w:name w:val="eop"/>
    <w:basedOn w:val="DefaultParagraphFont"/>
    <w:rsid w:val="00841705"/>
  </w:style>
  <w:style w:type="character" w:customStyle="1" w:styleId="normaltextrun">
    <w:name w:val="normaltextrun"/>
    <w:basedOn w:val="DefaultParagraphFont"/>
    <w:rsid w:val="00841705"/>
  </w:style>
  <w:style w:type="character" w:customStyle="1" w:styleId="spellingerror">
    <w:name w:val="spellingerror"/>
    <w:basedOn w:val="DefaultParagraphFont"/>
    <w:rsid w:val="00841705"/>
  </w:style>
  <w:style w:type="paragraph" w:customStyle="1" w:styleId="Default">
    <w:name w:val="Default"/>
    <w:rsid w:val="000E2D48"/>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character" w:styleId="Strong">
    <w:name w:val="Strong"/>
    <w:basedOn w:val="DefaultParagraphFont"/>
    <w:uiPriority w:val="22"/>
    <w:qFormat/>
    <w:rsid w:val="000E2D48"/>
    <w:rPr>
      <w:b/>
      <w:bCs/>
    </w:rPr>
  </w:style>
  <w:style w:type="paragraph" w:customStyle="1" w:styleId="Body">
    <w:name w:val="Body"/>
    <w:uiPriority w:val="99"/>
    <w:rsid w:val="00045EDB"/>
    <w:pPr>
      <w:pBdr>
        <w:top w:val="nil"/>
        <w:left w:val="nil"/>
        <w:bottom w:val="nil"/>
        <w:right w:val="nil"/>
        <w:between w:val="nil"/>
        <w:bar w:val="nil"/>
      </w:pBdr>
      <w:spacing w:after="0" w:line="240" w:lineRule="auto"/>
    </w:pPr>
    <w:rPr>
      <w:rFonts w:ascii="Helvetica" w:eastAsia="Arial Unicode MS" w:hAnsi="Helvetica" w:cs="Arial Unicode MS"/>
      <w:color w:val="000000"/>
      <w:kern w:val="0"/>
      <w:bdr w:val="nil"/>
      <w:lang w:val="en-US"/>
      <w14:ligatures w14:val="none"/>
    </w:rPr>
  </w:style>
  <w:style w:type="paragraph" w:styleId="Header">
    <w:name w:val="header"/>
    <w:basedOn w:val="Normal"/>
    <w:link w:val="HeaderChar"/>
    <w:uiPriority w:val="99"/>
    <w:unhideWhenUsed/>
    <w:rsid w:val="00A23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603"/>
  </w:style>
  <w:style w:type="paragraph" w:styleId="Footer">
    <w:name w:val="footer"/>
    <w:basedOn w:val="Normal"/>
    <w:link w:val="FooterChar"/>
    <w:uiPriority w:val="99"/>
    <w:unhideWhenUsed/>
    <w:rsid w:val="00A23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603"/>
  </w:style>
  <w:style w:type="character" w:customStyle="1" w:styleId="NoSpacingChar">
    <w:name w:val="No Spacing Char"/>
    <w:basedOn w:val="DefaultParagraphFont"/>
    <w:link w:val="NoSpacing"/>
    <w:uiPriority w:val="1"/>
    <w:rsid w:val="006C5B64"/>
    <w:rPr>
      <w:kern w:val="0"/>
      <w:lang w:val="en-US"/>
      <w14:ligatures w14:val="none"/>
    </w:rPr>
  </w:style>
  <w:style w:type="paragraph" w:styleId="BodyText">
    <w:name w:val="Body Text"/>
    <w:basedOn w:val="Normal"/>
    <w:link w:val="BodyTextChar"/>
    <w:uiPriority w:val="1"/>
    <w:qFormat/>
    <w:rsid w:val="007A7C19"/>
    <w:pPr>
      <w:widowControl w:val="0"/>
      <w:autoSpaceDE w:val="0"/>
      <w:autoSpaceDN w:val="0"/>
      <w:spacing w:after="0" w:line="240" w:lineRule="auto"/>
      <w:ind w:left="952"/>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uiPriority w:val="1"/>
    <w:rsid w:val="007A7C19"/>
    <w:rPr>
      <w:rFonts w:ascii="Calibri" w:eastAsia="Calibri" w:hAnsi="Calibri" w:cs="Calibri"/>
      <w:kern w:val="0"/>
      <w:sz w:val="24"/>
      <w:szCs w:val="24"/>
      <w:lang w:val="en-US"/>
      <w14:ligatures w14:val="none"/>
    </w:rPr>
  </w:style>
  <w:style w:type="paragraph" w:styleId="Title">
    <w:name w:val="Title"/>
    <w:basedOn w:val="Normal"/>
    <w:link w:val="TitleChar"/>
    <w:qFormat/>
    <w:rsid w:val="007A7C19"/>
    <w:pPr>
      <w:widowControl w:val="0"/>
      <w:autoSpaceDE w:val="0"/>
      <w:autoSpaceDN w:val="0"/>
      <w:spacing w:after="0" w:line="240" w:lineRule="auto"/>
      <w:jc w:val="center"/>
    </w:pPr>
    <w:rPr>
      <w:rFonts w:ascii="Calibri" w:eastAsia="Calibri" w:hAnsi="Calibri" w:cs="Calibri"/>
      <w:b/>
      <w:bCs/>
      <w:kern w:val="0"/>
      <w:sz w:val="40"/>
      <w:szCs w:val="40"/>
      <w:lang w:val="en-US"/>
      <w14:ligatures w14:val="none"/>
    </w:rPr>
  </w:style>
  <w:style w:type="character" w:customStyle="1" w:styleId="TitleChar">
    <w:name w:val="Title Char"/>
    <w:basedOn w:val="DefaultParagraphFont"/>
    <w:link w:val="Title"/>
    <w:rsid w:val="007A7C19"/>
    <w:rPr>
      <w:rFonts w:ascii="Calibri" w:eastAsia="Calibri" w:hAnsi="Calibri" w:cs="Calibri"/>
      <w:b/>
      <w:bCs/>
      <w:kern w:val="0"/>
      <w:sz w:val="40"/>
      <w:szCs w:val="40"/>
      <w:lang w:val="en-US"/>
      <w14:ligatures w14:val="none"/>
    </w:rPr>
  </w:style>
  <w:style w:type="character" w:customStyle="1" w:styleId="contentpasted1">
    <w:name w:val="contentpasted1"/>
    <w:basedOn w:val="DefaultParagraphFont"/>
    <w:rsid w:val="00040A86"/>
  </w:style>
  <w:style w:type="character" w:customStyle="1" w:styleId="Heading4Char">
    <w:name w:val="Heading 4 Char"/>
    <w:basedOn w:val="DefaultParagraphFont"/>
    <w:link w:val="Heading4"/>
    <w:uiPriority w:val="9"/>
    <w:rsid w:val="00C73328"/>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7942DE"/>
    <w:pPr>
      <w:spacing w:after="0" w:line="240" w:lineRule="auto"/>
    </w:pPr>
  </w:style>
  <w:style w:type="character" w:customStyle="1" w:styleId="wacimagecontainer">
    <w:name w:val="wacimagecontainer"/>
    <w:basedOn w:val="DefaultParagraphFont"/>
    <w:rsid w:val="001D2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2980">
      <w:bodyDiv w:val="1"/>
      <w:marLeft w:val="0"/>
      <w:marRight w:val="0"/>
      <w:marTop w:val="0"/>
      <w:marBottom w:val="0"/>
      <w:divBdr>
        <w:top w:val="none" w:sz="0" w:space="0" w:color="auto"/>
        <w:left w:val="none" w:sz="0" w:space="0" w:color="auto"/>
        <w:bottom w:val="none" w:sz="0" w:space="0" w:color="auto"/>
        <w:right w:val="none" w:sz="0" w:space="0" w:color="auto"/>
      </w:divBdr>
    </w:div>
    <w:div w:id="203446210">
      <w:bodyDiv w:val="1"/>
      <w:marLeft w:val="0"/>
      <w:marRight w:val="0"/>
      <w:marTop w:val="0"/>
      <w:marBottom w:val="0"/>
      <w:divBdr>
        <w:top w:val="none" w:sz="0" w:space="0" w:color="auto"/>
        <w:left w:val="none" w:sz="0" w:space="0" w:color="auto"/>
        <w:bottom w:val="none" w:sz="0" w:space="0" w:color="auto"/>
        <w:right w:val="none" w:sz="0" w:space="0" w:color="auto"/>
      </w:divBdr>
    </w:div>
    <w:div w:id="271597393">
      <w:bodyDiv w:val="1"/>
      <w:marLeft w:val="0"/>
      <w:marRight w:val="0"/>
      <w:marTop w:val="0"/>
      <w:marBottom w:val="0"/>
      <w:divBdr>
        <w:top w:val="none" w:sz="0" w:space="0" w:color="auto"/>
        <w:left w:val="none" w:sz="0" w:space="0" w:color="auto"/>
        <w:bottom w:val="none" w:sz="0" w:space="0" w:color="auto"/>
        <w:right w:val="none" w:sz="0" w:space="0" w:color="auto"/>
      </w:divBdr>
    </w:div>
    <w:div w:id="615521312">
      <w:bodyDiv w:val="1"/>
      <w:marLeft w:val="0"/>
      <w:marRight w:val="0"/>
      <w:marTop w:val="0"/>
      <w:marBottom w:val="0"/>
      <w:divBdr>
        <w:top w:val="none" w:sz="0" w:space="0" w:color="auto"/>
        <w:left w:val="none" w:sz="0" w:space="0" w:color="auto"/>
        <w:bottom w:val="none" w:sz="0" w:space="0" w:color="auto"/>
        <w:right w:val="none" w:sz="0" w:space="0" w:color="auto"/>
      </w:divBdr>
    </w:div>
    <w:div w:id="694379129">
      <w:bodyDiv w:val="1"/>
      <w:marLeft w:val="0"/>
      <w:marRight w:val="0"/>
      <w:marTop w:val="0"/>
      <w:marBottom w:val="0"/>
      <w:divBdr>
        <w:top w:val="none" w:sz="0" w:space="0" w:color="auto"/>
        <w:left w:val="none" w:sz="0" w:space="0" w:color="auto"/>
        <w:bottom w:val="none" w:sz="0" w:space="0" w:color="auto"/>
        <w:right w:val="none" w:sz="0" w:space="0" w:color="auto"/>
      </w:divBdr>
    </w:div>
    <w:div w:id="774983748">
      <w:bodyDiv w:val="1"/>
      <w:marLeft w:val="0"/>
      <w:marRight w:val="0"/>
      <w:marTop w:val="0"/>
      <w:marBottom w:val="0"/>
      <w:divBdr>
        <w:top w:val="none" w:sz="0" w:space="0" w:color="auto"/>
        <w:left w:val="none" w:sz="0" w:space="0" w:color="auto"/>
        <w:bottom w:val="none" w:sz="0" w:space="0" w:color="auto"/>
        <w:right w:val="none" w:sz="0" w:space="0" w:color="auto"/>
      </w:divBdr>
    </w:div>
    <w:div w:id="877935121">
      <w:bodyDiv w:val="1"/>
      <w:marLeft w:val="0"/>
      <w:marRight w:val="0"/>
      <w:marTop w:val="0"/>
      <w:marBottom w:val="0"/>
      <w:divBdr>
        <w:top w:val="none" w:sz="0" w:space="0" w:color="auto"/>
        <w:left w:val="none" w:sz="0" w:space="0" w:color="auto"/>
        <w:bottom w:val="none" w:sz="0" w:space="0" w:color="auto"/>
        <w:right w:val="none" w:sz="0" w:space="0" w:color="auto"/>
      </w:divBdr>
    </w:div>
    <w:div w:id="1087728042">
      <w:bodyDiv w:val="1"/>
      <w:marLeft w:val="0"/>
      <w:marRight w:val="0"/>
      <w:marTop w:val="0"/>
      <w:marBottom w:val="0"/>
      <w:divBdr>
        <w:top w:val="none" w:sz="0" w:space="0" w:color="auto"/>
        <w:left w:val="none" w:sz="0" w:space="0" w:color="auto"/>
        <w:bottom w:val="none" w:sz="0" w:space="0" w:color="auto"/>
        <w:right w:val="none" w:sz="0" w:space="0" w:color="auto"/>
      </w:divBdr>
    </w:div>
    <w:div w:id="1172254790">
      <w:bodyDiv w:val="1"/>
      <w:marLeft w:val="0"/>
      <w:marRight w:val="0"/>
      <w:marTop w:val="0"/>
      <w:marBottom w:val="0"/>
      <w:divBdr>
        <w:top w:val="none" w:sz="0" w:space="0" w:color="auto"/>
        <w:left w:val="none" w:sz="0" w:space="0" w:color="auto"/>
        <w:bottom w:val="none" w:sz="0" w:space="0" w:color="auto"/>
        <w:right w:val="none" w:sz="0" w:space="0" w:color="auto"/>
      </w:divBdr>
    </w:div>
    <w:div w:id="1239947258">
      <w:bodyDiv w:val="1"/>
      <w:marLeft w:val="0"/>
      <w:marRight w:val="0"/>
      <w:marTop w:val="0"/>
      <w:marBottom w:val="0"/>
      <w:divBdr>
        <w:top w:val="none" w:sz="0" w:space="0" w:color="auto"/>
        <w:left w:val="none" w:sz="0" w:space="0" w:color="auto"/>
        <w:bottom w:val="none" w:sz="0" w:space="0" w:color="auto"/>
        <w:right w:val="none" w:sz="0" w:space="0" w:color="auto"/>
      </w:divBdr>
    </w:div>
    <w:div w:id="1268851377">
      <w:bodyDiv w:val="1"/>
      <w:marLeft w:val="0"/>
      <w:marRight w:val="0"/>
      <w:marTop w:val="0"/>
      <w:marBottom w:val="0"/>
      <w:divBdr>
        <w:top w:val="none" w:sz="0" w:space="0" w:color="auto"/>
        <w:left w:val="none" w:sz="0" w:space="0" w:color="auto"/>
        <w:bottom w:val="none" w:sz="0" w:space="0" w:color="auto"/>
        <w:right w:val="none" w:sz="0" w:space="0" w:color="auto"/>
      </w:divBdr>
    </w:div>
    <w:div w:id="1270353115">
      <w:bodyDiv w:val="1"/>
      <w:marLeft w:val="0"/>
      <w:marRight w:val="0"/>
      <w:marTop w:val="0"/>
      <w:marBottom w:val="0"/>
      <w:divBdr>
        <w:top w:val="none" w:sz="0" w:space="0" w:color="auto"/>
        <w:left w:val="none" w:sz="0" w:space="0" w:color="auto"/>
        <w:bottom w:val="none" w:sz="0" w:space="0" w:color="auto"/>
        <w:right w:val="none" w:sz="0" w:space="0" w:color="auto"/>
      </w:divBdr>
    </w:div>
    <w:div w:id="1270620616">
      <w:bodyDiv w:val="1"/>
      <w:marLeft w:val="0"/>
      <w:marRight w:val="0"/>
      <w:marTop w:val="0"/>
      <w:marBottom w:val="0"/>
      <w:divBdr>
        <w:top w:val="none" w:sz="0" w:space="0" w:color="auto"/>
        <w:left w:val="none" w:sz="0" w:space="0" w:color="auto"/>
        <w:bottom w:val="none" w:sz="0" w:space="0" w:color="auto"/>
        <w:right w:val="none" w:sz="0" w:space="0" w:color="auto"/>
      </w:divBdr>
    </w:div>
    <w:div w:id="1271359238">
      <w:bodyDiv w:val="1"/>
      <w:marLeft w:val="0"/>
      <w:marRight w:val="0"/>
      <w:marTop w:val="0"/>
      <w:marBottom w:val="0"/>
      <w:divBdr>
        <w:top w:val="none" w:sz="0" w:space="0" w:color="auto"/>
        <w:left w:val="none" w:sz="0" w:space="0" w:color="auto"/>
        <w:bottom w:val="none" w:sz="0" w:space="0" w:color="auto"/>
        <w:right w:val="none" w:sz="0" w:space="0" w:color="auto"/>
      </w:divBdr>
    </w:div>
    <w:div w:id="1322196761">
      <w:bodyDiv w:val="1"/>
      <w:marLeft w:val="0"/>
      <w:marRight w:val="0"/>
      <w:marTop w:val="0"/>
      <w:marBottom w:val="0"/>
      <w:divBdr>
        <w:top w:val="none" w:sz="0" w:space="0" w:color="auto"/>
        <w:left w:val="none" w:sz="0" w:space="0" w:color="auto"/>
        <w:bottom w:val="none" w:sz="0" w:space="0" w:color="auto"/>
        <w:right w:val="none" w:sz="0" w:space="0" w:color="auto"/>
      </w:divBdr>
    </w:div>
    <w:div w:id="1462650758">
      <w:bodyDiv w:val="1"/>
      <w:marLeft w:val="0"/>
      <w:marRight w:val="0"/>
      <w:marTop w:val="0"/>
      <w:marBottom w:val="0"/>
      <w:divBdr>
        <w:top w:val="none" w:sz="0" w:space="0" w:color="auto"/>
        <w:left w:val="none" w:sz="0" w:space="0" w:color="auto"/>
        <w:bottom w:val="none" w:sz="0" w:space="0" w:color="auto"/>
        <w:right w:val="none" w:sz="0" w:space="0" w:color="auto"/>
      </w:divBdr>
    </w:div>
    <w:div w:id="1469930108">
      <w:bodyDiv w:val="1"/>
      <w:marLeft w:val="0"/>
      <w:marRight w:val="0"/>
      <w:marTop w:val="0"/>
      <w:marBottom w:val="0"/>
      <w:divBdr>
        <w:top w:val="none" w:sz="0" w:space="0" w:color="auto"/>
        <w:left w:val="none" w:sz="0" w:space="0" w:color="auto"/>
        <w:bottom w:val="none" w:sz="0" w:space="0" w:color="auto"/>
        <w:right w:val="none" w:sz="0" w:space="0" w:color="auto"/>
      </w:divBdr>
    </w:div>
    <w:div w:id="1508792075">
      <w:bodyDiv w:val="1"/>
      <w:marLeft w:val="0"/>
      <w:marRight w:val="0"/>
      <w:marTop w:val="0"/>
      <w:marBottom w:val="0"/>
      <w:divBdr>
        <w:top w:val="none" w:sz="0" w:space="0" w:color="auto"/>
        <w:left w:val="none" w:sz="0" w:space="0" w:color="auto"/>
        <w:bottom w:val="none" w:sz="0" w:space="0" w:color="auto"/>
        <w:right w:val="none" w:sz="0" w:space="0" w:color="auto"/>
      </w:divBdr>
    </w:div>
    <w:div w:id="1560478322">
      <w:bodyDiv w:val="1"/>
      <w:marLeft w:val="0"/>
      <w:marRight w:val="0"/>
      <w:marTop w:val="0"/>
      <w:marBottom w:val="0"/>
      <w:divBdr>
        <w:top w:val="none" w:sz="0" w:space="0" w:color="auto"/>
        <w:left w:val="none" w:sz="0" w:space="0" w:color="auto"/>
        <w:bottom w:val="none" w:sz="0" w:space="0" w:color="auto"/>
        <w:right w:val="none" w:sz="0" w:space="0" w:color="auto"/>
      </w:divBdr>
    </w:div>
    <w:div w:id="1563826548">
      <w:bodyDiv w:val="1"/>
      <w:marLeft w:val="0"/>
      <w:marRight w:val="0"/>
      <w:marTop w:val="0"/>
      <w:marBottom w:val="0"/>
      <w:divBdr>
        <w:top w:val="none" w:sz="0" w:space="0" w:color="auto"/>
        <w:left w:val="none" w:sz="0" w:space="0" w:color="auto"/>
        <w:bottom w:val="none" w:sz="0" w:space="0" w:color="auto"/>
        <w:right w:val="none" w:sz="0" w:space="0" w:color="auto"/>
      </w:divBdr>
    </w:div>
    <w:div w:id="1616595681">
      <w:bodyDiv w:val="1"/>
      <w:marLeft w:val="0"/>
      <w:marRight w:val="0"/>
      <w:marTop w:val="0"/>
      <w:marBottom w:val="0"/>
      <w:divBdr>
        <w:top w:val="none" w:sz="0" w:space="0" w:color="auto"/>
        <w:left w:val="none" w:sz="0" w:space="0" w:color="auto"/>
        <w:bottom w:val="none" w:sz="0" w:space="0" w:color="auto"/>
        <w:right w:val="none" w:sz="0" w:space="0" w:color="auto"/>
      </w:divBdr>
    </w:div>
    <w:div w:id="1622688624">
      <w:bodyDiv w:val="1"/>
      <w:marLeft w:val="0"/>
      <w:marRight w:val="0"/>
      <w:marTop w:val="0"/>
      <w:marBottom w:val="0"/>
      <w:divBdr>
        <w:top w:val="none" w:sz="0" w:space="0" w:color="auto"/>
        <w:left w:val="none" w:sz="0" w:space="0" w:color="auto"/>
        <w:bottom w:val="none" w:sz="0" w:space="0" w:color="auto"/>
        <w:right w:val="none" w:sz="0" w:space="0" w:color="auto"/>
      </w:divBdr>
    </w:div>
    <w:div w:id="1658344729">
      <w:bodyDiv w:val="1"/>
      <w:marLeft w:val="0"/>
      <w:marRight w:val="0"/>
      <w:marTop w:val="0"/>
      <w:marBottom w:val="0"/>
      <w:divBdr>
        <w:top w:val="none" w:sz="0" w:space="0" w:color="auto"/>
        <w:left w:val="none" w:sz="0" w:space="0" w:color="auto"/>
        <w:bottom w:val="none" w:sz="0" w:space="0" w:color="auto"/>
        <w:right w:val="none" w:sz="0" w:space="0" w:color="auto"/>
      </w:divBdr>
    </w:div>
    <w:div w:id="1982270314">
      <w:bodyDiv w:val="1"/>
      <w:marLeft w:val="0"/>
      <w:marRight w:val="0"/>
      <w:marTop w:val="0"/>
      <w:marBottom w:val="0"/>
      <w:divBdr>
        <w:top w:val="none" w:sz="0" w:space="0" w:color="auto"/>
        <w:left w:val="none" w:sz="0" w:space="0" w:color="auto"/>
        <w:bottom w:val="none" w:sz="0" w:space="0" w:color="auto"/>
        <w:right w:val="none" w:sz="0" w:space="0" w:color="auto"/>
      </w:divBdr>
    </w:div>
    <w:div w:id="1983650686">
      <w:bodyDiv w:val="1"/>
      <w:marLeft w:val="0"/>
      <w:marRight w:val="0"/>
      <w:marTop w:val="0"/>
      <w:marBottom w:val="0"/>
      <w:divBdr>
        <w:top w:val="none" w:sz="0" w:space="0" w:color="auto"/>
        <w:left w:val="none" w:sz="0" w:space="0" w:color="auto"/>
        <w:bottom w:val="none" w:sz="0" w:space="0" w:color="auto"/>
        <w:right w:val="none" w:sz="0" w:space="0" w:color="auto"/>
      </w:divBdr>
    </w:div>
    <w:div w:id="203209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cid:bcf864f0-2292-464d-a1d4-27ee08e125d1"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C2B21-A208-48CE-9604-FA3DE17E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28</Pages>
  <Words>11729</Words>
  <Characters>66507</Characters>
  <Application>Microsoft Office Word</Application>
  <DocSecurity>0</DocSecurity>
  <Lines>1385</Lines>
  <Paragraphs>601</Paragraphs>
  <ScaleCrop>false</ScaleCrop>
  <Company>Surrey Schools</Company>
  <LinksUpToDate>false</LinksUpToDate>
  <CharactersWithSpaces>77635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O'Brien</dc:creator>
  <cp:keywords/>
  <dc:description/>
  <cp:lastModifiedBy>Zoel Thibault</cp:lastModifiedBy>
  <cp:revision>85</cp:revision>
  <cp:lastPrinted>2026-01-06T15:03:00Z</cp:lastPrinted>
  <dcterms:created xsi:type="dcterms:W3CDTF">2025-12-15T00:48:00Z</dcterms:created>
  <dcterms:modified xsi:type="dcterms:W3CDTF">2026-01-06T22:51:00Z</dcterms:modified>
</cp:coreProperties>
</file>