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8" w:rsidRPr="00684636" w:rsidRDefault="00C86898">
      <w:pPr>
        <w:rPr>
          <w:b/>
          <w:i/>
          <w:sz w:val="28"/>
          <w:szCs w:val="28"/>
        </w:rPr>
      </w:pPr>
      <w:r w:rsidRPr="00684636">
        <w:rPr>
          <w:b/>
          <w:i/>
          <w:sz w:val="28"/>
          <w:szCs w:val="28"/>
        </w:rPr>
        <w:t xml:space="preserve">What </w:t>
      </w:r>
      <w:bookmarkStart w:id="0" w:name="_GoBack"/>
      <w:r w:rsidR="00B93A64">
        <w:rPr>
          <w:b/>
          <w:i/>
          <w:sz w:val="28"/>
          <w:szCs w:val="28"/>
        </w:rPr>
        <w:t xml:space="preserve">do </w:t>
      </w:r>
      <w:bookmarkEnd w:id="0"/>
      <w:r w:rsidR="0003394E" w:rsidRPr="00684636">
        <w:rPr>
          <w:b/>
          <w:i/>
          <w:sz w:val="28"/>
          <w:szCs w:val="28"/>
        </w:rPr>
        <w:t>you need to know as a parent about</w:t>
      </w:r>
      <w:r w:rsidRPr="00684636">
        <w:rPr>
          <w:b/>
          <w:i/>
          <w:sz w:val="28"/>
          <w:szCs w:val="28"/>
        </w:rPr>
        <w:t xml:space="preserve"> Accident Insurance?</w:t>
      </w:r>
    </w:p>
    <w:p w:rsidR="00145FAC" w:rsidRDefault="0003394E">
      <w:r>
        <w:t>A</w:t>
      </w:r>
      <w:r w:rsidR="00C86898">
        <w:t>ccidents can and do happen! Each year, many families spend thousands of dollars when their children are injured at school, on field trips, while participating in non-school activities</w:t>
      </w:r>
      <w:r>
        <w:t xml:space="preserve">, or at home. </w:t>
      </w:r>
      <w:r w:rsidRPr="0003394E">
        <w:rPr>
          <w:b/>
        </w:rPr>
        <w:t>Surrey Schools does not provide accident insurance coverage for student injuries that occur on school property or during school activities i</w:t>
      </w:r>
      <w:r>
        <w:rPr>
          <w:b/>
        </w:rPr>
        <w:t>ncluding extracurricular sports</w:t>
      </w:r>
      <w:r w:rsidRPr="0003394E">
        <w:rPr>
          <w:b/>
        </w:rPr>
        <w:t xml:space="preserve">. If a student is injured, parent(s)/guardian(s) are responsible for any costs not covered by </w:t>
      </w:r>
      <w:r w:rsidR="005D406E">
        <w:rPr>
          <w:b/>
        </w:rPr>
        <w:t xml:space="preserve">the </w:t>
      </w:r>
      <w:r w:rsidRPr="0003394E">
        <w:rPr>
          <w:b/>
        </w:rPr>
        <w:t>Medical Services Plan (MSP) or their employer’s health care plan.</w:t>
      </w:r>
      <w:r>
        <w:t xml:space="preserve"> </w:t>
      </w:r>
    </w:p>
    <w:p w:rsidR="00C86898" w:rsidRDefault="0003394E">
      <w:r>
        <w:t>Most accident related expenses are not fully covered under any plans</w:t>
      </w:r>
      <w:r w:rsidR="00FC22B8">
        <w:t xml:space="preserve"> and e</w:t>
      </w:r>
      <w:r>
        <w:t>xpenses like ambulance fees, casts, crutches,</w:t>
      </w:r>
      <w:r w:rsidR="00FC22B8">
        <w:t xml:space="preserve"> physiotherapy</w:t>
      </w:r>
      <w:r>
        <w:t xml:space="preserve"> and emergency dental care ar</w:t>
      </w:r>
      <w:r w:rsidR="008127D7">
        <w:t xml:space="preserve">e normally not </w:t>
      </w:r>
      <w:r>
        <w:t>covered at all</w:t>
      </w:r>
      <w:r w:rsidR="00FC22B8">
        <w:t>.</w:t>
      </w:r>
      <w:r>
        <w:t xml:space="preserve"> </w:t>
      </w:r>
      <w:r w:rsidR="00FC22B8" w:rsidRPr="00485CD2">
        <w:t>This leaves</w:t>
      </w:r>
      <w:r w:rsidRPr="00485CD2">
        <w:t xml:space="preserve"> </w:t>
      </w:r>
      <w:r w:rsidR="008127D7">
        <w:t xml:space="preserve">you, </w:t>
      </w:r>
      <w:r w:rsidRPr="00485CD2">
        <w:t>the parent/guardian</w:t>
      </w:r>
      <w:r w:rsidR="008127D7">
        <w:t>,</w:t>
      </w:r>
      <w:r w:rsidRPr="00485CD2">
        <w:t xml:space="preserve"> financially responsible</w:t>
      </w:r>
      <w:r w:rsidR="00FC22B8" w:rsidRPr="00485CD2">
        <w:t xml:space="preserve"> for these unexpected and usually hefty expenses</w:t>
      </w:r>
      <w:r w:rsidRPr="00485CD2">
        <w:t>.</w:t>
      </w:r>
      <w:r>
        <w:t xml:space="preserve"> Please check with your provider regarding your coverage. </w:t>
      </w:r>
    </w:p>
    <w:p w:rsidR="00684636" w:rsidRDefault="00FC22B8">
      <w:r>
        <w:t>To help protect your family, it is recommended that you consider obtaining student accident insurance which provides coverage for these types of costs. As a convenience to parents, Surrey Schools h</w:t>
      </w:r>
      <w:r w:rsidR="00684636">
        <w:t>as made an arrangement to offer</w:t>
      </w:r>
      <w:r w:rsidR="00145FAC">
        <w:t xml:space="preserve"> </w:t>
      </w:r>
      <w:r w:rsidR="00B93A64">
        <w:t xml:space="preserve">a </w:t>
      </w:r>
      <w:r w:rsidR="00145FAC">
        <w:t>student accident insurance program</w:t>
      </w:r>
      <w:r>
        <w:t xml:space="preserve"> through Old Republic Insurance Company of Canada</w:t>
      </w:r>
      <w:r w:rsidR="00485CD2">
        <w:t xml:space="preserve"> (</w:t>
      </w:r>
      <w:proofErr w:type="spellStart"/>
      <w:r w:rsidR="00485CD2">
        <w:t>insuremykids</w:t>
      </w:r>
      <w:proofErr w:type="spellEnd"/>
      <w:r w:rsidR="00485CD2">
        <w:t>®)</w:t>
      </w:r>
      <w:r>
        <w:t>.</w:t>
      </w:r>
      <w:r w:rsidR="00684636">
        <w:t xml:space="preserve"> Participation is voluntary but highly recommended and the costs are to be paid by the parent/guardian. </w:t>
      </w:r>
      <w:r w:rsidR="00B93A64">
        <w:t>The program is a</w:t>
      </w:r>
      <w:r w:rsidR="008A4BFF">
        <w:t>vailable for students up to age 26</w:t>
      </w:r>
      <w:r w:rsidR="00684636">
        <w:t xml:space="preserve">. </w:t>
      </w:r>
    </w:p>
    <w:p w:rsidR="00684636" w:rsidRDefault="00684636">
      <w:r>
        <w:t>Coverage is provided for a wide range of accidental expenses, including:</w:t>
      </w:r>
    </w:p>
    <w:p w:rsidR="00684636" w:rsidRDefault="00684636" w:rsidP="00684636">
      <w:pPr>
        <w:pStyle w:val="ListParagraph"/>
        <w:numPr>
          <w:ilvl w:val="0"/>
          <w:numId w:val="1"/>
        </w:numPr>
      </w:pPr>
      <w:r>
        <w:rPr>
          <w:b/>
        </w:rPr>
        <w:t>Dental expenses</w:t>
      </w:r>
      <w:r w:rsidR="00B93A64">
        <w:rPr>
          <w:b/>
        </w:rPr>
        <w:t xml:space="preserve"> </w:t>
      </w:r>
      <w:r w:rsidR="00B93A64" w:rsidRPr="00D87EB7">
        <w:t>-</w:t>
      </w:r>
      <w:r w:rsidRPr="00D87EB7">
        <w:t xml:space="preserve"> </w:t>
      </w:r>
      <w:r>
        <w:t>includes 10 years unlimited dental benefit coverage, future dental up to $1,650 per tooth, and injury related orthodontia coverage up to $2,500 per accident</w:t>
      </w:r>
    </w:p>
    <w:p w:rsidR="00684636" w:rsidRDefault="00684636" w:rsidP="00684636">
      <w:pPr>
        <w:pStyle w:val="ListParagraph"/>
        <w:numPr>
          <w:ilvl w:val="0"/>
          <w:numId w:val="1"/>
        </w:numPr>
      </w:pPr>
      <w:r>
        <w:rPr>
          <w:b/>
        </w:rPr>
        <w:t>Total and permanent disability</w:t>
      </w:r>
      <w:r w:rsidRPr="00D87EB7">
        <w:t xml:space="preserve"> </w:t>
      </w:r>
      <w:r w:rsidR="00B93A64" w:rsidRPr="00D87EB7">
        <w:t>-</w:t>
      </w:r>
      <w:r w:rsidR="00B93A64">
        <w:rPr>
          <w:b/>
        </w:rPr>
        <w:t xml:space="preserve"> </w:t>
      </w:r>
      <w:r>
        <w:t>up to $350,000</w:t>
      </w:r>
    </w:p>
    <w:p w:rsidR="00684636" w:rsidRPr="00684636" w:rsidRDefault="00684636" w:rsidP="00684636">
      <w:pPr>
        <w:pStyle w:val="ListParagraph"/>
        <w:numPr>
          <w:ilvl w:val="0"/>
          <w:numId w:val="1"/>
        </w:numPr>
      </w:pPr>
      <w:r>
        <w:rPr>
          <w:b/>
        </w:rPr>
        <w:t>Loss of limb/loss of use</w:t>
      </w:r>
    </w:p>
    <w:p w:rsidR="00684636" w:rsidRPr="00684636" w:rsidRDefault="00684636" w:rsidP="00684636">
      <w:pPr>
        <w:pStyle w:val="ListParagraph"/>
        <w:numPr>
          <w:ilvl w:val="0"/>
          <w:numId w:val="1"/>
        </w:numPr>
      </w:pPr>
      <w:r>
        <w:rPr>
          <w:b/>
        </w:rPr>
        <w:t>Accidental death</w:t>
      </w:r>
    </w:p>
    <w:p w:rsidR="00B93A64" w:rsidRPr="00D87EB7" w:rsidRDefault="00684636" w:rsidP="00684636">
      <w:pPr>
        <w:pStyle w:val="ListParagraph"/>
        <w:numPr>
          <w:ilvl w:val="0"/>
          <w:numId w:val="1"/>
        </w:numPr>
      </w:pPr>
      <w:r>
        <w:rPr>
          <w:b/>
        </w:rPr>
        <w:t xml:space="preserve">Ambulance fees </w:t>
      </w:r>
    </w:p>
    <w:p w:rsidR="00684636" w:rsidRPr="00D87EB7" w:rsidRDefault="00B93A64" w:rsidP="00684636">
      <w:pPr>
        <w:pStyle w:val="ListParagraph"/>
        <w:numPr>
          <w:ilvl w:val="0"/>
          <w:numId w:val="1"/>
        </w:numPr>
        <w:rPr>
          <w:b/>
        </w:rPr>
      </w:pPr>
      <w:r w:rsidRPr="00D87EB7">
        <w:rPr>
          <w:b/>
          <w:i/>
        </w:rPr>
        <w:t>A</w:t>
      </w:r>
      <w:r w:rsidR="008A4BFF" w:rsidRPr="00D87EB7">
        <w:rPr>
          <w:b/>
          <w:i/>
        </w:rPr>
        <w:t xml:space="preserve">nd </w:t>
      </w:r>
      <w:r>
        <w:rPr>
          <w:b/>
          <w:i/>
        </w:rPr>
        <w:t xml:space="preserve">much </w:t>
      </w:r>
      <w:r w:rsidR="008A4BFF" w:rsidRPr="00D87EB7">
        <w:rPr>
          <w:b/>
          <w:i/>
        </w:rPr>
        <w:t>more</w:t>
      </w:r>
      <w:r w:rsidRPr="00D87EB7">
        <w:rPr>
          <w:b/>
          <w:i/>
        </w:rPr>
        <w:t>!</w:t>
      </w:r>
    </w:p>
    <w:p w:rsidR="00FC22B8" w:rsidRDefault="00FC22B8">
      <w:proofErr w:type="spellStart"/>
      <w:r>
        <w:t>Insuremykids</w:t>
      </w:r>
      <w:proofErr w:type="spellEnd"/>
      <w:r>
        <w:t xml:space="preserve">® Student Accident Insurance offers three plans with a variety </w:t>
      </w:r>
      <w:r w:rsidR="008A4BFF">
        <w:t>of benefits at affordable rates</w:t>
      </w:r>
      <w:r>
        <w:t xml:space="preserve"> – their most affordable plan is available for as little as $13.00 per year </w:t>
      </w:r>
      <w:r w:rsidR="00B93A64">
        <w:t xml:space="preserve">and provides coverage </w:t>
      </w:r>
      <w:r>
        <w:t>24 hours a day, 7 days a week.</w:t>
      </w:r>
      <w:r w:rsidR="008A4BFF">
        <w:t xml:space="preserve"> The</w:t>
      </w:r>
      <w:r w:rsidR="00B93A64">
        <w:t>ir</w:t>
      </w:r>
      <w:r w:rsidR="008A4BFF">
        <w:t xml:space="preserve"> most popular plan is the Platinum at $33 per year</w:t>
      </w:r>
      <w:r w:rsidR="00B93A64">
        <w:t>, which provides</w:t>
      </w:r>
      <w:r w:rsidR="008A4BFF">
        <w:t xml:space="preserve"> out of pro</w:t>
      </w:r>
      <w:r w:rsidR="00AB6793">
        <w:t>vince emergency medical coverage</w:t>
      </w:r>
      <w:r w:rsidR="008A4BFF">
        <w:t xml:space="preserve"> and travel benefits.</w:t>
      </w:r>
      <w:r>
        <w:t xml:space="preserve"> Family rates are available for three or more children</w:t>
      </w:r>
      <w:r w:rsidR="00145FAC">
        <w:t xml:space="preserve"> in the same family, even if attending different schools</w:t>
      </w:r>
      <w:r>
        <w:t xml:space="preserve">. </w:t>
      </w:r>
      <w:r w:rsidR="00B93A64">
        <w:t xml:space="preserve">You can also save on time and premium with an </w:t>
      </w:r>
      <w:r w:rsidR="00684636">
        <w:t xml:space="preserve">optional 3-Year </w:t>
      </w:r>
      <w:r w:rsidR="00B93A64">
        <w:t>or</w:t>
      </w:r>
      <w:r w:rsidR="00684636">
        <w:t xml:space="preserve"> 5-Year plan</w:t>
      </w:r>
      <w:r w:rsidR="00B93A64">
        <w:t>,</w:t>
      </w:r>
      <w:r w:rsidR="00684636">
        <w:t xml:space="preserve"> </w:t>
      </w:r>
      <w:r w:rsidR="00B93A64">
        <w:t xml:space="preserve">available </w:t>
      </w:r>
      <w:r w:rsidR="008127D7">
        <w:t>for online purchase</w:t>
      </w:r>
      <w:r w:rsidR="00B93A64">
        <w:t xml:space="preserve"> up to</w:t>
      </w:r>
      <w:r w:rsidR="00684636">
        <w:t xml:space="preserve"> September 30</w:t>
      </w:r>
      <w:r w:rsidR="00684636" w:rsidRPr="00684636">
        <w:rPr>
          <w:vertAlign w:val="superscript"/>
        </w:rPr>
        <w:t>th</w:t>
      </w:r>
      <w:r>
        <w:t xml:space="preserve">. </w:t>
      </w:r>
    </w:p>
    <w:p w:rsidR="00485CD2" w:rsidRDefault="00684636">
      <w:r>
        <w:t xml:space="preserve">For more information or to purchase directly online, please visit </w:t>
      </w:r>
      <w:hyperlink r:id="rId7" w:history="1">
        <w:r w:rsidR="00145FAC" w:rsidRPr="00DD050D">
          <w:rPr>
            <w:rStyle w:val="Hyperlink"/>
          </w:rPr>
          <w:t>www.insuremykids.com</w:t>
        </w:r>
      </w:hyperlink>
      <w:r w:rsidR="00485CD2">
        <w:t xml:space="preserve"> or call </w:t>
      </w:r>
    </w:p>
    <w:p w:rsidR="00145FAC" w:rsidRPr="0003394E" w:rsidRDefault="00485CD2">
      <w:r>
        <w:t>1-800-463-5437.</w:t>
      </w:r>
    </w:p>
    <w:p w:rsidR="00C86898" w:rsidRDefault="00C86898"/>
    <w:p w:rsidR="00BE1CDE" w:rsidRPr="00BE1CDE" w:rsidRDefault="00BE1CDE" w:rsidP="00BE1CDE">
      <w:pPr>
        <w:jc w:val="center"/>
        <w:rPr>
          <w:rFonts w:ascii="Arial" w:hAnsi="Arial" w:cs="Arial"/>
          <w:sz w:val="16"/>
          <w:szCs w:val="16"/>
        </w:rPr>
      </w:pPr>
      <w:r w:rsidRPr="00BE1CDE">
        <w:rPr>
          <w:rFonts w:ascii="Arial" w:hAnsi="Arial" w:cs="Arial"/>
          <w:sz w:val="16"/>
          <w:szCs w:val="16"/>
        </w:rPr>
        <w:t xml:space="preserve">Underwritten by Old Republic Insurance Company of Canada. | 100 King St W, Hamilton, </w:t>
      </w:r>
      <w:proofErr w:type="gramStart"/>
      <w:r w:rsidRPr="00BE1CDE">
        <w:rPr>
          <w:rFonts w:ascii="Arial" w:hAnsi="Arial" w:cs="Arial"/>
          <w:sz w:val="16"/>
          <w:szCs w:val="16"/>
        </w:rPr>
        <w:t>ON  L</w:t>
      </w:r>
      <w:proofErr w:type="gramEnd"/>
      <w:r w:rsidRPr="00BE1CDE">
        <w:rPr>
          <w:rFonts w:ascii="Arial" w:hAnsi="Arial" w:cs="Arial"/>
          <w:sz w:val="16"/>
          <w:szCs w:val="16"/>
        </w:rPr>
        <w:t>8N 3K9</w:t>
      </w:r>
    </w:p>
    <w:p w:rsidR="00C86898" w:rsidRDefault="00C86898"/>
    <w:p w:rsidR="00C86898" w:rsidRDefault="00C86898"/>
    <w:p w:rsidR="00C86898" w:rsidRDefault="00C86898"/>
    <w:p w:rsidR="007B455D" w:rsidRDefault="007B455D">
      <w:r>
        <w:t xml:space="preserve"> </w:t>
      </w:r>
    </w:p>
    <w:sectPr w:rsidR="007B455D" w:rsidSect="009F56C5">
      <w:headerReference w:type="default" r:id="rId8"/>
      <w:pgSz w:w="12240" w:h="15840"/>
      <w:pgMar w:top="1440" w:right="1440" w:bottom="426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21" w:rsidRDefault="00E71221" w:rsidP="009F56C5">
      <w:pPr>
        <w:spacing w:after="0" w:line="240" w:lineRule="auto"/>
      </w:pPr>
      <w:r>
        <w:separator/>
      </w:r>
    </w:p>
  </w:endnote>
  <w:endnote w:type="continuationSeparator" w:id="0">
    <w:p w:rsidR="00E71221" w:rsidRDefault="00E71221" w:rsidP="009F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21" w:rsidRDefault="00E71221" w:rsidP="009F56C5">
      <w:pPr>
        <w:spacing w:after="0" w:line="240" w:lineRule="auto"/>
      </w:pPr>
      <w:r>
        <w:separator/>
      </w:r>
    </w:p>
  </w:footnote>
  <w:footnote w:type="continuationSeparator" w:id="0">
    <w:p w:rsidR="00E71221" w:rsidRDefault="00E71221" w:rsidP="009F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C5" w:rsidRDefault="009F56C5">
    <w:pPr>
      <w:pStyle w:val="Header"/>
    </w:pPr>
  </w:p>
  <w:p w:rsidR="009F56C5" w:rsidRDefault="009F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3F5D"/>
    <w:multiLevelType w:val="hybridMultilevel"/>
    <w:tmpl w:val="08CA7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5"/>
    <w:rsid w:val="0003394E"/>
    <w:rsid w:val="00096043"/>
    <w:rsid w:val="00145FAC"/>
    <w:rsid w:val="00485CD2"/>
    <w:rsid w:val="0056426B"/>
    <w:rsid w:val="005D406E"/>
    <w:rsid w:val="00684636"/>
    <w:rsid w:val="007B455D"/>
    <w:rsid w:val="008127D7"/>
    <w:rsid w:val="008A4BFF"/>
    <w:rsid w:val="008C4914"/>
    <w:rsid w:val="0098426E"/>
    <w:rsid w:val="009F56C5"/>
    <w:rsid w:val="00AB6793"/>
    <w:rsid w:val="00AC3EE3"/>
    <w:rsid w:val="00B93A64"/>
    <w:rsid w:val="00BE1CDE"/>
    <w:rsid w:val="00C012B5"/>
    <w:rsid w:val="00C86898"/>
    <w:rsid w:val="00D87EB7"/>
    <w:rsid w:val="00E71221"/>
    <w:rsid w:val="00F46521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0FC88-67F2-4C99-9D75-567FFAE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C5"/>
  </w:style>
  <w:style w:type="paragraph" w:styleId="Footer">
    <w:name w:val="footer"/>
    <w:basedOn w:val="Normal"/>
    <w:link w:val="FooterChar"/>
    <w:uiPriority w:val="99"/>
    <w:unhideWhenUsed/>
    <w:rsid w:val="009F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C5"/>
  </w:style>
  <w:style w:type="character" w:styleId="Hyperlink">
    <w:name w:val="Hyperlink"/>
    <w:basedOn w:val="DefaultParagraphFont"/>
    <w:uiPriority w:val="99"/>
    <w:unhideWhenUsed/>
    <w:rsid w:val="00145F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0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4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nsuremykid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7F857-9F43-406B-A965-A56701592BB5}"/>
</file>

<file path=customXml/itemProps2.xml><?xml version="1.0" encoding="utf-8"?>
<ds:datastoreItem xmlns:ds="http://schemas.openxmlformats.org/officeDocument/2006/customXml" ds:itemID="{E05EEABB-E6B7-4D66-9B52-DD1C1BE34457}"/>
</file>

<file path=customXml/itemProps3.xml><?xml version="1.0" encoding="utf-8"?>
<ds:datastoreItem xmlns:ds="http://schemas.openxmlformats.org/officeDocument/2006/customXml" ds:itemID="{5A0E0E52-4301-4057-9788-A7D623DD7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Arora</dc:creator>
  <cp:keywords/>
  <dc:description/>
  <cp:lastModifiedBy>Lynn Pinder</cp:lastModifiedBy>
  <cp:revision>3</cp:revision>
  <dcterms:created xsi:type="dcterms:W3CDTF">2019-08-26T16:55:00Z</dcterms:created>
  <dcterms:modified xsi:type="dcterms:W3CDTF">2019-08-26T16:56:00Z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0x0101003CF57BFE111CC54286EF0C284B82C0AE</vt:lpwstr>
  </property>
</Properties>
</file>