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63809" w14:textId="77777777" w:rsidR="00E15CF1" w:rsidRDefault="006B78AC">
      <w:r>
        <w:rPr>
          <w:noProof/>
          <w:lang w:eastAsia="en-CA"/>
        </w:rPr>
        <w:drawing>
          <wp:inline distT="0" distB="0" distL="0" distR="0" wp14:anchorId="30101164" wp14:editId="7377E74A">
            <wp:extent cx="5659395" cy="2207007"/>
            <wp:effectExtent l="0" t="0" r="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indergarten registration 2021.jpg"/>
                    <pic:cNvPicPr/>
                  </pic:nvPicPr>
                  <pic:blipFill>
                    <a:blip r:embed="rId7">
                      <a:extLst>
                        <a:ext uri="{28A0092B-C50C-407E-A947-70E740481C1C}">
                          <a14:useLocalDpi xmlns:a14="http://schemas.microsoft.com/office/drawing/2010/main" val="0"/>
                        </a:ext>
                      </a:extLst>
                    </a:blip>
                    <a:stretch>
                      <a:fillRect/>
                    </a:stretch>
                  </pic:blipFill>
                  <pic:spPr>
                    <a:xfrm>
                      <a:off x="0" y="0"/>
                      <a:ext cx="5730076" cy="2234571"/>
                    </a:xfrm>
                    <a:prstGeom prst="rect">
                      <a:avLst/>
                    </a:prstGeom>
                  </pic:spPr>
                </pic:pic>
              </a:graphicData>
            </a:graphic>
          </wp:inline>
        </w:drawing>
      </w:r>
    </w:p>
    <w:p w14:paraId="6950692A" w14:textId="77777777" w:rsidR="006B78AC" w:rsidRPr="006B78AC" w:rsidRDefault="006B78AC" w:rsidP="006B78AC">
      <w:pPr>
        <w:shd w:val="clear" w:color="auto" w:fill="FFFFFF"/>
        <w:spacing w:before="100" w:beforeAutospacing="1" w:after="100" w:afterAutospacing="1" w:line="240" w:lineRule="auto"/>
        <w:outlineLvl w:val="1"/>
        <w:rPr>
          <w:rFonts w:ascii="Arial" w:eastAsia="Times New Roman" w:hAnsi="Arial" w:cs="Arial"/>
          <w:color w:val="000000"/>
          <w:sz w:val="35"/>
          <w:szCs w:val="35"/>
          <w:lang w:eastAsia="en-CA"/>
        </w:rPr>
      </w:pPr>
      <w:r w:rsidRPr="006B78AC">
        <w:rPr>
          <w:rFonts w:ascii="Arial" w:eastAsia="Times New Roman" w:hAnsi="Arial" w:cs="Arial"/>
          <w:color w:val="000000"/>
          <w:sz w:val="35"/>
          <w:szCs w:val="35"/>
          <w:lang w:eastAsia="en-CA"/>
        </w:rPr>
        <w:t>2021/2022 Kindergarten Registration</w:t>
      </w:r>
    </w:p>
    <w:p w14:paraId="4CDF5D6E" w14:textId="5247F35A" w:rsidR="006B78AC" w:rsidRPr="006B78AC" w:rsidRDefault="002C0D70" w:rsidP="006B78AC">
      <w:pPr>
        <w:shd w:val="clear" w:color="auto" w:fill="FFFFFF"/>
        <w:spacing w:after="0" w:line="240" w:lineRule="auto"/>
        <w:rPr>
          <w:rFonts w:ascii="Arial" w:eastAsia="Times New Roman" w:hAnsi="Arial" w:cs="Arial"/>
          <w:color w:val="808284"/>
          <w:sz w:val="24"/>
          <w:szCs w:val="24"/>
          <w:lang w:eastAsia="en-CA"/>
        </w:rPr>
      </w:pPr>
      <w:r>
        <w:rPr>
          <w:noProof/>
          <w:lang w:eastAsia="en-CA"/>
        </w:rPr>
        <w:drawing>
          <wp:anchor distT="0" distB="0" distL="114300" distR="114300" simplePos="0" relativeHeight="251658240" behindDoc="1" locked="0" layoutInCell="1" allowOverlap="1" wp14:anchorId="59F10A67" wp14:editId="0F28E976">
            <wp:simplePos x="0" y="0"/>
            <wp:positionH relativeFrom="column">
              <wp:posOffset>4888728</wp:posOffset>
            </wp:positionH>
            <wp:positionV relativeFrom="paragraph">
              <wp:posOffset>4797133</wp:posOffset>
            </wp:positionV>
            <wp:extent cx="1732915" cy="1284605"/>
            <wp:effectExtent l="0" t="0" r="635" b="0"/>
            <wp:wrapTight wrapText="bothSides">
              <wp:wrapPolygon edited="0">
                <wp:start x="0" y="0"/>
                <wp:lineTo x="0" y="21141"/>
                <wp:lineTo x="21370" y="21141"/>
                <wp:lineTo x="21370" y="0"/>
                <wp:lineTo x="0" y="0"/>
              </wp:wrapPolygon>
            </wp:wrapTight>
            <wp:docPr id="4" name="Picture 4" descr="Free Kindergarten Pictures, Download Free Clip Art, Free Clip Art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ee Kindergarten Pictures, Download Free Clip Art, Free Clip Art on  Clipart Library"/>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915" cy="1284605"/>
                    </a:xfrm>
                    <a:prstGeom prst="rect">
                      <a:avLst/>
                    </a:prstGeom>
                    <a:noFill/>
                    <a:ln>
                      <a:noFill/>
                    </a:ln>
                  </pic:spPr>
                </pic:pic>
              </a:graphicData>
            </a:graphic>
            <wp14:sizeRelH relativeFrom="page">
              <wp14:pctWidth>0</wp14:pctWidth>
            </wp14:sizeRelH>
            <wp14:sizeRelV relativeFrom="page">
              <wp14:pctHeight>0</wp14:pctHeight>
            </wp14:sizeRelV>
          </wp:anchor>
        </w:drawing>
      </w:r>
      <w:r w:rsidR="006B78AC" w:rsidRPr="006B78AC">
        <w:rPr>
          <w:rFonts w:ascii="Arial" w:eastAsia="Times New Roman" w:hAnsi="Arial" w:cs="Arial"/>
          <w:color w:val="383838"/>
          <w:sz w:val="24"/>
          <w:szCs w:val="24"/>
          <w:lang w:eastAsia="en-CA"/>
        </w:rPr>
        <w:t>Kindergarten Students (Year of birth = 2016)</w:t>
      </w:r>
      <w:r w:rsidR="006B78AC" w:rsidRPr="006B78AC">
        <w:rPr>
          <w:rFonts w:ascii="Arial" w:eastAsia="Times New Roman" w:hAnsi="Arial" w:cs="Arial"/>
          <w:color w:val="383838"/>
          <w:sz w:val="24"/>
          <w:szCs w:val="24"/>
          <w:lang w:eastAsia="en-CA"/>
        </w:rPr>
        <w:br/>
        <w:t>The first steps into Kindergarten represent an important milestone in a student's school journey.  We look forward to welcoming your child into our school next year September and sharing in this milestone with you.  </w:t>
      </w:r>
      <w:r w:rsidR="006B78AC" w:rsidRPr="006B78AC">
        <w:rPr>
          <w:rFonts w:ascii="Arial" w:eastAsia="Times New Roman" w:hAnsi="Arial" w:cs="Arial"/>
          <w:color w:val="383838"/>
          <w:sz w:val="24"/>
          <w:szCs w:val="24"/>
          <w:lang w:eastAsia="en-CA"/>
        </w:rPr>
        <w:br/>
        <w:t> </w:t>
      </w:r>
      <w:r w:rsidR="006B78AC" w:rsidRPr="006B78AC">
        <w:rPr>
          <w:rFonts w:ascii="Arial" w:eastAsia="Times New Roman" w:hAnsi="Arial" w:cs="Arial"/>
          <w:color w:val="383838"/>
          <w:sz w:val="24"/>
          <w:szCs w:val="24"/>
          <w:lang w:eastAsia="en-CA"/>
        </w:rPr>
        <w:br/>
        <w:t>As we look ahead to the 2021-2022 school year, responding to COVID-19 will be central to the planning.  While schools typically start Kindergarten registration the second week in January, the rapidly changing landscape in relation to COVID precludes us from providing families with information on how this will look at this time.  We anticipate that it will be an on-line process.  Once we have received direction from the Ministry regarding registration we will share it with you.</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What can you do to get ready? </w:t>
      </w:r>
      <w:r w:rsidR="006B78AC" w:rsidRPr="006B78AC">
        <w:rPr>
          <w:rFonts w:ascii="Arial" w:eastAsia="Times New Roman" w:hAnsi="Arial" w:cs="Arial"/>
          <w:color w:val="383838"/>
          <w:sz w:val="24"/>
          <w:szCs w:val="24"/>
          <w:lang w:eastAsia="en-CA"/>
        </w:rPr>
        <w:br/>
        <w:t>Start by organizing your student's needed paperwork:</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r>
      <w:r w:rsidR="00161F29">
        <w:rPr>
          <w:rFonts w:ascii="Arial" w:eastAsia="Times New Roman" w:hAnsi="Arial" w:cs="Arial"/>
          <w:color w:val="383838"/>
          <w:sz w:val="24"/>
          <w:szCs w:val="24"/>
          <w:lang w:eastAsia="en-CA"/>
        </w:rPr>
        <w:t>1. </w:t>
      </w:r>
      <w:r w:rsidR="006B78AC" w:rsidRPr="006B78AC">
        <w:rPr>
          <w:rFonts w:ascii="Arial" w:eastAsia="Times New Roman" w:hAnsi="Arial" w:cs="Arial"/>
          <w:color w:val="383838"/>
          <w:sz w:val="24"/>
          <w:szCs w:val="24"/>
          <w:lang w:eastAsia="en-CA"/>
        </w:rPr>
        <w:t>Child's Birth Certificate if born in Canada. If not Citizenship paper/PR card/ or landing papers</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r>
      <w:r w:rsidR="00161F29">
        <w:rPr>
          <w:rFonts w:ascii="Arial" w:eastAsia="Times New Roman" w:hAnsi="Arial" w:cs="Arial"/>
          <w:color w:val="383838"/>
          <w:sz w:val="24"/>
          <w:szCs w:val="24"/>
          <w:lang w:eastAsia="en-CA"/>
        </w:rPr>
        <w:t>2. </w:t>
      </w:r>
      <w:r w:rsidR="006B78AC" w:rsidRPr="006B78AC">
        <w:rPr>
          <w:rFonts w:ascii="Arial" w:eastAsia="Times New Roman" w:hAnsi="Arial" w:cs="Arial"/>
          <w:color w:val="383838"/>
          <w:sz w:val="24"/>
          <w:szCs w:val="24"/>
          <w:lang w:eastAsia="en-CA"/>
        </w:rPr>
        <w:t>Medical Services Card</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3. Proof of Address (School District requires 3) Rental or Purchase agreement/BC Drivers License/Medical Services Card/Utility Bill. All address must be the same</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4. Parent Proof of Citizenship (Birth Certificate/PR Card/Citizenship papers</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5. Proof of Parent/Guardianship</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6. Immunization Records</w:t>
      </w:r>
      <w:r w:rsidR="006B78AC" w:rsidRPr="006B78AC">
        <w:rPr>
          <w:rFonts w:ascii="Arial" w:eastAsia="Times New Roman" w:hAnsi="Arial" w:cs="Arial"/>
          <w:color w:val="383838"/>
          <w:sz w:val="24"/>
          <w:szCs w:val="24"/>
          <w:lang w:eastAsia="en-CA"/>
        </w:rPr>
        <w:br/>
      </w:r>
      <w:r w:rsidR="006B78AC" w:rsidRPr="006B78AC">
        <w:rPr>
          <w:rFonts w:ascii="Arial" w:eastAsia="Times New Roman" w:hAnsi="Arial" w:cs="Arial"/>
          <w:color w:val="383838"/>
          <w:sz w:val="24"/>
          <w:szCs w:val="24"/>
          <w:lang w:eastAsia="en-CA"/>
        </w:rPr>
        <w:br/>
        <w:t>We appreciate your patience and look forward to celebrating your child's entry into kindergarten in Sept 2021.</w:t>
      </w:r>
      <w:r w:rsidR="006B78AC" w:rsidRPr="006B78AC">
        <w:rPr>
          <w:rFonts w:ascii="Arial" w:eastAsia="Times New Roman" w:hAnsi="Arial" w:cs="Arial"/>
          <w:color w:val="383838"/>
          <w:sz w:val="24"/>
          <w:szCs w:val="24"/>
          <w:lang w:eastAsia="en-CA"/>
        </w:rPr>
        <w:br/>
      </w:r>
    </w:p>
    <w:sectPr w:rsidR="006B78AC" w:rsidRPr="006B78AC" w:rsidSect="00835B1C">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78AC"/>
    <w:rsid w:val="00161F29"/>
    <w:rsid w:val="002C0D70"/>
    <w:rsid w:val="006B78AC"/>
    <w:rsid w:val="007A22BE"/>
    <w:rsid w:val="00835B1C"/>
    <w:rsid w:val="00E15CF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491051"/>
  <w15:chartTrackingRefBased/>
  <w15:docId w15:val="{DCB16841-B578-4947-87D1-FE017E87D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6B78AC"/>
    <w:pPr>
      <w:spacing w:before="100" w:beforeAutospacing="1" w:after="100" w:afterAutospacing="1" w:line="240" w:lineRule="auto"/>
      <w:outlineLvl w:val="1"/>
    </w:pPr>
    <w:rPr>
      <w:rFonts w:ascii="Times New Roman" w:eastAsia="Times New Roman" w:hAnsi="Times New Roman" w:cs="Times New Roman"/>
      <w:b/>
      <w:bCs/>
      <w:sz w:val="36"/>
      <w:szCs w:val="36"/>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B78AC"/>
    <w:rPr>
      <w:rFonts w:ascii="Times New Roman" w:eastAsia="Times New Roman" w:hAnsi="Times New Roman" w:cs="Times New Roman"/>
      <w:b/>
      <w:bCs/>
      <w:sz w:val="36"/>
      <w:szCs w:val="36"/>
      <w:lang w:eastAsia="en-CA"/>
    </w:rPr>
  </w:style>
  <w:style w:type="character" w:customStyle="1" w:styleId="featured-body">
    <w:name w:val="featured-body"/>
    <w:basedOn w:val="DefaultParagraphFont"/>
    <w:rsid w:val="006B78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6117217">
      <w:bodyDiv w:val="1"/>
      <w:marLeft w:val="0"/>
      <w:marRight w:val="0"/>
      <w:marTop w:val="0"/>
      <w:marBottom w:val="0"/>
      <w:divBdr>
        <w:top w:val="none" w:sz="0" w:space="0" w:color="auto"/>
        <w:left w:val="none" w:sz="0" w:space="0" w:color="auto"/>
        <w:bottom w:val="none" w:sz="0" w:space="0" w:color="auto"/>
        <w:right w:val="none" w:sz="0" w:space="0" w:color="auto"/>
      </w:divBdr>
      <w:divsChild>
        <w:div w:id="1161777384">
          <w:marLeft w:val="0"/>
          <w:marRight w:val="0"/>
          <w:marTop w:val="0"/>
          <w:marBottom w:val="0"/>
          <w:divBdr>
            <w:top w:val="none" w:sz="0" w:space="0" w:color="auto"/>
            <w:left w:val="none" w:sz="0" w:space="0" w:color="auto"/>
            <w:bottom w:val="none" w:sz="0" w:space="0" w:color="auto"/>
            <w:right w:val="none" w:sz="0" w:space="0" w:color="auto"/>
          </w:divBdr>
          <w:divsChild>
            <w:div w:id="1854176477">
              <w:marLeft w:val="0"/>
              <w:marRight w:val="0"/>
              <w:marTop w:val="0"/>
              <w:marBottom w:val="0"/>
              <w:divBdr>
                <w:top w:val="single" w:sz="18" w:space="0" w:color="F89C1B"/>
                <w:left w:val="none" w:sz="0" w:space="0" w:color="auto"/>
                <w:bottom w:val="none" w:sz="0" w:space="0" w:color="auto"/>
                <w:right w:val="none" w:sz="0" w:space="0" w:color="auto"/>
              </w:divBdr>
              <w:divsChild>
                <w:div w:id="1561403891">
                  <w:marLeft w:val="0"/>
                  <w:marRight w:val="0"/>
                  <w:marTop w:val="75"/>
                  <w:marBottom w:val="0"/>
                  <w:divBdr>
                    <w:top w:val="none" w:sz="0" w:space="0" w:color="auto"/>
                    <w:left w:val="none" w:sz="0" w:space="0" w:color="auto"/>
                    <w:bottom w:val="none" w:sz="0" w:space="0" w:color="auto"/>
                    <w:right w:val="none" w:sz="0" w:space="0" w:color="auto"/>
                  </w:divBdr>
                  <w:divsChild>
                    <w:div w:id="131337403">
                      <w:marLeft w:val="0"/>
                      <w:marRight w:val="0"/>
                      <w:marTop w:val="0"/>
                      <w:marBottom w:val="0"/>
                      <w:divBdr>
                        <w:top w:val="none" w:sz="0" w:space="0" w:color="auto"/>
                        <w:left w:val="none" w:sz="0" w:space="0" w:color="auto"/>
                        <w:bottom w:val="none" w:sz="0" w:space="0" w:color="auto"/>
                        <w:right w:val="none" w:sz="0" w:space="0" w:color="auto"/>
                      </w:divBdr>
                      <w:divsChild>
                        <w:div w:id="51773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customXml" Target="../customXml/item3.xml"/><Relationship Id="rId7" Type="http://schemas.openxmlformats.org/officeDocument/2006/relationships/image" Target="media/image1.jp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B5EA2A5A0F48419C055222E76117E0" ma:contentTypeVersion="1" ma:contentTypeDescription="Create a new document." ma:contentTypeScope="" ma:versionID="136829a198756d8470f37a4f30608fd0">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897C1F-4953-46C9-BA2D-6814BA67F738}">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332E60A9-5F69-4A30-B855-F4563F450949}">
  <ds:schemaRefs>
    <ds:schemaRef ds:uri="http://schemas.microsoft.com/sharepoint/v3/contenttype/forms"/>
  </ds:schemaRefs>
</ds:datastoreItem>
</file>

<file path=customXml/itemProps3.xml><?xml version="1.0" encoding="utf-8"?>
<ds:datastoreItem xmlns:ds="http://schemas.openxmlformats.org/officeDocument/2006/customXml" ds:itemID="{8BFE6862-21F4-4EA6-82FD-83D3257F52AF}"/>
</file>

<file path=docProps/app.xml><?xml version="1.0" encoding="utf-8"?>
<Properties xmlns="http://schemas.openxmlformats.org/officeDocument/2006/extended-properties" xmlns:vt="http://schemas.openxmlformats.org/officeDocument/2006/docPropsVTypes">
  <Template>Normal.dotm</Template>
  <TotalTime>1</TotalTime>
  <Pages>1</Pages>
  <Words>210</Words>
  <Characters>1199</Characters>
  <Application>Microsoft Office Word</Application>
  <DocSecurity>0</DocSecurity>
  <Lines>9</Lines>
  <Paragraphs>2</Paragraphs>
  <ScaleCrop>false</ScaleCrop>
  <Company>School District #36 (Surrey)</Company>
  <LinksUpToDate>false</LinksUpToDate>
  <CharactersWithSpaces>1407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Van Slageren</dc:creator>
  <cp:keywords/>
  <dc:description/>
  <cp:lastModifiedBy>Heather Hill</cp:lastModifiedBy>
  <cp:revision>2</cp:revision>
  <dcterms:created xsi:type="dcterms:W3CDTF">2021-01-05T21:54:00Z</dcterms:created>
  <dcterms:modified xsi:type="dcterms:W3CDTF">2021-01-05T21:54:00Z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0x010100B8B5EA2A5A0F48419C055222E76117E0</vt:lpwstr>
  </property>
</Properties>
</file>