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B2" w:rsidRDefault="00EC67B2" w:rsidP="00EC67B2">
      <w:pPr>
        <w:jc w:val="center"/>
        <w:rPr>
          <w:rFonts w:cs="Times New Roman"/>
          <w:b/>
          <w:sz w:val="32"/>
          <w:szCs w:val="32"/>
        </w:rPr>
      </w:pPr>
      <w:r w:rsidRPr="000267CA">
        <w:rPr>
          <w:rFonts w:cs="Times New Roman"/>
          <w:b/>
          <w:sz w:val="32"/>
          <w:szCs w:val="32"/>
        </w:rPr>
        <w:t xml:space="preserve">MS. BALIKIS’ </w:t>
      </w:r>
      <w:r>
        <w:rPr>
          <w:rFonts w:cs="Times New Roman"/>
          <w:b/>
          <w:sz w:val="32"/>
          <w:szCs w:val="32"/>
        </w:rPr>
        <w:t>ADST 8</w:t>
      </w:r>
      <w:r w:rsidR="004E4329">
        <w:rPr>
          <w:rFonts w:cs="Times New Roman"/>
          <w:b/>
          <w:sz w:val="32"/>
          <w:szCs w:val="32"/>
        </w:rPr>
        <w:t xml:space="preserve"> BUSINESS</w:t>
      </w:r>
      <w:r w:rsidR="000E1788">
        <w:rPr>
          <w:rFonts w:cs="Times New Roman"/>
          <w:b/>
          <w:sz w:val="32"/>
          <w:szCs w:val="32"/>
        </w:rPr>
        <w:t xml:space="preserve"> </w:t>
      </w:r>
      <w:r w:rsidRPr="000267CA">
        <w:rPr>
          <w:rFonts w:cs="Times New Roman"/>
          <w:b/>
          <w:sz w:val="32"/>
          <w:szCs w:val="32"/>
        </w:rPr>
        <w:t>SYLLABUS</w:t>
      </w:r>
    </w:p>
    <w:p w:rsidR="00EC67B2" w:rsidRPr="000267CA" w:rsidRDefault="00EC67B2" w:rsidP="00EC67B2">
      <w:pPr>
        <w:jc w:val="center"/>
        <w:rPr>
          <w:rFonts w:cs="Times New Roman"/>
          <w:b/>
          <w:sz w:val="32"/>
          <w:szCs w:val="32"/>
        </w:rPr>
      </w:pPr>
      <w:r>
        <w:rPr>
          <w:rFonts w:cs="Times New Roman"/>
          <w:b/>
          <w:sz w:val="32"/>
          <w:szCs w:val="32"/>
        </w:rPr>
        <w:t>L.A. Matheson – 2017-2018 School Year</w:t>
      </w:r>
    </w:p>
    <w:p w:rsidR="00EC67B2" w:rsidRPr="000267CA" w:rsidRDefault="00EC67B2" w:rsidP="00EC67B2">
      <w:pPr>
        <w:rPr>
          <w:rFonts w:cs="Times New Roman"/>
          <w:b/>
          <w:sz w:val="32"/>
          <w:szCs w:val="32"/>
        </w:rPr>
      </w:pPr>
    </w:p>
    <w:p w:rsidR="004E4329" w:rsidRDefault="004E4329" w:rsidP="004E4329">
      <w:pPr>
        <w:rPr>
          <w:rFonts w:cs="Times New Roman"/>
          <w:b/>
          <w:sz w:val="25"/>
          <w:szCs w:val="25"/>
        </w:rPr>
      </w:pPr>
      <w:r>
        <w:rPr>
          <w:rFonts w:cs="Times New Roman"/>
          <w:b/>
          <w:sz w:val="25"/>
          <w:szCs w:val="25"/>
        </w:rPr>
        <w:t>BIG IDEAS:</w:t>
      </w:r>
    </w:p>
    <w:p w:rsidR="004E4329" w:rsidRPr="00814C1F" w:rsidRDefault="004E4329" w:rsidP="004E4329">
      <w:pPr>
        <w:rPr>
          <w:rFonts w:cs="Times New Roman"/>
          <w:b/>
          <w:sz w:val="25"/>
          <w:szCs w:val="25"/>
        </w:rPr>
      </w:pPr>
    </w:p>
    <w:p w:rsidR="004E4329" w:rsidRDefault="004E4329" w:rsidP="004E4329">
      <w:pPr>
        <w:pStyle w:val="ListParagraph"/>
        <w:numPr>
          <w:ilvl w:val="0"/>
          <w:numId w:val="1"/>
        </w:numPr>
        <w:spacing w:line="320" w:lineRule="atLeast"/>
        <w:rPr>
          <w:rFonts w:cs="Times New Roman"/>
          <w:sz w:val="25"/>
          <w:szCs w:val="25"/>
        </w:rPr>
      </w:pPr>
      <w:r w:rsidRPr="00EC67B2">
        <w:rPr>
          <w:rFonts w:cs="Times New Roman"/>
          <w:sz w:val="25"/>
          <w:szCs w:val="25"/>
        </w:rPr>
        <w:t>Design can be responsive to identified needs.</w:t>
      </w:r>
    </w:p>
    <w:p w:rsidR="004E4329" w:rsidRDefault="004E4329" w:rsidP="004E4329">
      <w:pPr>
        <w:pStyle w:val="ListParagraph"/>
        <w:numPr>
          <w:ilvl w:val="0"/>
          <w:numId w:val="1"/>
        </w:numPr>
        <w:spacing w:line="320" w:lineRule="atLeast"/>
        <w:rPr>
          <w:rFonts w:cs="Times New Roman"/>
          <w:sz w:val="25"/>
          <w:szCs w:val="25"/>
        </w:rPr>
      </w:pPr>
      <w:r w:rsidRPr="00EC67B2">
        <w:rPr>
          <w:rFonts w:cs="Times New Roman"/>
          <w:sz w:val="25"/>
          <w:szCs w:val="25"/>
        </w:rPr>
        <w:t>Complex tasks require the acquisition of additional skills.</w:t>
      </w:r>
    </w:p>
    <w:p w:rsidR="004E4329" w:rsidRPr="00814C1F" w:rsidRDefault="004E4329" w:rsidP="004E4329">
      <w:pPr>
        <w:pStyle w:val="ListParagraph"/>
        <w:numPr>
          <w:ilvl w:val="0"/>
          <w:numId w:val="1"/>
        </w:numPr>
        <w:spacing w:line="320" w:lineRule="atLeast"/>
        <w:rPr>
          <w:rFonts w:cs="Times New Roman"/>
          <w:sz w:val="25"/>
          <w:szCs w:val="25"/>
        </w:rPr>
      </w:pPr>
      <w:r w:rsidRPr="00EC67B2">
        <w:rPr>
          <w:rFonts w:cs="Times New Roman"/>
          <w:sz w:val="25"/>
          <w:szCs w:val="25"/>
        </w:rPr>
        <w:t>Complex tasks may require multiple tools and technologies.</w:t>
      </w:r>
    </w:p>
    <w:p w:rsidR="00EC67B2" w:rsidRDefault="004E4329" w:rsidP="004E4329">
      <w:pPr>
        <w:spacing w:line="320" w:lineRule="atLeast"/>
        <w:rPr>
          <w:rFonts w:cs="Times New Roman"/>
          <w:sz w:val="25"/>
          <w:szCs w:val="25"/>
        </w:rPr>
      </w:pPr>
      <w:r w:rsidRPr="00EC67B2">
        <w:rPr>
          <w:rFonts w:cs="Times New Roman"/>
          <w:sz w:val="25"/>
          <w:szCs w:val="25"/>
        </w:rPr>
        <w:t xml:space="preserve">  </w:t>
      </w:r>
    </w:p>
    <w:p w:rsidR="00BB4793" w:rsidRDefault="00BB4793" w:rsidP="004E4329">
      <w:pPr>
        <w:spacing w:line="320" w:lineRule="atLeast"/>
        <w:rPr>
          <w:rFonts w:cs="Times New Roman"/>
          <w:sz w:val="25"/>
          <w:szCs w:val="25"/>
        </w:rPr>
      </w:pPr>
    </w:p>
    <w:p w:rsidR="004E4329" w:rsidRDefault="00BB4793" w:rsidP="00EC67B2">
      <w:pPr>
        <w:rPr>
          <w:rFonts w:cs="Times New Roman"/>
          <w:b/>
          <w:sz w:val="25"/>
          <w:szCs w:val="25"/>
        </w:rPr>
      </w:pPr>
      <w:r>
        <w:rPr>
          <w:rFonts w:cs="Times New Roman"/>
          <w:b/>
          <w:sz w:val="25"/>
          <w:szCs w:val="25"/>
        </w:rPr>
        <w:t>POSSIBLE TOPICS:</w:t>
      </w:r>
    </w:p>
    <w:p w:rsidR="004E4329" w:rsidRDefault="004E4329" w:rsidP="004E4329">
      <w:pPr>
        <w:pStyle w:val="ListParagraph"/>
        <w:numPr>
          <w:ilvl w:val="0"/>
          <w:numId w:val="1"/>
        </w:numPr>
        <w:rPr>
          <w:rFonts w:cs="Times New Roman"/>
          <w:sz w:val="25"/>
          <w:szCs w:val="25"/>
        </w:rPr>
      </w:pPr>
      <w:r>
        <w:rPr>
          <w:rFonts w:cs="Times New Roman"/>
          <w:sz w:val="25"/>
          <w:szCs w:val="25"/>
        </w:rPr>
        <w:t>Resume writing</w:t>
      </w:r>
    </w:p>
    <w:p w:rsidR="00BB4793" w:rsidRDefault="00BB4793" w:rsidP="004E4329">
      <w:pPr>
        <w:pStyle w:val="ListParagraph"/>
        <w:numPr>
          <w:ilvl w:val="0"/>
          <w:numId w:val="1"/>
        </w:numPr>
        <w:rPr>
          <w:rFonts w:cs="Times New Roman"/>
          <w:sz w:val="25"/>
          <w:szCs w:val="25"/>
        </w:rPr>
      </w:pPr>
      <w:r>
        <w:rPr>
          <w:rFonts w:cs="Times New Roman"/>
          <w:sz w:val="25"/>
          <w:szCs w:val="25"/>
        </w:rPr>
        <w:t>Cover letters</w:t>
      </w:r>
      <w:bookmarkStart w:id="0" w:name="_GoBack"/>
      <w:bookmarkEnd w:id="0"/>
    </w:p>
    <w:p w:rsidR="004E4329" w:rsidRDefault="004E4329" w:rsidP="004E4329">
      <w:pPr>
        <w:pStyle w:val="ListParagraph"/>
        <w:numPr>
          <w:ilvl w:val="0"/>
          <w:numId w:val="1"/>
        </w:numPr>
        <w:rPr>
          <w:rFonts w:cs="Times New Roman"/>
          <w:sz w:val="25"/>
          <w:szCs w:val="25"/>
        </w:rPr>
      </w:pPr>
      <w:r>
        <w:rPr>
          <w:rFonts w:cs="Times New Roman"/>
          <w:sz w:val="25"/>
          <w:szCs w:val="25"/>
        </w:rPr>
        <w:t>Advertising</w:t>
      </w:r>
    </w:p>
    <w:p w:rsidR="004E4329" w:rsidRDefault="004E4329" w:rsidP="004E4329">
      <w:pPr>
        <w:pStyle w:val="ListParagraph"/>
        <w:numPr>
          <w:ilvl w:val="0"/>
          <w:numId w:val="1"/>
        </w:numPr>
        <w:rPr>
          <w:rFonts w:cs="Times New Roman"/>
          <w:sz w:val="25"/>
          <w:szCs w:val="25"/>
        </w:rPr>
      </w:pPr>
      <w:r>
        <w:rPr>
          <w:rFonts w:cs="Times New Roman"/>
          <w:sz w:val="25"/>
          <w:szCs w:val="25"/>
        </w:rPr>
        <w:t>Employment Standards Act</w:t>
      </w:r>
    </w:p>
    <w:p w:rsidR="004E4329" w:rsidRDefault="004E4329" w:rsidP="004E4329">
      <w:pPr>
        <w:pStyle w:val="ListParagraph"/>
        <w:ind w:left="360"/>
        <w:rPr>
          <w:rFonts w:cs="Times New Roman"/>
          <w:sz w:val="25"/>
          <w:szCs w:val="25"/>
        </w:rPr>
      </w:pPr>
    </w:p>
    <w:p w:rsidR="004E4329" w:rsidRDefault="004E4329" w:rsidP="004E4329">
      <w:pPr>
        <w:rPr>
          <w:rFonts w:cs="Times New Roman"/>
          <w:sz w:val="25"/>
          <w:szCs w:val="25"/>
        </w:rPr>
      </w:pPr>
    </w:p>
    <w:p w:rsidR="004E4329" w:rsidRDefault="004E4329" w:rsidP="00EC67B2">
      <w:pPr>
        <w:rPr>
          <w:rFonts w:cs="Times New Roman"/>
          <w:b/>
          <w:sz w:val="25"/>
          <w:szCs w:val="25"/>
        </w:rPr>
      </w:pPr>
      <w:r w:rsidRPr="004E4329">
        <w:rPr>
          <w:rFonts w:cs="Times New Roman"/>
          <w:b/>
          <w:sz w:val="25"/>
          <w:szCs w:val="25"/>
        </w:rPr>
        <w:t xml:space="preserve">OBJECTIVES: </w:t>
      </w:r>
    </w:p>
    <w:p w:rsidR="004E4329" w:rsidRDefault="004E4329" w:rsidP="00EC67B2">
      <w:pPr>
        <w:rPr>
          <w:rFonts w:cs="Times New Roman"/>
          <w:b/>
          <w:sz w:val="25"/>
          <w:szCs w:val="25"/>
        </w:rPr>
      </w:pPr>
    </w:p>
    <w:p w:rsidR="004E4329" w:rsidRPr="004E4329" w:rsidRDefault="004E4329" w:rsidP="00EC67B2">
      <w:pPr>
        <w:rPr>
          <w:rFonts w:cs="Times New Roman"/>
          <w:sz w:val="25"/>
          <w:szCs w:val="25"/>
        </w:rPr>
      </w:pPr>
      <w:r w:rsidRPr="00A94AEF">
        <w:rPr>
          <w:rFonts w:cs="Times New Roman"/>
          <w:sz w:val="25"/>
          <w:szCs w:val="25"/>
        </w:rPr>
        <w:t>In this course, students will refine their skills</w:t>
      </w:r>
      <w:r>
        <w:rPr>
          <w:rFonts w:cs="Times New Roman"/>
          <w:sz w:val="25"/>
          <w:szCs w:val="25"/>
        </w:rPr>
        <w:t xml:space="preserve"> and knowledge</w:t>
      </w:r>
      <w:r w:rsidRPr="00A94AEF">
        <w:rPr>
          <w:rFonts w:cs="Times New Roman"/>
          <w:sz w:val="25"/>
          <w:szCs w:val="25"/>
        </w:rPr>
        <w:t xml:space="preserve"> in</w:t>
      </w:r>
      <w:r>
        <w:rPr>
          <w:rFonts w:cs="Times New Roman"/>
          <w:sz w:val="25"/>
          <w:szCs w:val="25"/>
        </w:rPr>
        <w:t xml:space="preserve"> business</w:t>
      </w:r>
      <w:r>
        <w:rPr>
          <w:rFonts w:cs="Times New Roman"/>
          <w:sz w:val="25"/>
          <w:szCs w:val="25"/>
        </w:rPr>
        <w:t xml:space="preserve"> </w:t>
      </w:r>
      <w:r w:rsidRPr="00A94AEF">
        <w:rPr>
          <w:rFonts w:cs="Times New Roman"/>
          <w:sz w:val="25"/>
          <w:szCs w:val="25"/>
        </w:rPr>
        <w:t xml:space="preserve">through a variety of contexts as they continue to explore, </w:t>
      </w:r>
      <w:r>
        <w:rPr>
          <w:rFonts w:cs="Times New Roman"/>
          <w:sz w:val="25"/>
          <w:szCs w:val="25"/>
        </w:rPr>
        <w:t>extend, and improve</w:t>
      </w:r>
      <w:r w:rsidRPr="00A94AEF">
        <w:rPr>
          <w:rFonts w:cs="Times New Roman"/>
          <w:sz w:val="25"/>
          <w:szCs w:val="25"/>
        </w:rPr>
        <w:t xml:space="preserve">. Students will be asked to work both individually and collaboratively in classroom assignments, and projects. </w:t>
      </w:r>
      <w:r>
        <w:rPr>
          <w:rFonts w:cs="Times New Roman"/>
          <w:sz w:val="25"/>
          <w:szCs w:val="25"/>
        </w:rPr>
        <w:t>Students</w:t>
      </w:r>
      <w:r>
        <w:rPr>
          <w:rFonts w:cs="Times New Roman"/>
          <w:sz w:val="25"/>
          <w:szCs w:val="25"/>
        </w:rPr>
        <w:t xml:space="preserve"> will learn how to </w:t>
      </w:r>
      <w:r w:rsidRPr="00A94AEF">
        <w:rPr>
          <w:rFonts w:cs="Times New Roman"/>
          <w:sz w:val="25"/>
          <w:szCs w:val="25"/>
        </w:rPr>
        <w:t>apply skills</w:t>
      </w:r>
      <w:r>
        <w:rPr>
          <w:rFonts w:cs="Times New Roman"/>
          <w:sz w:val="25"/>
          <w:szCs w:val="25"/>
        </w:rPr>
        <w:t xml:space="preserve"> in various contexts</w:t>
      </w:r>
      <w:r>
        <w:rPr>
          <w:rFonts w:cs="Times New Roman"/>
          <w:sz w:val="25"/>
          <w:szCs w:val="25"/>
        </w:rPr>
        <w:t>, the work force being the top priority,</w:t>
      </w:r>
      <w:r>
        <w:rPr>
          <w:rFonts w:cs="Times New Roman"/>
          <w:sz w:val="25"/>
          <w:szCs w:val="25"/>
        </w:rPr>
        <w:t xml:space="preserve"> as well as</w:t>
      </w:r>
      <w:r w:rsidRPr="00A94AEF">
        <w:rPr>
          <w:rFonts w:cs="Times New Roman"/>
          <w:sz w:val="25"/>
          <w:szCs w:val="25"/>
        </w:rPr>
        <w:t xml:space="preserve"> learn how to communicate efficiently and concisely.</w:t>
      </w:r>
      <w:r>
        <w:rPr>
          <w:rFonts w:cs="Times New Roman"/>
          <w:sz w:val="25"/>
          <w:szCs w:val="25"/>
        </w:rPr>
        <w:t xml:space="preserve"> By the end of this course students will have at least a basic understanding of how</w:t>
      </w:r>
      <w:r>
        <w:rPr>
          <w:rFonts w:cs="Times New Roman"/>
          <w:sz w:val="25"/>
          <w:szCs w:val="25"/>
        </w:rPr>
        <w:t xml:space="preserve"> the professional world works and how they can best</w:t>
      </w:r>
      <w:r>
        <w:rPr>
          <w:rFonts w:cs="Times New Roman"/>
          <w:sz w:val="25"/>
          <w:szCs w:val="25"/>
        </w:rPr>
        <w:t xml:space="preserve"> </w:t>
      </w:r>
      <w:r w:rsidR="00BB4793">
        <w:rPr>
          <w:rFonts w:cs="Times New Roman"/>
          <w:sz w:val="25"/>
          <w:szCs w:val="25"/>
        </w:rPr>
        <w:t>market themselves going forward.</w:t>
      </w:r>
    </w:p>
    <w:p w:rsidR="004E4329" w:rsidRDefault="004E4329" w:rsidP="00EC67B2">
      <w:pPr>
        <w:rPr>
          <w:rFonts w:cs="Times New Roman"/>
          <w:b/>
          <w:sz w:val="25"/>
          <w:szCs w:val="25"/>
        </w:rPr>
      </w:pPr>
    </w:p>
    <w:p w:rsidR="00BB4793" w:rsidRDefault="00BB4793" w:rsidP="00EC67B2">
      <w:pPr>
        <w:rPr>
          <w:rFonts w:cs="Times New Roman"/>
          <w:b/>
          <w:sz w:val="25"/>
          <w:szCs w:val="25"/>
        </w:rPr>
      </w:pPr>
    </w:p>
    <w:p w:rsidR="00EC67B2" w:rsidRDefault="00EC67B2" w:rsidP="00EC67B2">
      <w:pPr>
        <w:rPr>
          <w:rFonts w:cs="Times New Roman"/>
          <w:b/>
          <w:sz w:val="25"/>
          <w:szCs w:val="25"/>
        </w:rPr>
      </w:pPr>
      <w:r>
        <w:rPr>
          <w:rFonts w:cs="Times New Roman"/>
          <w:b/>
          <w:sz w:val="25"/>
          <w:szCs w:val="25"/>
        </w:rPr>
        <w:t>EXPECTATIONS:</w:t>
      </w:r>
    </w:p>
    <w:p w:rsidR="00EC67B2" w:rsidRPr="009827A6" w:rsidRDefault="00EC67B2" w:rsidP="00EC67B2">
      <w:pPr>
        <w:rPr>
          <w:rFonts w:cs="Times New Roman"/>
          <w:b/>
          <w:sz w:val="25"/>
          <w:szCs w:val="25"/>
        </w:rPr>
      </w:pPr>
    </w:p>
    <w:p w:rsidR="00EC67B2" w:rsidRPr="00A94AEF" w:rsidRDefault="00EC67B2" w:rsidP="00EC67B2">
      <w:pPr>
        <w:pStyle w:val="ListParagraph"/>
        <w:numPr>
          <w:ilvl w:val="0"/>
          <w:numId w:val="1"/>
        </w:numPr>
        <w:spacing w:line="320" w:lineRule="atLeast"/>
        <w:rPr>
          <w:rFonts w:cs="Times New Roman"/>
          <w:sz w:val="25"/>
          <w:szCs w:val="25"/>
        </w:rPr>
      </w:pPr>
      <w:r>
        <w:rPr>
          <w:rFonts w:cs="Times New Roman"/>
          <w:sz w:val="25"/>
          <w:szCs w:val="25"/>
        </w:rPr>
        <w:t xml:space="preserve">You will be keeping up with all of the assignments and handing them in on the due dates. If you require an extension please see me </w:t>
      </w:r>
      <w:r w:rsidRPr="009827A6">
        <w:rPr>
          <w:rFonts w:cs="Times New Roman"/>
          <w:b/>
          <w:sz w:val="25"/>
          <w:szCs w:val="25"/>
        </w:rPr>
        <w:t>before</w:t>
      </w:r>
      <w:r>
        <w:rPr>
          <w:rFonts w:cs="Times New Roman"/>
          <w:sz w:val="25"/>
          <w:szCs w:val="25"/>
        </w:rPr>
        <w:t xml:space="preserve"> the due date. </w:t>
      </w:r>
    </w:p>
    <w:p w:rsidR="00EC67B2" w:rsidRPr="00A94AEF"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You will not be absent unless you have a legitimate excuse from a parent or guardian.</w:t>
      </w:r>
    </w:p>
    <w:p w:rsidR="00EC67B2" w:rsidRPr="009827A6"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If you do miss a day ask a friend or check my website at</w:t>
      </w:r>
      <w:r>
        <w:rPr>
          <w:rFonts w:cs="Times New Roman"/>
          <w:sz w:val="25"/>
          <w:szCs w:val="25"/>
        </w:rPr>
        <w:t xml:space="preserve"> </w:t>
      </w:r>
      <w:r w:rsidRPr="009827A6">
        <w:rPr>
          <w:rFonts w:cs="Times New Roman"/>
          <w:sz w:val="25"/>
          <w:szCs w:val="25"/>
          <w:u w:val="single"/>
        </w:rPr>
        <w:t>balikis.weebly.com</w:t>
      </w:r>
      <w:r w:rsidRPr="00A94AEF">
        <w:rPr>
          <w:rFonts w:cs="Times New Roman"/>
          <w:sz w:val="25"/>
          <w:szCs w:val="25"/>
        </w:rPr>
        <w:t xml:space="preserve"> to see what you need to catch up on.</w:t>
      </w:r>
    </w:p>
    <w:p w:rsidR="00EC67B2" w:rsidRPr="00A94AEF"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 xml:space="preserve">If you have any questions about any of the material or the assignments, you will email me at </w:t>
      </w:r>
      <w:hyperlink r:id="rId5" w:history="1">
        <w:r w:rsidRPr="00A94AEF">
          <w:rPr>
            <w:rStyle w:val="Hyperlink"/>
            <w:rFonts w:cs="Times New Roman"/>
            <w:sz w:val="25"/>
            <w:szCs w:val="25"/>
          </w:rPr>
          <w:t>balikis_p@surreyschools.ca</w:t>
        </w:r>
      </w:hyperlink>
      <w:r w:rsidRPr="00A94AEF">
        <w:rPr>
          <w:rFonts w:cs="Times New Roman"/>
          <w:sz w:val="25"/>
          <w:szCs w:val="25"/>
        </w:rPr>
        <w:t>, or ask a friend.</w:t>
      </w:r>
    </w:p>
    <w:p w:rsidR="00EC67B2" w:rsidRDefault="00EC67B2" w:rsidP="00EC67B2">
      <w:pPr>
        <w:rPr>
          <w:rFonts w:cs="Times New Roman"/>
          <w:sz w:val="25"/>
          <w:szCs w:val="25"/>
        </w:rPr>
      </w:pPr>
    </w:p>
    <w:p w:rsidR="00BB4793" w:rsidRDefault="00BB4793" w:rsidP="00EC67B2">
      <w:pPr>
        <w:rPr>
          <w:rFonts w:cs="Times New Roman"/>
          <w:sz w:val="25"/>
          <w:szCs w:val="25"/>
        </w:rPr>
      </w:pPr>
    </w:p>
    <w:p w:rsidR="00BB4793" w:rsidRDefault="00BB4793" w:rsidP="00EC67B2">
      <w:pPr>
        <w:rPr>
          <w:rFonts w:cs="Times New Roman"/>
          <w:sz w:val="25"/>
          <w:szCs w:val="25"/>
        </w:rPr>
      </w:pPr>
    </w:p>
    <w:p w:rsidR="00BB4793" w:rsidRDefault="00BB4793" w:rsidP="00EC67B2">
      <w:pPr>
        <w:rPr>
          <w:rFonts w:cs="Times New Roman"/>
          <w:sz w:val="25"/>
          <w:szCs w:val="25"/>
        </w:rPr>
      </w:pPr>
    </w:p>
    <w:p w:rsidR="00BF4619" w:rsidRDefault="00BF4619" w:rsidP="00EC67B2">
      <w:pPr>
        <w:rPr>
          <w:rFonts w:cs="Times New Roman"/>
          <w:sz w:val="25"/>
          <w:szCs w:val="25"/>
        </w:rPr>
      </w:pPr>
    </w:p>
    <w:p w:rsidR="00BF4619" w:rsidRPr="000267CA" w:rsidRDefault="00BF4619" w:rsidP="00EC67B2">
      <w:pPr>
        <w:rPr>
          <w:rFonts w:cs="Times New Roman"/>
          <w:sz w:val="25"/>
          <w:szCs w:val="25"/>
        </w:rPr>
      </w:pPr>
    </w:p>
    <w:p w:rsidR="00EC67B2" w:rsidRDefault="00EC67B2" w:rsidP="00EC67B2">
      <w:pPr>
        <w:spacing w:line="320" w:lineRule="atLeast"/>
        <w:rPr>
          <w:rFonts w:cs="Times New Roman"/>
          <w:b/>
          <w:sz w:val="25"/>
          <w:szCs w:val="25"/>
        </w:rPr>
      </w:pPr>
      <w:r w:rsidRPr="000267CA">
        <w:rPr>
          <w:rFonts w:cs="Times New Roman"/>
          <w:b/>
          <w:sz w:val="25"/>
          <w:szCs w:val="25"/>
        </w:rPr>
        <w:t>AC</w:t>
      </w:r>
      <w:r>
        <w:rPr>
          <w:rFonts w:cs="Times New Roman"/>
          <w:b/>
          <w:sz w:val="25"/>
          <w:szCs w:val="25"/>
        </w:rPr>
        <w:t>ADEMIC DISHONESTY / PLAGIARISM:</w:t>
      </w:r>
    </w:p>
    <w:p w:rsidR="00EC67B2" w:rsidRPr="009827A6" w:rsidRDefault="00EC67B2" w:rsidP="00EC67B2">
      <w:pPr>
        <w:spacing w:line="320" w:lineRule="atLeast"/>
        <w:rPr>
          <w:rFonts w:cs="Times New Roman"/>
          <w:b/>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Plagiarism is using the work of others as if it were your own. It means offering as your own work, the words, ideas, arguments, data, calculations, designs, or productions of another without giving credit to the originator.</w:t>
      </w:r>
    </w:p>
    <w:p w:rsidR="00EC67B2" w:rsidRPr="000267CA" w:rsidRDefault="00EC67B2" w:rsidP="00EC67B2">
      <w:pPr>
        <w:rPr>
          <w:rFonts w:cs="Times New Roman"/>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In all courses students are expected to do their own work. Others may be consulted for advice and ideas, but such ideas and advice must be acknowledged. Plagiarism involves copying the writing of a published author or authors, as well as copying from friends, peers, and parents.</w:t>
      </w:r>
    </w:p>
    <w:p w:rsidR="00EC67B2" w:rsidRDefault="00EC67B2" w:rsidP="00EC67B2">
      <w:pPr>
        <w:rPr>
          <w:rFonts w:cs="Times New Roman"/>
          <w:sz w:val="25"/>
          <w:szCs w:val="25"/>
        </w:rPr>
      </w:pPr>
    </w:p>
    <w:p w:rsidR="00EC67B2" w:rsidRPr="008365F1" w:rsidRDefault="00EC67B2" w:rsidP="00EC67B2">
      <w:pPr>
        <w:rPr>
          <w:rFonts w:cs="Times New Roman"/>
          <w:b/>
          <w:sz w:val="25"/>
          <w:szCs w:val="25"/>
        </w:rPr>
      </w:pPr>
      <w:r w:rsidRPr="008365F1">
        <w:rPr>
          <w:rFonts w:cs="Times New Roman"/>
          <w:sz w:val="25"/>
          <w:szCs w:val="25"/>
        </w:rPr>
        <w:t>Submitting the same, or substantially the same, essay, presentation, or assignment more than once is not permitted (whether the earlier submission was at this or another institution), unless prior approval has been obtained from the instructor(s) to whom the assignment is to be submitted.</w:t>
      </w:r>
    </w:p>
    <w:p w:rsidR="00EC67B2" w:rsidRPr="000267CA" w:rsidRDefault="00EC67B2" w:rsidP="00EC67B2">
      <w:pPr>
        <w:rPr>
          <w:rFonts w:cs="Times New Roman"/>
          <w:sz w:val="25"/>
          <w:szCs w:val="25"/>
        </w:rPr>
      </w:pPr>
    </w:p>
    <w:p w:rsidR="00EC67B2" w:rsidRPr="008365F1" w:rsidRDefault="00EC67B2" w:rsidP="00EC67B2">
      <w:pPr>
        <w:spacing w:line="320" w:lineRule="atLeast"/>
        <w:rPr>
          <w:rFonts w:cs="Times New Roman"/>
          <w:sz w:val="25"/>
          <w:szCs w:val="25"/>
        </w:rPr>
      </w:pPr>
      <w:r w:rsidRPr="008365F1">
        <w:rPr>
          <w:rFonts w:cs="Times New Roman"/>
          <w:sz w:val="25"/>
          <w:szCs w:val="25"/>
        </w:rPr>
        <w:t>Students will not receive credit or a mark for work falsely submitted or falsely obtained in an exam or test.</w:t>
      </w:r>
    </w:p>
    <w:p w:rsidR="00EC67B2" w:rsidRPr="000267CA" w:rsidRDefault="00EC67B2" w:rsidP="00EC67B2">
      <w:pPr>
        <w:rPr>
          <w:rFonts w:cs="Times New Roman"/>
          <w:b/>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 xml:space="preserve">For more information on Academic Dishonesty please see UBC’s policy: </w:t>
      </w:r>
      <w:hyperlink r:id="rId6" w:history="1">
        <w:r w:rsidRPr="000267CA">
          <w:rPr>
            <w:rStyle w:val="Hyperlink"/>
            <w:rFonts w:cs="Times New Roman"/>
            <w:sz w:val="25"/>
            <w:szCs w:val="25"/>
          </w:rPr>
          <w:t>goo.gl/</w:t>
        </w:r>
        <w:proofErr w:type="spellStart"/>
        <w:r w:rsidRPr="000267CA">
          <w:rPr>
            <w:rStyle w:val="Hyperlink"/>
            <w:rFonts w:cs="Times New Roman"/>
            <w:sz w:val="25"/>
            <w:szCs w:val="25"/>
          </w:rPr>
          <w:t>UHHbWr</w:t>
        </w:r>
        <w:proofErr w:type="spellEnd"/>
      </w:hyperlink>
      <w:r w:rsidRPr="000267CA">
        <w:rPr>
          <w:rFonts w:cs="Times New Roman"/>
          <w:sz w:val="25"/>
          <w:szCs w:val="25"/>
        </w:rPr>
        <w:t xml:space="preserve"> or </w:t>
      </w:r>
      <w:proofErr w:type="spellStart"/>
      <w:r w:rsidRPr="000267CA">
        <w:rPr>
          <w:rFonts w:cs="Times New Roman"/>
          <w:sz w:val="25"/>
          <w:szCs w:val="25"/>
        </w:rPr>
        <w:t>Semiahmoo</w:t>
      </w:r>
      <w:proofErr w:type="spellEnd"/>
      <w:r w:rsidRPr="000267CA">
        <w:rPr>
          <w:rFonts w:cs="Times New Roman"/>
          <w:sz w:val="25"/>
          <w:szCs w:val="25"/>
        </w:rPr>
        <w:t xml:space="preserve"> Secondary’s policy </w:t>
      </w:r>
      <w:hyperlink r:id="rId7" w:history="1">
        <w:r w:rsidRPr="000267CA">
          <w:rPr>
            <w:rStyle w:val="Hyperlink"/>
            <w:rFonts w:cs="Times New Roman"/>
            <w:sz w:val="25"/>
            <w:szCs w:val="25"/>
          </w:rPr>
          <w:t>goo.gl/MCj1aX</w:t>
        </w:r>
      </w:hyperlink>
      <w:r w:rsidRPr="000267CA">
        <w:rPr>
          <w:rFonts w:cs="Times New Roman"/>
          <w:sz w:val="25"/>
          <w:szCs w:val="25"/>
        </w:rPr>
        <w:t xml:space="preserve"> </w:t>
      </w:r>
    </w:p>
    <w:p w:rsidR="00EC67B2" w:rsidRPr="000267CA" w:rsidRDefault="00EC67B2" w:rsidP="00EC67B2">
      <w:pPr>
        <w:rPr>
          <w:rFonts w:cs="Times New Roman"/>
          <w:sz w:val="25"/>
          <w:szCs w:val="25"/>
        </w:rPr>
      </w:pPr>
    </w:p>
    <w:p w:rsidR="00EC67B2" w:rsidRPr="000267CA" w:rsidRDefault="00EC67B2" w:rsidP="00EC67B2">
      <w:pPr>
        <w:spacing w:line="360" w:lineRule="atLeast"/>
        <w:rPr>
          <w:rFonts w:cs="Times New Roman"/>
          <w:sz w:val="25"/>
          <w:szCs w:val="25"/>
        </w:rPr>
      </w:pPr>
    </w:p>
    <w:p w:rsidR="00EC67B2" w:rsidRPr="000267CA" w:rsidRDefault="00EC67B2" w:rsidP="00EC67B2">
      <w:pPr>
        <w:spacing w:line="360" w:lineRule="atLeast"/>
        <w:rPr>
          <w:rFonts w:cs="Times New Roman"/>
          <w:sz w:val="25"/>
          <w:szCs w:val="25"/>
        </w:rPr>
      </w:pPr>
      <w:r w:rsidRPr="000267CA">
        <w:rPr>
          <w:rFonts w:cs="Times New Roman"/>
          <w:b/>
          <w:sz w:val="25"/>
          <w:szCs w:val="25"/>
        </w:rPr>
        <w:t>MARK BREAKDOWN:</w:t>
      </w:r>
    </w:p>
    <w:p w:rsidR="00EC67B2" w:rsidRPr="009E1D7A" w:rsidRDefault="00EC67B2" w:rsidP="00EC67B2">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EC67B2" w:rsidRPr="000267CA" w:rsidTr="00EC67B2">
        <w:tc>
          <w:tcPr>
            <w:tcW w:w="3955" w:type="dxa"/>
          </w:tcPr>
          <w:p w:rsidR="00EC67B2" w:rsidRPr="000267CA" w:rsidRDefault="00EC67B2" w:rsidP="00EC67B2">
            <w:pPr>
              <w:spacing w:line="360" w:lineRule="atLeast"/>
              <w:rPr>
                <w:rFonts w:cs="Times New Roman"/>
                <w:sz w:val="25"/>
                <w:szCs w:val="25"/>
              </w:rPr>
            </w:pPr>
            <w:r w:rsidRPr="000267CA">
              <w:rPr>
                <w:rFonts w:cs="Times New Roman"/>
                <w:sz w:val="25"/>
                <w:szCs w:val="25"/>
              </w:rPr>
              <w:t>Assignments</w:t>
            </w:r>
          </w:p>
        </w:tc>
        <w:tc>
          <w:tcPr>
            <w:tcW w:w="5395" w:type="dxa"/>
          </w:tcPr>
          <w:p w:rsidR="00EC67B2" w:rsidRPr="000267CA" w:rsidRDefault="00EC67B2" w:rsidP="00EC67B2">
            <w:pPr>
              <w:spacing w:line="360" w:lineRule="atLeast"/>
              <w:rPr>
                <w:rFonts w:cs="Times New Roman"/>
                <w:sz w:val="25"/>
                <w:szCs w:val="25"/>
              </w:rPr>
            </w:pPr>
            <w:r>
              <w:rPr>
                <w:rFonts w:cs="Times New Roman"/>
                <w:sz w:val="25"/>
                <w:szCs w:val="25"/>
              </w:rPr>
              <w:t>75</w:t>
            </w:r>
            <w:r w:rsidRPr="000267CA">
              <w:rPr>
                <w:rFonts w:cs="Times New Roman"/>
                <w:sz w:val="25"/>
                <w:szCs w:val="25"/>
              </w:rPr>
              <w:t>%</w:t>
            </w:r>
          </w:p>
        </w:tc>
      </w:tr>
      <w:tr w:rsidR="00EC67B2" w:rsidRPr="000267CA" w:rsidTr="00EC67B2">
        <w:tc>
          <w:tcPr>
            <w:tcW w:w="3955" w:type="dxa"/>
          </w:tcPr>
          <w:p w:rsidR="00EC67B2" w:rsidRPr="000267CA" w:rsidRDefault="00EC67B2" w:rsidP="00EC67B2">
            <w:pPr>
              <w:spacing w:line="360" w:lineRule="atLeast"/>
              <w:rPr>
                <w:rFonts w:cs="Times New Roman"/>
                <w:sz w:val="25"/>
                <w:szCs w:val="25"/>
              </w:rPr>
            </w:pPr>
            <w:r w:rsidRPr="000267CA">
              <w:rPr>
                <w:rFonts w:cs="Times New Roman"/>
                <w:sz w:val="25"/>
                <w:szCs w:val="25"/>
              </w:rPr>
              <w:t>Projects</w:t>
            </w:r>
          </w:p>
        </w:tc>
        <w:tc>
          <w:tcPr>
            <w:tcW w:w="5395" w:type="dxa"/>
          </w:tcPr>
          <w:p w:rsidR="00EC67B2" w:rsidRPr="000267CA" w:rsidRDefault="00EC67B2" w:rsidP="00EC67B2">
            <w:pPr>
              <w:spacing w:line="360" w:lineRule="atLeast"/>
              <w:rPr>
                <w:rFonts w:cs="Times New Roman"/>
                <w:sz w:val="25"/>
                <w:szCs w:val="25"/>
              </w:rPr>
            </w:pPr>
            <w:r>
              <w:rPr>
                <w:rFonts w:cs="Times New Roman"/>
                <w:sz w:val="25"/>
                <w:szCs w:val="25"/>
              </w:rPr>
              <w:t>25</w:t>
            </w:r>
            <w:r w:rsidRPr="000267CA">
              <w:rPr>
                <w:rFonts w:cs="Times New Roman"/>
                <w:sz w:val="25"/>
                <w:szCs w:val="25"/>
              </w:rPr>
              <w:t>%</w:t>
            </w:r>
          </w:p>
        </w:tc>
      </w:tr>
    </w:tbl>
    <w:p w:rsidR="00EC67B2" w:rsidRPr="000267CA" w:rsidRDefault="00EC67B2" w:rsidP="00EC67B2">
      <w:pPr>
        <w:spacing w:line="360" w:lineRule="atLeast"/>
        <w:rPr>
          <w:rFonts w:cs="Times New Roman"/>
          <w:sz w:val="25"/>
          <w:szCs w:val="25"/>
        </w:rPr>
      </w:pPr>
    </w:p>
    <w:p w:rsidR="00EC67B2" w:rsidRDefault="00EC67B2" w:rsidP="00EC67B2"/>
    <w:p w:rsidR="006D1EFE" w:rsidRDefault="006D1EFE"/>
    <w:sectPr w:rsidR="006D1EFE" w:rsidSect="00EC67B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575A"/>
    <w:multiLevelType w:val="hybridMultilevel"/>
    <w:tmpl w:val="9A321E10"/>
    <w:lvl w:ilvl="0" w:tplc="32403F2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4F4989"/>
    <w:multiLevelType w:val="hybridMultilevel"/>
    <w:tmpl w:val="F2A06C32"/>
    <w:lvl w:ilvl="0" w:tplc="C054D166">
      <w:start w:val="5"/>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B2"/>
    <w:rsid w:val="00071958"/>
    <w:rsid w:val="000E1788"/>
    <w:rsid w:val="004E4329"/>
    <w:rsid w:val="006D1EFE"/>
    <w:rsid w:val="00BB4793"/>
    <w:rsid w:val="00BF4619"/>
    <w:rsid w:val="00E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3B5E-CC18-4B01-BAAD-9358863D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B2"/>
    <w:pPr>
      <w:ind w:left="720"/>
      <w:contextualSpacing/>
    </w:pPr>
  </w:style>
  <w:style w:type="character" w:styleId="Hyperlink">
    <w:name w:val="Hyperlink"/>
    <w:basedOn w:val="DefaultParagraphFont"/>
    <w:uiPriority w:val="99"/>
    <w:unhideWhenUsed/>
    <w:rsid w:val="00EC67B2"/>
    <w:rPr>
      <w:color w:val="0563C1" w:themeColor="hyperlink"/>
      <w:u w:val="single"/>
    </w:rPr>
  </w:style>
  <w:style w:type="table" w:styleId="TableGrid">
    <w:name w:val="Table Grid"/>
    <w:basedOn w:val="TableNormal"/>
    <w:uiPriority w:val="39"/>
    <w:rsid w:val="00EC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MCj1a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UHHbWr" TargetMode="External"/><Relationship Id="rId11" Type="http://schemas.openxmlformats.org/officeDocument/2006/relationships/customXml" Target="../customXml/item2.xml"/><Relationship Id="rId5" Type="http://schemas.openxmlformats.org/officeDocument/2006/relationships/hyperlink" Target="mailto:balikis_p@surreyschools.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B083E-30E3-44A0-85D8-9CD9E06C4A7B}"/>
</file>

<file path=customXml/itemProps2.xml><?xml version="1.0" encoding="utf-8"?>
<ds:datastoreItem xmlns:ds="http://schemas.openxmlformats.org/officeDocument/2006/customXml" ds:itemID="{87C3297D-95B3-48D8-9DA3-AD228554CF3D}"/>
</file>

<file path=customXml/itemProps3.xml><?xml version="1.0" encoding="utf-8"?>
<ds:datastoreItem xmlns:ds="http://schemas.openxmlformats.org/officeDocument/2006/customXml" ds:itemID="{9DDA5583-23BD-41C5-9B72-F5DE3ACC97EB}"/>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Balikis</dc:creator>
  <cp:keywords/>
  <dc:description/>
  <cp:lastModifiedBy>Pamela Balikis</cp:lastModifiedBy>
  <cp:revision>3</cp:revision>
  <dcterms:created xsi:type="dcterms:W3CDTF">2018-01-16T05:04:00Z</dcterms:created>
  <dcterms:modified xsi:type="dcterms:W3CDTF">2018-01-16T05:06:00Z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