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5F" w:rsidRDefault="00381842" w:rsidP="00BD4BC7">
      <w:pPr>
        <w:spacing w:after="0" w:line="240" w:lineRule="auto"/>
        <w:jc w:val="center"/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 xml:space="preserve">citrus buttercream </w:t>
      </w:r>
      <w:r w:rsidR="007B2A78"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>Frosting</w:t>
      </w:r>
    </w:p>
    <w:p w:rsidR="007B2A78" w:rsidRDefault="007B2A78" w:rsidP="00BD4BC7">
      <w:pPr>
        <w:spacing w:after="0" w:line="240" w:lineRule="auto"/>
        <w:jc w:val="center"/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>(Per unit)</w:t>
      </w:r>
    </w:p>
    <w:p w:rsidR="00BD4BC7" w:rsidRPr="00045F54" w:rsidRDefault="00BD4BC7" w:rsidP="00BD4BC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7B2A78" w:rsidRPr="00381842" w:rsidRDefault="00381842" w:rsidP="005F6F5F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381842">
        <w:rPr>
          <w:rFonts w:ascii="Comic Sans MS" w:eastAsia="Times New Roman" w:hAnsi="Comic Sans MS" w:cs="Arial"/>
          <w:b/>
          <w:color w:val="000000"/>
          <w:sz w:val="28"/>
          <w:szCs w:val="28"/>
        </w:rPr>
        <w:t>Ingredients</w:t>
      </w:r>
    </w:p>
    <w:p w:rsidR="007B2A78" w:rsidRPr="00381842" w:rsidRDefault="007B2A78" w:rsidP="00381842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1842">
        <w:rPr>
          <w:rFonts w:ascii="Comic Sans MS" w:eastAsia="Times New Roman" w:hAnsi="Comic Sans MS" w:cs="Arial"/>
          <w:color w:val="000000"/>
          <w:sz w:val="28"/>
          <w:szCs w:val="28"/>
        </w:rPr>
        <w:t>400 ml icing sugar, sifted</w:t>
      </w:r>
    </w:p>
    <w:p w:rsidR="007B2A78" w:rsidRPr="007B2A78" w:rsidRDefault="007B2A78" w:rsidP="00381842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60 ml </w:t>
      </w:r>
      <w:hyperlink r:id="rId5" w:history="1">
        <w:r w:rsidRPr="00381842">
          <w:rPr>
            <w:rStyle w:val="Hyperlink"/>
            <w:rFonts w:ascii="Comic Sans MS" w:eastAsia="Times New Roman" w:hAnsi="Comic Sans MS" w:cs="Arial"/>
            <w:color w:val="000000" w:themeColor="text1"/>
            <w:sz w:val="28"/>
            <w:szCs w:val="28"/>
            <w:u w:val="none"/>
          </w:rPr>
          <w:t>butter</w:t>
        </w:r>
      </w:hyperlink>
      <w:r w:rsidR="00381842" w:rsidRPr="00381842">
        <w:rPr>
          <w:rStyle w:val="Hyperlink"/>
          <w:rFonts w:ascii="Comic Sans MS" w:eastAsia="Times New Roman" w:hAnsi="Comic Sans MS" w:cs="Arial"/>
          <w:color w:val="000000" w:themeColor="text1"/>
          <w:sz w:val="28"/>
          <w:szCs w:val="28"/>
          <w:u w:val="none"/>
        </w:rPr>
        <w:t xml:space="preserve"> or margarine</w:t>
      </w:r>
      <w:r w:rsidRPr="00381842">
        <w:rPr>
          <w:rFonts w:ascii="Comic Sans MS" w:eastAsia="Times New Roman" w:hAnsi="Comic Sans MS" w:cs="Arial"/>
          <w:color w:val="000000" w:themeColor="text1"/>
          <w:sz w:val="28"/>
          <w:szCs w:val="28"/>
        </w:rPr>
        <w:t xml:space="preserve">, </w:t>
      </w:r>
      <w:r w:rsidRPr="007B2A78">
        <w:rPr>
          <w:rFonts w:ascii="Comic Sans MS" w:eastAsia="Times New Roman" w:hAnsi="Comic Sans MS" w:cs="Arial"/>
          <w:color w:val="000000"/>
          <w:sz w:val="28"/>
          <w:szCs w:val="28"/>
        </w:rPr>
        <w:t>softened</w:t>
      </w:r>
    </w:p>
    <w:p w:rsidR="007B2A78" w:rsidRDefault="00381842" w:rsidP="00381842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½ </w:t>
      </w:r>
      <w:r w:rsidR="007B2A78" w:rsidRPr="007B2A78">
        <w:rPr>
          <w:rFonts w:ascii="Comic Sans MS" w:eastAsia="Times New Roman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orange, grated rind</w:t>
      </w:r>
    </w:p>
    <w:p w:rsidR="00381842" w:rsidRPr="007B2A78" w:rsidRDefault="00381842" w:rsidP="00381842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½ orange, squeezed juice</w:t>
      </w:r>
    </w:p>
    <w:p w:rsidR="007B2A78" w:rsidRDefault="00381842" w:rsidP="00381842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½ lemon, grated rind</w:t>
      </w:r>
    </w:p>
    <w:p w:rsidR="00381842" w:rsidRPr="007B2A78" w:rsidRDefault="00381842" w:rsidP="00381842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½ lemon, squeezed juice</w:t>
      </w:r>
    </w:p>
    <w:p w:rsidR="007B2A78" w:rsidRPr="007B2A78" w:rsidRDefault="007B2A78" w:rsidP="007B2A78">
      <w:pPr>
        <w:spacing w:after="0" w:line="240" w:lineRule="auto"/>
        <w:ind w:left="720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7B2A78" w:rsidRPr="00381842" w:rsidRDefault="007B2A78" w:rsidP="007B2A78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8"/>
          <w:szCs w:val="28"/>
        </w:rPr>
      </w:pPr>
      <w:r w:rsidRPr="00381842">
        <w:rPr>
          <w:rFonts w:ascii="Comic Sans MS" w:eastAsia="Times New Roman" w:hAnsi="Comic Sans MS" w:cs="Arial"/>
          <w:b/>
          <w:color w:val="000000"/>
          <w:sz w:val="28"/>
          <w:szCs w:val="28"/>
        </w:rPr>
        <w:t>Directions</w:t>
      </w:r>
    </w:p>
    <w:p w:rsidR="00381842" w:rsidRDefault="007B2A78" w:rsidP="007B2A78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7B2A78">
        <w:rPr>
          <w:rFonts w:ascii="Comic Sans MS" w:eastAsia="Times New Roman" w:hAnsi="Comic Sans MS" w:cs="Arial"/>
          <w:color w:val="000000"/>
          <w:sz w:val="28"/>
          <w:szCs w:val="28"/>
        </w:rPr>
        <w:t xml:space="preserve">In large mixing bowl, </w:t>
      </w:r>
      <w:r w:rsidR="00381842">
        <w:rPr>
          <w:rFonts w:ascii="Comic Sans MS" w:eastAsia="Times New Roman" w:hAnsi="Comic Sans MS" w:cs="Arial"/>
          <w:color w:val="000000"/>
          <w:sz w:val="28"/>
          <w:szCs w:val="28"/>
        </w:rPr>
        <w:t xml:space="preserve">cream the margarine and add 100 ml icing sugar until combined. </w:t>
      </w:r>
    </w:p>
    <w:p w:rsidR="00381842" w:rsidRDefault="00381842" w:rsidP="007B2A78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 xml:space="preserve">Add 15 ml of orange juice and beat well. </w:t>
      </w:r>
    </w:p>
    <w:p w:rsidR="00381842" w:rsidRDefault="00381842" w:rsidP="007B2A78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Add 100 ml more of icing sugar and beat well.</w:t>
      </w:r>
    </w:p>
    <w:p w:rsidR="00381842" w:rsidRDefault="00381842" w:rsidP="007B2A78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Add 15 ml more of orange juice and beat well.</w:t>
      </w:r>
    </w:p>
    <w:p w:rsidR="00381842" w:rsidRDefault="00381842" w:rsidP="007B2A78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Add 100 ml more of icing sugar and beat well.</w:t>
      </w:r>
    </w:p>
    <w:p w:rsidR="007B2A78" w:rsidRPr="00381842" w:rsidRDefault="00381842" w:rsidP="00381842">
      <w:pPr>
        <w:numPr>
          <w:ilvl w:val="0"/>
          <w:numId w:val="10"/>
        </w:num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When frosting is desired consistency, a</w:t>
      </w:r>
      <w:r w:rsidR="007B2A78" w:rsidRPr="00381842">
        <w:rPr>
          <w:rFonts w:ascii="Comic Sans MS" w:eastAsia="Times New Roman" w:hAnsi="Comic Sans MS" w:cs="Arial"/>
          <w:color w:val="000000"/>
          <w:sz w:val="28"/>
          <w:szCs w:val="28"/>
        </w:rPr>
        <w:t xml:space="preserve">dd the citrus rinds and 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lemon juice</w:t>
      </w:r>
      <w:r w:rsidR="007B2A78" w:rsidRPr="0038184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and beat un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>til the frosting is very smooth (You may need to add the remaining icing sugar until desired consistency is achieved).</w:t>
      </w:r>
    </w:p>
    <w:p w:rsidR="007B2A78" w:rsidRDefault="007B2A78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7B2A78" w:rsidRDefault="007B2A78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7B2A78" w:rsidRDefault="007B2A78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</w:p>
    <w:sectPr w:rsidR="007B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5F49"/>
    <w:multiLevelType w:val="hybridMultilevel"/>
    <w:tmpl w:val="37D42ABC"/>
    <w:lvl w:ilvl="0" w:tplc="1FECF65E">
      <w:start w:val="300"/>
      <w:numFmt w:val="decimal"/>
      <w:lvlText w:val="%1-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F7D62"/>
    <w:multiLevelType w:val="hybridMultilevel"/>
    <w:tmpl w:val="F64C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165E"/>
    <w:multiLevelType w:val="multilevel"/>
    <w:tmpl w:val="86E6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B41FC"/>
    <w:multiLevelType w:val="multilevel"/>
    <w:tmpl w:val="2742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0A48"/>
    <w:multiLevelType w:val="hybridMultilevel"/>
    <w:tmpl w:val="ECCE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5DF3"/>
    <w:multiLevelType w:val="hybridMultilevel"/>
    <w:tmpl w:val="D2F6B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0E78"/>
    <w:multiLevelType w:val="hybridMultilevel"/>
    <w:tmpl w:val="E7369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7A84"/>
    <w:multiLevelType w:val="hybridMultilevel"/>
    <w:tmpl w:val="5886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906BE"/>
    <w:multiLevelType w:val="multilevel"/>
    <w:tmpl w:val="924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33E84"/>
    <w:multiLevelType w:val="hybridMultilevel"/>
    <w:tmpl w:val="2D624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6AE"/>
    <w:multiLevelType w:val="multilevel"/>
    <w:tmpl w:val="018C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F"/>
    <w:rsid w:val="000453F3"/>
    <w:rsid w:val="00045F54"/>
    <w:rsid w:val="00080265"/>
    <w:rsid w:val="000C5F78"/>
    <w:rsid w:val="001A3D6E"/>
    <w:rsid w:val="00381842"/>
    <w:rsid w:val="005F6F5F"/>
    <w:rsid w:val="0068577B"/>
    <w:rsid w:val="0073279A"/>
    <w:rsid w:val="007B2A78"/>
    <w:rsid w:val="007B5120"/>
    <w:rsid w:val="008B4E93"/>
    <w:rsid w:val="00AD1EB0"/>
    <w:rsid w:val="00BD4BC7"/>
    <w:rsid w:val="00BE1274"/>
    <w:rsid w:val="00D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140AD-5954-4DC0-9281-1064F6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55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62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7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5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067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291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85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5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d.com/about/butter-14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9C10D-7FD9-4CB8-B476-605A8BE52E24}"/>
</file>

<file path=customXml/itemProps2.xml><?xml version="1.0" encoding="utf-8"?>
<ds:datastoreItem xmlns:ds="http://schemas.openxmlformats.org/officeDocument/2006/customXml" ds:itemID="{B28CD2DE-B4C0-45A0-A101-8CF35872C67E}"/>
</file>

<file path=customXml/itemProps3.xml><?xml version="1.0" encoding="utf-8"?>
<ds:datastoreItem xmlns:ds="http://schemas.openxmlformats.org/officeDocument/2006/customXml" ds:itemID="{63EDED3F-E214-4882-85F7-7E66CF270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2</cp:revision>
  <cp:lastPrinted>2015-05-08T18:35:00Z</cp:lastPrinted>
  <dcterms:created xsi:type="dcterms:W3CDTF">2015-05-08T18:38:00Z</dcterms:created>
  <dcterms:modified xsi:type="dcterms:W3CDTF">2015-05-08T18:38:00Z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