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83B22" w14:textId="77777777" w:rsidR="00F54A3A" w:rsidRPr="00292DAA" w:rsidRDefault="00F54A3A" w:rsidP="001401D1">
      <w:pPr>
        <w:pStyle w:val="Normal1"/>
        <w:spacing w:before="0" w:after="0"/>
        <w:jc w:val="center"/>
        <w:rPr>
          <w:rFonts w:asciiTheme="minorHAnsi" w:hAnsiTheme="minorHAnsi"/>
          <w:b/>
          <w:color w:val="000000"/>
          <w:sz w:val="32"/>
          <w:szCs w:val="32"/>
        </w:rPr>
      </w:pPr>
    </w:p>
    <w:p w14:paraId="09017A38" w14:textId="77777777" w:rsidR="001401D1" w:rsidRPr="00292DAA" w:rsidRDefault="001A7BFE" w:rsidP="00774442">
      <w:pPr>
        <w:pStyle w:val="Normal1"/>
        <w:spacing w:before="0" w:after="0"/>
        <w:jc w:val="center"/>
        <w:outlineLvl w:val="0"/>
        <w:rPr>
          <w:rFonts w:asciiTheme="minorHAnsi" w:hAnsiTheme="minorHAnsi"/>
          <w:b/>
          <w:color w:val="000000"/>
          <w:sz w:val="28"/>
          <w:szCs w:val="28"/>
        </w:rPr>
      </w:pPr>
      <w:r>
        <w:rPr>
          <w:rFonts w:asciiTheme="minorHAnsi" w:hAnsiTheme="minorHAnsi"/>
          <w:b/>
          <w:color w:val="000000"/>
          <w:sz w:val="32"/>
          <w:szCs w:val="32"/>
        </w:rPr>
        <w:t>Panorama Ridge Secondary School</w:t>
      </w:r>
    </w:p>
    <w:p w14:paraId="18BA7B5B" w14:textId="77777777" w:rsidR="00C0384F" w:rsidRPr="00292DAA" w:rsidRDefault="000048CE" w:rsidP="00C0384F">
      <w:pPr>
        <w:pStyle w:val="Normal1"/>
        <w:spacing w:before="0" w:after="0"/>
        <w:jc w:val="center"/>
        <w:rPr>
          <w:rFonts w:asciiTheme="minorHAnsi" w:hAnsiTheme="minorHAnsi"/>
          <w:b/>
          <w:color w:val="000000"/>
          <w:sz w:val="28"/>
          <w:szCs w:val="28"/>
        </w:rPr>
      </w:pPr>
      <w:r w:rsidRPr="00292DAA">
        <w:rPr>
          <w:rFonts w:asciiTheme="minorHAnsi" w:hAnsiTheme="minorHAnsi"/>
          <w:b/>
          <w:color w:val="000000"/>
          <w:sz w:val="28"/>
          <w:szCs w:val="28"/>
        </w:rPr>
        <w:t>Human Geography 12</w:t>
      </w:r>
      <w:r w:rsidR="001401D1" w:rsidRPr="00292DAA">
        <w:rPr>
          <w:rFonts w:asciiTheme="minorHAnsi" w:hAnsiTheme="minorHAnsi"/>
          <w:b/>
          <w:color w:val="000000"/>
          <w:sz w:val="28"/>
          <w:szCs w:val="28"/>
        </w:rPr>
        <w:t>– Course Outline</w:t>
      </w:r>
    </w:p>
    <w:p w14:paraId="451B10B3" w14:textId="77777777" w:rsidR="003E0AF6" w:rsidRPr="00292DAA" w:rsidRDefault="003E0AF6" w:rsidP="00774442">
      <w:pPr>
        <w:pStyle w:val="Normal1"/>
        <w:spacing w:before="0" w:after="0" w:line="240" w:lineRule="auto"/>
        <w:outlineLvl w:val="0"/>
        <w:rPr>
          <w:rFonts w:asciiTheme="minorHAnsi" w:hAnsiTheme="minorHAnsi"/>
          <w:b/>
          <w:color w:val="333333"/>
          <w:sz w:val="28"/>
          <w:szCs w:val="28"/>
        </w:rPr>
      </w:pPr>
      <w:r w:rsidRPr="00292DAA">
        <w:rPr>
          <w:rFonts w:asciiTheme="minorHAnsi" w:hAnsiTheme="minorHAnsi"/>
          <w:b/>
          <w:sz w:val="28"/>
          <w:szCs w:val="28"/>
        </w:rPr>
        <w:t>Goals</w:t>
      </w:r>
    </w:p>
    <w:p w14:paraId="3A5C772C" w14:textId="77777777" w:rsidR="002645D0" w:rsidRPr="00292DAA" w:rsidRDefault="002645D0" w:rsidP="001E6FEE">
      <w:pPr>
        <w:pStyle w:val="Normal1"/>
        <w:numPr>
          <w:ilvl w:val="0"/>
          <w:numId w:val="12"/>
        </w:numPr>
        <w:spacing w:before="0" w:after="0" w:line="360" w:lineRule="auto"/>
        <w:rPr>
          <w:rFonts w:asciiTheme="minorHAnsi" w:hAnsiTheme="minorHAnsi" w:cs="PalatinoLinotype"/>
          <w:sz w:val="22"/>
          <w:szCs w:val="22"/>
        </w:rPr>
      </w:pPr>
      <w:r w:rsidRPr="00292DAA">
        <w:rPr>
          <w:rFonts w:asciiTheme="minorHAnsi" w:hAnsiTheme="minorHAnsi" w:cs="PalatinoLinotype"/>
          <w:sz w:val="22"/>
          <w:szCs w:val="22"/>
        </w:rPr>
        <w:t>Students will solve prob</w:t>
      </w:r>
      <w:r w:rsidR="00DC2AF0" w:rsidRPr="00292DAA">
        <w:rPr>
          <w:rFonts w:asciiTheme="minorHAnsi" w:hAnsiTheme="minorHAnsi" w:cs="PalatinoLinotype"/>
          <w:sz w:val="22"/>
          <w:szCs w:val="22"/>
        </w:rPr>
        <w:t>lems and make critical assessments</w:t>
      </w:r>
      <w:r w:rsidR="00A00AD4" w:rsidRPr="00292DAA">
        <w:rPr>
          <w:rFonts w:asciiTheme="minorHAnsi" w:hAnsiTheme="minorHAnsi" w:cs="PalatinoLinotype"/>
          <w:sz w:val="22"/>
          <w:szCs w:val="22"/>
        </w:rPr>
        <w:t xml:space="preserve"> using both primary and secondary sources</w:t>
      </w:r>
    </w:p>
    <w:p w14:paraId="0854AC27" w14:textId="77777777" w:rsidR="002645D0" w:rsidRPr="00292DAA" w:rsidRDefault="002645D0" w:rsidP="001E6FEE">
      <w:pPr>
        <w:pStyle w:val="Normal1"/>
        <w:numPr>
          <w:ilvl w:val="0"/>
          <w:numId w:val="12"/>
        </w:numPr>
        <w:spacing w:before="0" w:after="0" w:line="360" w:lineRule="auto"/>
        <w:rPr>
          <w:rFonts w:asciiTheme="minorHAnsi" w:hAnsiTheme="minorHAnsi" w:cs="PalatinoLinotype"/>
          <w:sz w:val="22"/>
          <w:szCs w:val="22"/>
        </w:rPr>
      </w:pPr>
      <w:r w:rsidRPr="00292DAA">
        <w:rPr>
          <w:rFonts w:asciiTheme="minorHAnsi" w:hAnsiTheme="minorHAnsi" w:cs="PalatinoLinotype"/>
          <w:sz w:val="22"/>
          <w:szCs w:val="22"/>
        </w:rPr>
        <w:t>Students will commun</w:t>
      </w:r>
      <w:r w:rsidR="00DC2AF0" w:rsidRPr="00292DAA">
        <w:rPr>
          <w:rFonts w:asciiTheme="minorHAnsi" w:hAnsiTheme="minorHAnsi" w:cs="PalatinoLinotype"/>
          <w:sz w:val="22"/>
          <w:szCs w:val="22"/>
        </w:rPr>
        <w:t>icate their ideas in an appropriate manner</w:t>
      </w:r>
    </w:p>
    <w:p w14:paraId="335D0D7D" w14:textId="77777777" w:rsidR="002645D0" w:rsidRPr="00292DAA" w:rsidRDefault="002645D0" w:rsidP="001E6FEE">
      <w:pPr>
        <w:pStyle w:val="Normal1"/>
        <w:numPr>
          <w:ilvl w:val="0"/>
          <w:numId w:val="12"/>
        </w:numPr>
        <w:spacing w:before="0" w:after="0" w:line="360" w:lineRule="auto"/>
        <w:rPr>
          <w:rFonts w:asciiTheme="minorHAnsi" w:hAnsiTheme="minorHAnsi" w:cs="PalatinoLinotype"/>
          <w:sz w:val="22"/>
          <w:szCs w:val="22"/>
        </w:rPr>
      </w:pPr>
      <w:r w:rsidRPr="00292DAA">
        <w:rPr>
          <w:rFonts w:asciiTheme="minorHAnsi" w:hAnsiTheme="minorHAnsi" w:cs="PalatinoLinotype"/>
          <w:sz w:val="22"/>
          <w:szCs w:val="22"/>
        </w:rPr>
        <w:t xml:space="preserve">Students will </w:t>
      </w:r>
      <w:r w:rsidR="00B45688">
        <w:rPr>
          <w:rFonts w:asciiTheme="minorHAnsi" w:hAnsiTheme="minorHAnsi" w:cs="PalatinoLinotype"/>
          <w:sz w:val="22"/>
          <w:szCs w:val="22"/>
        </w:rPr>
        <w:t>find significant connections</w:t>
      </w:r>
      <w:r w:rsidRPr="00292DAA">
        <w:rPr>
          <w:rFonts w:asciiTheme="minorHAnsi" w:hAnsiTheme="minorHAnsi" w:cs="PalatinoLinotype"/>
          <w:sz w:val="22"/>
          <w:szCs w:val="22"/>
        </w:rPr>
        <w:t xml:space="preserve"> between </w:t>
      </w:r>
      <w:r w:rsidR="00800E0F" w:rsidRPr="00292DAA">
        <w:rPr>
          <w:rFonts w:asciiTheme="minorHAnsi" w:hAnsiTheme="minorHAnsi" w:cs="PalatinoLinotype"/>
          <w:sz w:val="22"/>
          <w:szCs w:val="22"/>
        </w:rPr>
        <w:t xml:space="preserve">humans and </w:t>
      </w:r>
      <w:r w:rsidR="00524918" w:rsidRPr="00292DAA">
        <w:rPr>
          <w:rFonts w:asciiTheme="minorHAnsi" w:hAnsiTheme="minorHAnsi" w:cs="PalatinoLinotype"/>
          <w:sz w:val="22"/>
          <w:szCs w:val="22"/>
        </w:rPr>
        <w:t>the environment around them</w:t>
      </w:r>
    </w:p>
    <w:p w14:paraId="13DB4C87" w14:textId="77777777" w:rsidR="006D2C52" w:rsidRPr="00292DAA" w:rsidRDefault="00524918" w:rsidP="006D2C52">
      <w:pPr>
        <w:pStyle w:val="Normal1"/>
        <w:numPr>
          <w:ilvl w:val="0"/>
          <w:numId w:val="12"/>
        </w:numPr>
        <w:spacing w:before="0" w:after="0" w:line="360" w:lineRule="auto"/>
        <w:rPr>
          <w:rFonts w:asciiTheme="minorHAnsi" w:hAnsiTheme="minorHAnsi" w:cs="PalatinoLinotype"/>
          <w:sz w:val="22"/>
          <w:szCs w:val="22"/>
        </w:rPr>
      </w:pPr>
      <w:r w:rsidRPr="00292DAA">
        <w:rPr>
          <w:rFonts w:asciiTheme="minorHAnsi" w:hAnsiTheme="minorHAnsi" w:cs="PalatinoLinotype"/>
          <w:sz w:val="22"/>
          <w:szCs w:val="22"/>
        </w:rPr>
        <w:t>Students will use spatial information to explain natural and man-made systems</w:t>
      </w:r>
    </w:p>
    <w:p w14:paraId="5F13A1E5" w14:textId="77777777" w:rsidR="003E0AF6" w:rsidRPr="00292DAA" w:rsidRDefault="006D2C52" w:rsidP="00774442">
      <w:pPr>
        <w:pStyle w:val="Normal1"/>
        <w:spacing w:before="0" w:after="0" w:line="240" w:lineRule="auto"/>
        <w:outlineLvl w:val="0"/>
        <w:rPr>
          <w:rFonts w:asciiTheme="minorHAnsi" w:hAnsiTheme="minorHAnsi" w:cs="PalatinoLinotype"/>
          <w:sz w:val="28"/>
          <w:szCs w:val="28"/>
        </w:rPr>
      </w:pPr>
      <w:r w:rsidRPr="00292DAA">
        <w:rPr>
          <w:rFonts w:asciiTheme="minorHAnsi" w:hAnsiTheme="minorHAnsi"/>
          <w:b/>
          <w:sz w:val="28"/>
          <w:szCs w:val="28"/>
        </w:rPr>
        <w:t>Big Ideas</w:t>
      </w:r>
    </w:p>
    <w:p w14:paraId="0F36B9A4" w14:textId="77777777" w:rsidR="006D2C52" w:rsidRPr="00292DAA" w:rsidRDefault="00097F08" w:rsidP="006D2C52">
      <w:pPr>
        <w:autoSpaceDE w:val="0"/>
        <w:autoSpaceDN w:val="0"/>
        <w:adjustRightInd w:val="0"/>
        <w:rPr>
          <w:rFonts w:asciiTheme="minorHAnsi" w:hAnsiTheme="minorHAnsi"/>
          <w:sz w:val="22"/>
          <w:szCs w:val="22"/>
        </w:rPr>
      </w:pPr>
      <w:r w:rsidRPr="00292DAA">
        <w:rPr>
          <w:rFonts w:asciiTheme="minorHAnsi" w:hAnsiTheme="minorHAnsi"/>
          <w:sz w:val="22"/>
          <w:szCs w:val="22"/>
        </w:rPr>
        <w:t xml:space="preserve">There are </w:t>
      </w:r>
      <w:r w:rsidR="006D2C52" w:rsidRPr="00292DAA">
        <w:rPr>
          <w:rFonts w:asciiTheme="minorHAnsi" w:hAnsiTheme="minorHAnsi"/>
          <w:sz w:val="22"/>
          <w:szCs w:val="22"/>
        </w:rPr>
        <w:t>four Big Ideas</w:t>
      </w:r>
      <w:r w:rsidRPr="00292DAA">
        <w:rPr>
          <w:rFonts w:asciiTheme="minorHAnsi" w:hAnsiTheme="minorHAnsi"/>
          <w:sz w:val="22"/>
          <w:szCs w:val="22"/>
        </w:rPr>
        <w:t xml:space="preserve"> in </w:t>
      </w:r>
      <w:r w:rsidR="000048CE" w:rsidRPr="00292DAA">
        <w:rPr>
          <w:rFonts w:asciiTheme="minorHAnsi" w:hAnsiTheme="minorHAnsi"/>
          <w:sz w:val="22"/>
          <w:szCs w:val="22"/>
        </w:rPr>
        <w:t>Human Geography 12</w:t>
      </w:r>
      <w:r w:rsidR="006D2C52" w:rsidRPr="00292DAA">
        <w:rPr>
          <w:rFonts w:asciiTheme="minorHAnsi" w:hAnsiTheme="minorHAnsi"/>
          <w:sz w:val="22"/>
          <w:szCs w:val="22"/>
        </w:rPr>
        <w:t>:</w:t>
      </w:r>
    </w:p>
    <w:p w14:paraId="417C8E30" w14:textId="77777777" w:rsidR="00395821" w:rsidRPr="00292DAA" w:rsidRDefault="00395821" w:rsidP="006D2C52">
      <w:pPr>
        <w:numPr>
          <w:ilvl w:val="0"/>
          <w:numId w:val="13"/>
        </w:numPr>
        <w:autoSpaceDE w:val="0"/>
        <w:autoSpaceDN w:val="0"/>
        <w:adjustRightInd w:val="0"/>
        <w:rPr>
          <w:rFonts w:asciiTheme="minorHAnsi" w:hAnsiTheme="minorHAnsi"/>
          <w:sz w:val="22"/>
          <w:szCs w:val="22"/>
        </w:rPr>
      </w:pPr>
      <w:r w:rsidRPr="00292DAA">
        <w:rPr>
          <w:rFonts w:asciiTheme="minorHAnsi" w:hAnsiTheme="minorHAnsi"/>
          <w:sz w:val="22"/>
          <w:szCs w:val="22"/>
        </w:rPr>
        <w:t>Analyzing data from a variety of sources allows us to better understand our globally connected world.</w:t>
      </w:r>
    </w:p>
    <w:p w14:paraId="62679776" w14:textId="77777777" w:rsidR="00395821" w:rsidRPr="00292DAA" w:rsidRDefault="00395821" w:rsidP="006D2C52">
      <w:pPr>
        <w:numPr>
          <w:ilvl w:val="0"/>
          <w:numId w:val="13"/>
        </w:numPr>
        <w:autoSpaceDE w:val="0"/>
        <w:autoSpaceDN w:val="0"/>
        <w:adjustRightInd w:val="0"/>
        <w:rPr>
          <w:rFonts w:asciiTheme="minorHAnsi" w:hAnsiTheme="minorHAnsi"/>
          <w:sz w:val="22"/>
          <w:szCs w:val="22"/>
        </w:rPr>
      </w:pPr>
      <w:r w:rsidRPr="00292DAA">
        <w:rPr>
          <w:rFonts w:asciiTheme="minorHAnsi" w:hAnsiTheme="minorHAnsi"/>
          <w:sz w:val="22"/>
          <w:szCs w:val="22"/>
        </w:rPr>
        <w:t>Demographic patterns and population distribution are influenced by physical features and natural resources.</w:t>
      </w:r>
    </w:p>
    <w:p w14:paraId="3B2A6368" w14:textId="77777777" w:rsidR="006D2C52" w:rsidRPr="00292DAA" w:rsidRDefault="00395821" w:rsidP="006D2C52">
      <w:pPr>
        <w:numPr>
          <w:ilvl w:val="0"/>
          <w:numId w:val="13"/>
        </w:numPr>
        <w:autoSpaceDE w:val="0"/>
        <w:autoSpaceDN w:val="0"/>
        <w:adjustRightInd w:val="0"/>
        <w:rPr>
          <w:rFonts w:asciiTheme="minorHAnsi" w:hAnsiTheme="minorHAnsi"/>
          <w:sz w:val="22"/>
          <w:szCs w:val="22"/>
        </w:rPr>
      </w:pPr>
      <w:r w:rsidRPr="00292DAA">
        <w:rPr>
          <w:rFonts w:asciiTheme="minorHAnsi" w:hAnsiTheme="minorHAnsi"/>
          <w:sz w:val="22"/>
          <w:szCs w:val="22"/>
        </w:rPr>
        <w:t>Human activities</w:t>
      </w:r>
      <w:r w:rsidR="00AE4B9D">
        <w:rPr>
          <w:rFonts w:asciiTheme="minorHAnsi" w:hAnsiTheme="minorHAnsi"/>
          <w:sz w:val="22"/>
          <w:szCs w:val="22"/>
        </w:rPr>
        <w:t xml:space="preserve"> alter landscapes in a variety </w:t>
      </w:r>
      <w:r w:rsidRPr="00292DAA">
        <w:rPr>
          <w:rFonts w:asciiTheme="minorHAnsi" w:hAnsiTheme="minorHAnsi"/>
          <w:sz w:val="22"/>
          <w:szCs w:val="22"/>
        </w:rPr>
        <w:t>of ways.</w:t>
      </w:r>
    </w:p>
    <w:p w14:paraId="643468F1" w14:textId="77777777" w:rsidR="00395821" w:rsidRPr="00292DAA" w:rsidRDefault="00395821" w:rsidP="00395821">
      <w:pPr>
        <w:pStyle w:val="ListParagraph"/>
        <w:numPr>
          <w:ilvl w:val="0"/>
          <w:numId w:val="13"/>
        </w:numPr>
        <w:autoSpaceDE w:val="0"/>
        <w:autoSpaceDN w:val="0"/>
        <w:adjustRightInd w:val="0"/>
        <w:rPr>
          <w:rFonts w:asciiTheme="minorHAnsi" w:hAnsiTheme="minorHAnsi"/>
          <w:sz w:val="22"/>
          <w:szCs w:val="22"/>
        </w:rPr>
      </w:pPr>
      <w:r w:rsidRPr="00292DAA">
        <w:rPr>
          <w:rFonts w:asciiTheme="minorHAnsi" w:hAnsiTheme="minorHAnsi"/>
          <w:sz w:val="22"/>
          <w:szCs w:val="22"/>
        </w:rPr>
        <w:t>A geographic region can encompass a variety of physical features and/or human interactions.</w:t>
      </w:r>
    </w:p>
    <w:p w14:paraId="49AACF6D" w14:textId="77777777" w:rsidR="00395821" w:rsidRPr="00292DAA" w:rsidRDefault="00395821" w:rsidP="00395821">
      <w:pPr>
        <w:autoSpaceDE w:val="0"/>
        <w:autoSpaceDN w:val="0"/>
        <w:adjustRightInd w:val="0"/>
        <w:rPr>
          <w:rFonts w:asciiTheme="minorHAnsi" w:hAnsiTheme="minorHAnsi"/>
          <w:sz w:val="22"/>
          <w:szCs w:val="22"/>
        </w:rPr>
      </w:pPr>
    </w:p>
    <w:p w14:paraId="38E45553" w14:textId="77777777" w:rsidR="00097F08" w:rsidRPr="00292DAA" w:rsidRDefault="006721AC" w:rsidP="006D2C52">
      <w:pPr>
        <w:autoSpaceDE w:val="0"/>
        <w:autoSpaceDN w:val="0"/>
        <w:adjustRightInd w:val="0"/>
        <w:rPr>
          <w:rFonts w:asciiTheme="minorHAnsi" w:hAnsiTheme="minorHAnsi"/>
          <w:sz w:val="22"/>
          <w:szCs w:val="22"/>
        </w:rPr>
      </w:pPr>
      <w:r w:rsidRPr="00292DAA">
        <w:rPr>
          <w:rFonts w:asciiTheme="minorHAnsi" w:hAnsiTheme="minorHAnsi"/>
          <w:sz w:val="22"/>
          <w:szCs w:val="22"/>
        </w:rPr>
        <w:t xml:space="preserve">These </w:t>
      </w:r>
      <w:r w:rsidR="006D2C52" w:rsidRPr="00292DAA">
        <w:rPr>
          <w:rFonts w:asciiTheme="minorHAnsi" w:hAnsiTheme="minorHAnsi"/>
          <w:sz w:val="22"/>
          <w:szCs w:val="22"/>
        </w:rPr>
        <w:t>Big Ideas</w:t>
      </w:r>
      <w:r w:rsidRPr="00292DAA">
        <w:rPr>
          <w:rFonts w:asciiTheme="minorHAnsi" w:hAnsiTheme="minorHAnsi"/>
          <w:sz w:val="22"/>
          <w:szCs w:val="22"/>
        </w:rPr>
        <w:t xml:space="preserve"> will p</w:t>
      </w:r>
      <w:r w:rsidR="00DC2AF0" w:rsidRPr="00292DAA">
        <w:rPr>
          <w:rFonts w:asciiTheme="minorHAnsi" w:hAnsiTheme="minorHAnsi"/>
          <w:sz w:val="22"/>
          <w:szCs w:val="22"/>
        </w:rPr>
        <w:t xml:space="preserve">repare students to understand how </w:t>
      </w:r>
      <w:r w:rsidR="00800E0F" w:rsidRPr="00292DAA">
        <w:rPr>
          <w:rFonts w:asciiTheme="minorHAnsi" w:hAnsiTheme="minorHAnsi"/>
          <w:sz w:val="22"/>
          <w:szCs w:val="22"/>
        </w:rPr>
        <w:t>the environment and natural processes are both affected by and influence human behaviour</w:t>
      </w:r>
      <w:r w:rsidR="00FA25C9" w:rsidRPr="00292DAA">
        <w:rPr>
          <w:rFonts w:asciiTheme="minorHAnsi" w:hAnsiTheme="minorHAnsi"/>
          <w:sz w:val="22"/>
          <w:szCs w:val="22"/>
        </w:rPr>
        <w:t xml:space="preserve">. </w:t>
      </w:r>
      <w:r w:rsidRPr="00292DAA">
        <w:rPr>
          <w:rFonts w:asciiTheme="minorHAnsi" w:hAnsiTheme="minorHAnsi"/>
          <w:sz w:val="22"/>
          <w:szCs w:val="22"/>
        </w:rPr>
        <w:t xml:space="preserve"> </w:t>
      </w:r>
      <w:r w:rsidR="00097F08" w:rsidRPr="00292DAA">
        <w:rPr>
          <w:rFonts w:asciiTheme="minorHAnsi" w:hAnsiTheme="minorHAnsi"/>
          <w:sz w:val="22"/>
          <w:szCs w:val="22"/>
        </w:rPr>
        <w:t>Areas of study will often be integrated throughout chapters so while topics may vary, these basic concepts will stay the same.</w:t>
      </w:r>
      <w:r w:rsidR="006D2C52" w:rsidRPr="00292DAA">
        <w:rPr>
          <w:rFonts w:asciiTheme="minorHAnsi" w:hAnsiTheme="minorHAnsi"/>
          <w:sz w:val="22"/>
          <w:szCs w:val="22"/>
        </w:rPr>
        <w:t xml:space="preserve">  Using</w:t>
      </w:r>
      <w:r w:rsidR="00B41DF3" w:rsidRPr="00292DAA">
        <w:rPr>
          <w:rFonts w:asciiTheme="minorHAnsi" w:hAnsiTheme="minorHAnsi"/>
          <w:sz w:val="22"/>
          <w:szCs w:val="22"/>
        </w:rPr>
        <w:t xml:space="preserve"> these Big Ideas, we will study 4</w:t>
      </w:r>
      <w:r w:rsidR="006D2C52" w:rsidRPr="00292DAA">
        <w:rPr>
          <w:rFonts w:asciiTheme="minorHAnsi" w:hAnsiTheme="minorHAnsi"/>
          <w:sz w:val="22"/>
          <w:szCs w:val="22"/>
        </w:rPr>
        <w:t xml:space="preserve"> major areas:</w:t>
      </w:r>
    </w:p>
    <w:p w14:paraId="2AAA2AFE" w14:textId="77777777" w:rsidR="00097F08" w:rsidRPr="00292DAA" w:rsidRDefault="00097F08" w:rsidP="00097F08">
      <w:pPr>
        <w:autoSpaceDE w:val="0"/>
        <w:autoSpaceDN w:val="0"/>
        <w:adjustRightInd w:val="0"/>
        <w:rPr>
          <w:rFonts w:asciiTheme="minorHAnsi" w:hAnsiTheme="minorHAnsi"/>
          <w:sz w:val="22"/>
          <w:szCs w:val="22"/>
        </w:rPr>
      </w:pPr>
    </w:p>
    <w:p w14:paraId="5D4023F2" w14:textId="77777777" w:rsidR="00097F08" w:rsidRPr="00292DAA" w:rsidRDefault="00292DAA" w:rsidP="00097F08">
      <w:pPr>
        <w:autoSpaceDE w:val="0"/>
        <w:autoSpaceDN w:val="0"/>
        <w:adjustRightInd w:val="0"/>
        <w:rPr>
          <w:rFonts w:asciiTheme="minorHAnsi" w:hAnsiTheme="minorHAnsi"/>
          <w:sz w:val="22"/>
          <w:szCs w:val="22"/>
        </w:rPr>
      </w:pPr>
      <w:r>
        <w:rPr>
          <w:rFonts w:asciiTheme="minorHAnsi" w:hAnsiTheme="minorHAnsi"/>
          <w:b/>
          <w:i/>
          <w:sz w:val="22"/>
          <w:szCs w:val="22"/>
        </w:rPr>
        <w:t>Population Geography</w:t>
      </w:r>
      <w:r w:rsidR="006721AC" w:rsidRPr="00292DAA">
        <w:rPr>
          <w:rFonts w:asciiTheme="minorHAnsi" w:hAnsiTheme="minorHAnsi"/>
          <w:b/>
          <w:i/>
          <w:sz w:val="22"/>
          <w:szCs w:val="22"/>
        </w:rPr>
        <w:t xml:space="preserve"> –</w:t>
      </w:r>
      <w:r w:rsidR="00800E0F" w:rsidRPr="00292DAA">
        <w:rPr>
          <w:rFonts w:asciiTheme="minorHAnsi" w:hAnsiTheme="minorHAnsi"/>
          <w:b/>
          <w:i/>
          <w:sz w:val="22"/>
          <w:szCs w:val="22"/>
        </w:rPr>
        <w:t xml:space="preserve"> </w:t>
      </w:r>
      <w:r w:rsidR="00DC2AF0" w:rsidRPr="00292DAA">
        <w:rPr>
          <w:rFonts w:asciiTheme="minorHAnsi" w:hAnsiTheme="minorHAnsi"/>
          <w:sz w:val="22"/>
          <w:szCs w:val="22"/>
        </w:rPr>
        <w:t xml:space="preserve">Students will learn </w:t>
      </w:r>
      <w:r w:rsidR="00800E0F" w:rsidRPr="00292DAA">
        <w:rPr>
          <w:rFonts w:asciiTheme="minorHAnsi" w:hAnsiTheme="minorHAnsi"/>
          <w:sz w:val="22"/>
          <w:szCs w:val="22"/>
        </w:rPr>
        <w:t xml:space="preserve">about </w:t>
      </w:r>
      <w:r w:rsidR="00524918" w:rsidRPr="00292DAA">
        <w:rPr>
          <w:rFonts w:asciiTheme="minorHAnsi" w:hAnsiTheme="minorHAnsi"/>
          <w:sz w:val="22"/>
          <w:szCs w:val="22"/>
        </w:rPr>
        <w:t>Population Geography and look at how different groups of people around the world are both similar and different.  Aspects of human life that are spatially oriented such as epidemiology, education, population growth/decline, and migration will all be examined.</w:t>
      </w:r>
    </w:p>
    <w:p w14:paraId="00AFD44F" w14:textId="77777777" w:rsidR="00097F08" w:rsidRPr="00292DAA" w:rsidRDefault="00097F08" w:rsidP="00097F08">
      <w:pPr>
        <w:autoSpaceDE w:val="0"/>
        <w:autoSpaceDN w:val="0"/>
        <w:adjustRightInd w:val="0"/>
        <w:rPr>
          <w:rFonts w:asciiTheme="minorHAnsi" w:hAnsiTheme="minorHAnsi"/>
          <w:sz w:val="22"/>
          <w:szCs w:val="22"/>
        </w:rPr>
      </w:pPr>
    </w:p>
    <w:p w14:paraId="7470828F" w14:textId="77777777" w:rsidR="00482841" w:rsidRDefault="00524918" w:rsidP="00482841">
      <w:pPr>
        <w:autoSpaceDE w:val="0"/>
        <w:autoSpaceDN w:val="0"/>
        <w:adjustRightInd w:val="0"/>
        <w:rPr>
          <w:rFonts w:asciiTheme="minorHAnsi" w:hAnsiTheme="minorHAnsi"/>
          <w:sz w:val="22"/>
          <w:szCs w:val="22"/>
        </w:rPr>
      </w:pPr>
      <w:r w:rsidRPr="00292DAA">
        <w:rPr>
          <w:rFonts w:asciiTheme="minorHAnsi" w:hAnsiTheme="minorHAnsi"/>
          <w:b/>
          <w:i/>
          <w:sz w:val="22"/>
          <w:szCs w:val="22"/>
        </w:rPr>
        <w:t>Cultural Landscapes</w:t>
      </w:r>
      <w:r w:rsidR="00482841" w:rsidRPr="00292DAA">
        <w:rPr>
          <w:rFonts w:asciiTheme="minorHAnsi" w:hAnsiTheme="minorHAnsi"/>
          <w:sz w:val="22"/>
          <w:szCs w:val="22"/>
        </w:rPr>
        <w:t xml:space="preserve"> – </w:t>
      </w:r>
      <w:r w:rsidR="000B2E58" w:rsidRPr="00292DAA">
        <w:rPr>
          <w:rFonts w:asciiTheme="minorHAnsi" w:hAnsiTheme="minorHAnsi"/>
          <w:sz w:val="22"/>
          <w:szCs w:val="22"/>
        </w:rPr>
        <w:t xml:space="preserve">This unit will look at how the </w:t>
      </w:r>
      <w:r w:rsidRPr="00292DAA">
        <w:rPr>
          <w:rFonts w:asciiTheme="minorHAnsi" w:hAnsiTheme="minorHAnsi"/>
          <w:sz w:val="22"/>
          <w:szCs w:val="22"/>
        </w:rPr>
        <w:t>many different aspects of human culture are influenced by physical aspects of the Earth and why regionalism continues to impact humans s</w:t>
      </w:r>
      <w:r w:rsidR="00B41DF3" w:rsidRPr="00292DAA">
        <w:rPr>
          <w:rFonts w:asciiTheme="minorHAnsi" w:hAnsiTheme="minorHAnsi"/>
          <w:sz w:val="22"/>
          <w:szCs w:val="22"/>
        </w:rPr>
        <w:t>o much.  Popular culture, gender, ethnicity, language and religion and First Peoples are options that students have to look at, as there will be some choice in the area.</w:t>
      </w:r>
    </w:p>
    <w:p w14:paraId="1B4D9A12" w14:textId="77777777" w:rsidR="00B45688" w:rsidRDefault="00B45688" w:rsidP="00B45688">
      <w:pPr>
        <w:autoSpaceDE w:val="0"/>
        <w:autoSpaceDN w:val="0"/>
        <w:adjustRightInd w:val="0"/>
        <w:rPr>
          <w:rFonts w:asciiTheme="minorHAnsi" w:hAnsiTheme="minorHAnsi"/>
          <w:b/>
          <w:i/>
          <w:sz w:val="22"/>
          <w:szCs w:val="22"/>
        </w:rPr>
      </w:pPr>
    </w:p>
    <w:p w14:paraId="0B1C55C5" w14:textId="77777777" w:rsidR="00B45688" w:rsidRDefault="00B45688" w:rsidP="00B45688">
      <w:pPr>
        <w:autoSpaceDE w:val="0"/>
        <w:autoSpaceDN w:val="0"/>
        <w:adjustRightInd w:val="0"/>
        <w:rPr>
          <w:rFonts w:asciiTheme="minorHAnsi" w:hAnsiTheme="minorHAnsi"/>
          <w:sz w:val="22"/>
          <w:szCs w:val="22"/>
        </w:rPr>
      </w:pPr>
      <w:r w:rsidRPr="00292DAA">
        <w:rPr>
          <w:rFonts w:asciiTheme="minorHAnsi" w:hAnsiTheme="minorHAnsi"/>
          <w:b/>
          <w:i/>
          <w:sz w:val="22"/>
          <w:szCs w:val="22"/>
        </w:rPr>
        <w:t xml:space="preserve">Political Geography </w:t>
      </w:r>
      <w:r w:rsidRPr="00292DAA">
        <w:rPr>
          <w:rFonts w:asciiTheme="minorHAnsi" w:hAnsiTheme="minorHAnsi"/>
          <w:sz w:val="22"/>
          <w:szCs w:val="22"/>
        </w:rPr>
        <w:t>– States, nation building, boundaries and geopolitics will be looked at.  Students will get the chance to look at the history of building boarders, and how recent globalization and the shrinking of our planet is solving age old problems and creating brand new challenges.</w:t>
      </w:r>
    </w:p>
    <w:p w14:paraId="59132701" w14:textId="77777777" w:rsidR="00482841" w:rsidRPr="00292DAA" w:rsidRDefault="00482841" w:rsidP="00482841">
      <w:pPr>
        <w:autoSpaceDE w:val="0"/>
        <w:autoSpaceDN w:val="0"/>
        <w:adjustRightInd w:val="0"/>
        <w:rPr>
          <w:rFonts w:asciiTheme="minorHAnsi" w:hAnsiTheme="minorHAnsi"/>
          <w:b/>
          <w:i/>
          <w:sz w:val="22"/>
          <w:szCs w:val="22"/>
        </w:rPr>
      </w:pPr>
    </w:p>
    <w:p w14:paraId="4ECC334B" w14:textId="77777777" w:rsidR="00482841" w:rsidRPr="00292DAA" w:rsidRDefault="00B41DF3" w:rsidP="00482841">
      <w:pPr>
        <w:autoSpaceDE w:val="0"/>
        <w:autoSpaceDN w:val="0"/>
        <w:adjustRightInd w:val="0"/>
        <w:rPr>
          <w:rFonts w:asciiTheme="minorHAnsi" w:hAnsiTheme="minorHAnsi"/>
          <w:sz w:val="22"/>
          <w:szCs w:val="22"/>
        </w:rPr>
      </w:pPr>
      <w:r w:rsidRPr="00292DAA">
        <w:rPr>
          <w:rFonts w:asciiTheme="minorHAnsi" w:hAnsiTheme="minorHAnsi"/>
          <w:b/>
          <w:i/>
          <w:sz w:val="22"/>
          <w:szCs w:val="22"/>
        </w:rPr>
        <w:t xml:space="preserve">Settlement – </w:t>
      </w:r>
      <w:r w:rsidRPr="00292DAA">
        <w:rPr>
          <w:rFonts w:asciiTheme="minorHAnsi" w:hAnsiTheme="minorHAnsi"/>
          <w:sz w:val="22"/>
          <w:szCs w:val="22"/>
        </w:rPr>
        <w:t>Students will get to look at how humans have changed their environment simply by living in it.  Urban and rural societies including agricultural practices over the centuries will be a starting point.  Students will then move into industrialization, trade, and natural resource use.  This unit will also allow students to focus in certain areas.</w:t>
      </w:r>
    </w:p>
    <w:p w14:paraId="0AD8AD99" w14:textId="77777777" w:rsidR="00482841" w:rsidRPr="00292DAA" w:rsidRDefault="00482841" w:rsidP="00482841">
      <w:pPr>
        <w:autoSpaceDE w:val="0"/>
        <w:autoSpaceDN w:val="0"/>
        <w:adjustRightInd w:val="0"/>
        <w:rPr>
          <w:rFonts w:asciiTheme="minorHAnsi" w:hAnsiTheme="minorHAnsi"/>
          <w:b/>
          <w:i/>
          <w:sz w:val="22"/>
          <w:szCs w:val="22"/>
        </w:rPr>
      </w:pPr>
    </w:p>
    <w:p w14:paraId="358888E5" w14:textId="77777777" w:rsidR="00CA292E" w:rsidRDefault="00CA292E" w:rsidP="001408FB">
      <w:pPr>
        <w:pStyle w:val="Normal1"/>
        <w:spacing w:before="0" w:after="0" w:line="240" w:lineRule="auto"/>
        <w:rPr>
          <w:rFonts w:asciiTheme="minorHAnsi" w:hAnsiTheme="minorHAnsi"/>
          <w:b/>
          <w:color w:val="000000"/>
          <w:sz w:val="22"/>
          <w:szCs w:val="22"/>
        </w:rPr>
      </w:pPr>
    </w:p>
    <w:p w14:paraId="51F88984" w14:textId="77777777" w:rsidR="00B45688" w:rsidRDefault="00B45688" w:rsidP="001408FB">
      <w:pPr>
        <w:pStyle w:val="Normal1"/>
        <w:spacing w:before="0" w:after="0" w:line="240" w:lineRule="auto"/>
        <w:rPr>
          <w:rFonts w:asciiTheme="minorHAnsi" w:hAnsiTheme="minorHAnsi"/>
          <w:b/>
          <w:color w:val="000000"/>
          <w:sz w:val="22"/>
          <w:szCs w:val="22"/>
        </w:rPr>
      </w:pPr>
    </w:p>
    <w:p w14:paraId="46C05C01" w14:textId="77777777" w:rsidR="00B45688" w:rsidRDefault="00B45688" w:rsidP="001408FB">
      <w:pPr>
        <w:pStyle w:val="Normal1"/>
        <w:spacing w:before="0" w:after="0" w:line="240" w:lineRule="auto"/>
        <w:rPr>
          <w:rFonts w:asciiTheme="minorHAnsi" w:hAnsiTheme="minorHAnsi"/>
          <w:b/>
          <w:color w:val="000000"/>
          <w:sz w:val="22"/>
          <w:szCs w:val="22"/>
        </w:rPr>
      </w:pPr>
    </w:p>
    <w:p w14:paraId="5C965E0A" w14:textId="77777777" w:rsidR="00B45688" w:rsidRDefault="00B45688" w:rsidP="001408FB">
      <w:pPr>
        <w:pStyle w:val="Normal1"/>
        <w:spacing w:before="0" w:after="0" w:line="240" w:lineRule="auto"/>
        <w:rPr>
          <w:rFonts w:asciiTheme="minorHAnsi" w:hAnsiTheme="minorHAnsi"/>
          <w:b/>
          <w:color w:val="000000"/>
          <w:sz w:val="22"/>
          <w:szCs w:val="22"/>
        </w:rPr>
      </w:pPr>
    </w:p>
    <w:p w14:paraId="0FA29102" w14:textId="77777777" w:rsidR="00B45688" w:rsidRDefault="00B45688" w:rsidP="001408FB">
      <w:pPr>
        <w:pStyle w:val="Normal1"/>
        <w:spacing w:before="0" w:after="0" w:line="240" w:lineRule="auto"/>
        <w:rPr>
          <w:rFonts w:asciiTheme="minorHAnsi" w:hAnsiTheme="minorHAnsi"/>
          <w:b/>
          <w:color w:val="000000"/>
          <w:sz w:val="22"/>
          <w:szCs w:val="22"/>
        </w:rPr>
      </w:pPr>
    </w:p>
    <w:p w14:paraId="6AA1B85D" w14:textId="77777777" w:rsidR="00B45688" w:rsidRPr="00292DAA" w:rsidRDefault="00B45688" w:rsidP="001408FB">
      <w:pPr>
        <w:pStyle w:val="Normal1"/>
        <w:spacing w:before="0" w:after="0" w:line="240" w:lineRule="auto"/>
        <w:rPr>
          <w:rFonts w:asciiTheme="minorHAnsi" w:hAnsiTheme="minorHAnsi"/>
          <w:b/>
          <w:color w:val="000000"/>
          <w:sz w:val="22"/>
          <w:szCs w:val="22"/>
        </w:rPr>
      </w:pPr>
    </w:p>
    <w:p w14:paraId="592AC24B" w14:textId="77777777" w:rsidR="000B163B" w:rsidRPr="00292DAA" w:rsidRDefault="000B163B" w:rsidP="00774442">
      <w:pPr>
        <w:pStyle w:val="Normal1"/>
        <w:spacing w:before="0" w:after="0" w:line="240" w:lineRule="auto"/>
        <w:outlineLvl w:val="0"/>
        <w:rPr>
          <w:rFonts w:asciiTheme="minorHAnsi" w:hAnsiTheme="minorHAnsi"/>
          <w:color w:val="333333"/>
          <w:sz w:val="22"/>
          <w:szCs w:val="22"/>
        </w:rPr>
      </w:pPr>
      <w:r w:rsidRPr="00292DAA">
        <w:rPr>
          <w:rFonts w:asciiTheme="minorHAnsi" w:hAnsiTheme="minorHAnsi"/>
          <w:b/>
          <w:color w:val="000000"/>
          <w:sz w:val="22"/>
          <w:szCs w:val="22"/>
        </w:rPr>
        <w:lastRenderedPageBreak/>
        <w:t>Resource Materials:</w:t>
      </w:r>
    </w:p>
    <w:p w14:paraId="586C9069" w14:textId="77777777" w:rsidR="00585BFC" w:rsidRPr="00B45688" w:rsidRDefault="00585BFC" w:rsidP="001408FB">
      <w:pPr>
        <w:pStyle w:val="Normal1"/>
        <w:spacing w:before="0" w:after="0" w:line="240" w:lineRule="auto"/>
        <w:rPr>
          <w:rFonts w:asciiTheme="minorHAnsi" w:hAnsiTheme="minorHAnsi"/>
          <w:color w:val="333333"/>
          <w:sz w:val="22"/>
          <w:szCs w:val="22"/>
        </w:rPr>
      </w:pPr>
    </w:p>
    <w:p w14:paraId="57ECEBD4" w14:textId="77777777" w:rsidR="00585BFC" w:rsidRPr="00292DAA" w:rsidRDefault="00585BFC" w:rsidP="001408FB">
      <w:pPr>
        <w:pStyle w:val="Normal1"/>
        <w:spacing w:before="0" w:after="0" w:line="240" w:lineRule="auto"/>
        <w:rPr>
          <w:rFonts w:asciiTheme="minorHAnsi" w:hAnsiTheme="minorHAnsi"/>
          <w:color w:val="000000"/>
          <w:sz w:val="22"/>
          <w:szCs w:val="22"/>
        </w:rPr>
      </w:pPr>
    </w:p>
    <w:p w14:paraId="371FFC22" w14:textId="77777777" w:rsidR="000B163B" w:rsidRPr="00292DAA" w:rsidRDefault="00B45688" w:rsidP="001408FB">
      <w:pPr>
        <w:pStyle w:val="Normal1"/>
        <w:spacing w:before="0" w:after="0" w:line="240" w:lineRule="auto"/>
        <w:rPr>
          <w:rFonts w:asciiTheme="minorHAnsi" w:hAnsiTheme="minorHAnsi"/>
          <w:color w:val="333333"/>
          <w:sz w:val="22"/>
          <w:szCs w:val="22"/>
        </w:rPr>
      </w:pPr>
      <w:r>
        <w:rPr>
          <w:rFonts w:asciiTheme="minorHAnsi" w:hAnsiTheme="minorHAnsi"/>
          <w:color w:val="000000"/>
          <w:sz w:val="22"/>
          <w:szCs w:val="22"/>
        </w:rPr>
        <w:t>There is no text book. Class will be supplemented</w:t>
      </w:r>
      <w:r w:rsidR="000B163B" w:rsidRPr="00292DAA">
        <w:rPr>
          <w:rFonts w:asciiTheme="minorHAnsi" w:hAnsiTheme="minorHAnsi"/>
          <w:color w:val="000000"/>
          <w:sz w:val="22"/>
          <w:szCs w:val="22"/>
        </w:rPr>
        <w:t xml:space="preserve"> with other resources, presentations, videos, DVDs and material selected from Internet sources.  </w:t>
      </w:r>
    </w:p>
    <w:p w14:paraId="61186F34" w14:textId="77777777" w:rsidR="00FF7D5A" w:rsidRPr="00292DAA" w:rsidRDefault="000B163B" w:rsidP="001408FB">
      <w:pPr>
        <w:pStyle w:val="Normal1"/>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 </w:t>
      </w:r>
    </w:p>
    <w:p w14:paraId="016F0958" w14:textId="77777777" w:rsidR="000B163B" w:rsidRPr="00292DAA" w:rsidRDefault="000B163B" w:rsidP="00774442">
      <w:pPr>
        <w:pStyle w:val="Normal1"/>
        <w:spacing w:before="0" w:after="0" w:line="240" w:lineRule="auto"/>
        <w:outlineLvl w:val="0"/>
        <w:rPr>
          <w:rFonts w:asciiTheme="minorHAnsi" w:hAnsiTheme="minorHAnsi"/>
          <w:color w:val="333333"/>
          <w:sz w:val="22"/>
          <w:szCs w:val="22"/>
        </w:rPr>
      </w:pPr>
      <w:r w:rsidRPr="00292DAA">
        <w:rPr>
          <w:rFonts w:asciiTheme="minorHAnsi" w:hAnsiTheme="minorHAnsi"/>
          <w:b/>
          <w:color w:val="000000"/>
          <w:sz w:val="22"/>
          <w:szCs w:val="22"/>
        </w:rPr>
        <w:t>Student Learning: Activities and Strategies:</w:t>
      </w:r>
    </w:p>
    <w:p w14:paraId="1BC61437" w14:textId="77777777" w:rsidR="005E795E" w:rsidRPr="00292DAA" w:rsidRDefault="000B163B" w:rsidP="001408FB">
      <w:pPr>
        <w:pStyle w:val="Normal1"/>
        <w:spacing w:before="0" w:after="0" w:line="240" w:lineRule="auto"/>
        <w:rPr>
          <w:rFonts w:asciiTheme="minorHAnsi" w:hAnsiTheme="minorHAnsi"/>
          <w:color w:val="000000"/>
          <w:sz w:val="22"/>
          <w:szCs w:val="22"/>
        </w:rPr>
      </w:pPr>
      <w:r w:rsidRPr="00292DAA">
        <w:rPr>
          <w:rFonts w:asciiTheme="minorHAnsi" w:hAnsiTheme="minorHAnsi"/>
          <w:color w:val="000000"/>
          <w:sz w:val="22"/>
          <w:szCs w:val="22"/>
        </w:rPr>
        <w:t>Research indicates that students learn in many ways, so most material is presented and studied in several forms.  Covering most material, students will see, read, discuss and pre</w:t>
      </w:r>
      <w:r w:rsidR="005E795E" w:rsidRPr="00292DAA">
        <w:rPr>
          <w:rFonts w:asciiTheme="minorHAnsi" w:hAnsiTheme="minorHAnsi"/>
          <w:color w:val="000000"/>
          <w:sz w:val="22"/>
          <w:szCs w:val="22"/>
        </w:rPr>
        <w:t>sent information to master it.</w:t>
      </w:r>
    </w:p>
    <w:p w14:paraId="19025202" w14:textId="77777777" w:rsidR="00F2670E" w:rsidRPr="00292DAA" w:rsidRDefault="00F2670E" w:rsidP="001408FB">
      <w:pPr>
        <w:pStyle w:val="Normal1"/>
        <w:spacing w:before="0" w:after="0" w:line="240" w:lineRule="auto"/>
        <w:rPr>
          <w:rFonts w:asciiTheme="minorHAnsi" w:hAnsiTheme="minorHAnsi"/>
          <w:color w:val="000000"/>
          <w:sz w:val="22"/>
          <w:szCs w:val="22"/>
        </w:rPr>
      </w:pPr>
    </w:p>
    <w:p w14:paraId="0910D568" w14:textId="77777777" w:rsidR="00BF2BFA" w:rsidRPr="00292DAA" w:rsidRDefault="009377E6" w:rsidP="00BF2BFA">
      <w:pPr>
        <w:pStyle w:val="Normal1"/>
        <w:numPr>
          <w:ilvl w:val="0"/>
          <w:numId w:val="4"/>
        </w:numPr>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Students will be required to take notes both in class at home on their own.  They will learn different ways to gather this information, both in written forms and using different types of graphic organizers.  This will help prepare students for future grades when this skill becomes even more important.</w:t>
      </w:r>
    </w:p>
    <w:p w14:paraId="65D7BB3A" w14:textId="77777777" w:rsidR="00BF2BFA" w:rsidRPr="00292DAA" w:rsidRDefault="009377E6" w:rsidP="00BF2BFA">
      <w:pPr>
        <w:pStyle w:val="Normal1"/>
        <w:numPr>
          <w:ilvl w:val="0"/>
          <w:numId w:val="4"/>
        </w:numPr>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Regular homework will be minimal, as we will try and get through most things in class.  Should students not use their time wisely in class, they will be required to complete things at home on their own time.</w:t>
      </w:r>
      <w:r w:rsidR="00C040E6" w:rsidRPr="00292DAA">
        <w:rPr>
          <w:rFonts w:asciiTheme="minorHAnsi" w:hAnsiTheme="minorHAnsi"/>
          <w:color w:val="000000"/>
          <w:sz w:val="22"/>
          <w:szCs w:val="22"/>
        </w:rPr>
        <w:t xml:space="preserve">  There is an expectation that projections and some longer assignments will be required to be completed outside of school </w:t>
      </w:r>
      <w:r w:rsidR="00774442" w:rsidRPr="00292DAA">
        <w:rPr>
          <w:rFonts w:asciiTheme="minorHAnsi" w:hAnsiTheme="minorHAnsi"/>
          <w:color w:val="000000"/>
          <w:sz w:val="22"/>
          <w:szCs w:val="22"/>
        </w:rPr>
        <w:t>time and</w:t>
      </w:r>
      <w:r w:rsidR="00C040E6" w:rsidRPr="00292DAA">
        <w:rPr>
          <w:rFonts w:asciiTheme="minorHAnsi" w:hAnsiTheme="minorHAnsi"/>
          <w:color w:val="000000"/>
          <w:sz w:val="22"/>
          <w:szCs w:val="22"/>
        </w:rPr>
        <w:t xml:space="preserve"> may require access to electronic resources.</w:t>
      </w:r>
    </w:p>
    <w:p w14:paraId="20368A5C" w14:textId="77777777" w:rsidR="00665200" w:rsidRPr="00292DAA" w:rsidRDefault="009377E6" w:rsidP="005E795E">
      <w:pPr>
        <w:pStyle w:val="Normal1"/>
        <w:numPr>
          <w:ilvl w:val="0"/>
          <w:numId w:val="4"/>
        </w:numPr>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A</w:t>
      </w:r>
      <w:r w:rsidR="002970FD" w:rsidRPr="00292DAA">
        <w:rPr>
          <w:rFonts w:asciiTheme="minorHAnsi" w:hAnsiTheme="minorHAnsi"/>
          <w:color w:val="000000"/>
          <w:sz w:val="22"/>
          <w:szCs w:val="22"/>
        </w:rPr>
        <w:t xml:space="preserve">ctivities, and other exploration </w:t>
      </w:r>
      <w:r w:rsidR="00BF2BFA" w:rsidRPr="00292DAA">
        <w:rPr>
          <w:rFonts w:asciiTheme="minorHAnsi" w:hAnsiTheme="minorHAnsi"/>
          <w:color w:val="000000"/>
          <w:sz w:val="22"/>
          <w:szCs w:val="22"/>
        </w:rPr>
        <w:t>assignments</w:t>
      </w:r>
      <w:r w:rsidR="002970FD" w:rsidRPr="00292DAA">
        <w:rPr>
          <w:rFonts w:asciiTheme="minorHAnsi" w:hAnsiTheme="minorHAnsi"/>
          <w:color w:val="000000"/>
          <w:sz w:val="22"/>
          <w:szCs w:val="22"/>
        </w:rPr>
        <w:t xml:space="preserve"> will occur in class.</w:t>
      </w:r>
      <w:r w:rsidR="00BF2BFA" w:rsidRPr="00292DAA">
        <w:rPr>
          <w:rFonts w:asciiTheme="minorHAnsi" w:hAnsiTheme="minorHAnsi"/>
          <w:color w:val="000000"/>
          <w:sz w:val="22"/>
          <w:szCs w:val="22"/>
        </w:rPr>
        <w:t xml:space="preserve">  These activities will be more involved than simple questions and </w:t>
      </w:r>
      <w:r w:rsidR="00774442" w:rsidRPr="00292DAA">
        <w:rPr>
          <w:rFonts w:asciiTheme="minorHAnsi" w:hAnsiTheme="minorHAnsi"/>
          <w:color w:val="000000"/>
          <w:sz w:val="22"/>
          <w:szCs w:val="22"/>
        </w:rPr>
        <w:t>answers and</w:t>
      </w:r>
      <w:r w:rsidR="00BF2BFA" w:rsidRPr="00292DAA">
        <w:rPr>
          <w:rFonts w:asciiTheme="minorHAnsi" w:hAnsiTheme="minorHAnsi"/>
          <w:color w:val="000000"/>
          <w:sz w:val="22"/>
          <w:szCs w:val="22"/>
        </w:rPr>
        <w:t xml:space="preserve"> will ensure that students are engaging in the course on a broader level.  These activities and assignments are mostly designed to be completed in class, unless they are larger, summative type assignments.</w:t>
      </w:r>
    </w:p>
    <w:p w14:paraId="6766A4F7" w14:textId="77777777" w:rsidR="000B163B" w:rsidRPr="00292DAA" w:rsidRDefault="000B163B" w:rsidP="005E795E">
      <w:pPr>
        <w:pStyle w:val="Normal1"/>
        <w:numPr>
          <w:ilvl w:val="0"/>
          <w:numId w:val="4"/>
        </w:numPr>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All learning requires repetition and regular re-examination of what has been stu</w:t>
      </w:r>
      <w:r w:rsidR="00585BFC" w:rsidRPr="00292DAA">
        <w:rPr>
          <w:rFonts w:asciiTheme="minorHAnsi" w:hAnsiTheme="minorHAnsi"/>
          <w:color w:val="000000"/>
          <w:sz w:val="22"/>
          <w:szCs w:val="22"/>
        </w:rPr>
        <w:t xml:space="preserve">died, so there will be regular evaluation at the end of each unit.  </w:t>
      </w:r>
      <w:r w:rsidRPr="00292DAA">
        <w:rPr>
          <w:rFonts w:asciiTheme="minorHAnsi" w:hAnsiTheme="minorHAnsi"/>
          <w:color w:val="000000"/>
          <w:sz w:val="22"/>
          <w:szCs w:val="22"/>
        </w:rPr>
        <w:t>The purpose of testing is to cause students to look at material repeatedly, as well as to provide regular feedback on student progress.</w:t>
      </w:r>
    </w:p>
    <w:p w14:paraId="67D384C0" w14:textId="77777777" w:rsidR="001401D1" w:rsidRPr="00292DAA" w:rsidRDefault="000B163B" w:rsidP="001408FB">
      <w:pPr>
        <w:pStyle w:val="Normal1"/>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 </w:t>
      </w:r>
      <w:r w:rsidRPr="00292DAA">
        <w:rPr>
          <w:rFonts w:asciiTheme="minorHAnsi" w:hAnsiTheme="minorHAnsi"/>
          <w:b/>
          <w:color w:val="000000"/>
          <w:sz w:val="22"/>
          <w:szCs w:val="22"/>
        </w:rPr>
        <w:t> </w:t>
      </w:r>
    </w:p>
    <w:p w14:paraId="38989E9B" w14:textId="77777777" w:rsidR="000B163B" w:rsidRPr="00292DAA" w:rsidRDefault="000B163B" w:rsidP="00774442">
      <w:pPr>
        <w:pStyle w:val="Normal1"/>
        <w:spacing w:before="0" w:after="0" w:line="240" w:lineRule="auto"/>
        <w:outlineLvl w:val="0"/>
        <w:rPr>
          <w:rFonts w:asciiTheme="minorHAnsi" w:hAnsiTheme="minorHAnsi"/>
          <w:color w:val="333333"/>
          <w:sz w:val="22"/>
          <w:szCs w:val="22"/>
        </w:rPr>
      </w:pPr>
      <w:r w:rsidRPr="00292DAA">
        <w:rPr>
          <w:rFonts w:asciiTheme="minorHAnsi" w:hAnsiTheme="minorHAnsi"/>
          <w:b/>
          <w:color w:val="000000"/>
          <w:sz w:val="22"/>
          <w:szCs w:val="22"/>
        </w:rPr>
        <w:t>Assessment and Evaluation:</w:t>
      </w:r>
    </w:p>
    <w:p w14:paraId="6D023937" w14:textId="09566E03" w:rsidR="00C0384F" w:rsidRPr="00292DAA" w:rsidRDefault="000B163B" w:rsidP="00450385">
      <w:pPr>
        <w:pStyle w:val="Normal1"/>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 xml:space="preserve"> Course work </w:t>
      </w:r>
      <w:r w:rsidR="008C0294" w:rsidRPr="00292DAA">
        <w:rPr>
          <w:rFonts w:asciiTheme="minorHAnsi" w:hAnsiTheme="minorHAnsi"/>
          <w:color w:val="000000"/>
          <w:sz w:val="22"/>
          <w:szCs w:val="22"/>
        </w:rPr>
        <w:t xml:space="preserve">will be assessed </w:t>
      </w:r>
      <w:r w:rsidR="008C0294" w:rsidRPr="00292DAA">
        <w:rPr>
          <w:rFonts w:asciiTheme="minorHAnsi" w:hAnsiTheme="minorHAnsi"/>
          <w:b/>
          <w:color w:val="000000"/>
          <w:sz w:val="22"/>
          <w:szCs w:val="22"/>
        </w:rPr>
        <w:t>formatively</w:t>
      </w:r>
      <w:r w:rsidR="008C0294" w:rsidRPr="00292DAA">
        <w:rPr>
          <w:rFonts w:asciiTheme="minorHAnsi" w:hAnsiTheme="minorHAnsi"/>
          <w:color w:val="000000"/>
          <w:sz w:val="22"/>
          <w:szCs w:val="22"/>
        </w:rPr>
        <w:t xml:space="preserve"> on a regular basis</w:t>
      </w:r>
      <w:r w:rsidRPr="00292DAA">
        <w:rPr>
          <w:rFonts w:asciiTheme="minorHAnsi" w:hAnsiTheme="minorHAnsi"/>
          <w:color w:val="000000"/>
          <w:sz w:val="22"/>
          <w:szCs w:val="22"/>
        </w:rPr>
        <w:t xml:space="preserve">. </w:t>
      </w:r>
      <w:r w:rsidR="008C0294" w:rsidRPr="00292DAA">
        <w:rPr>
          <w:rFonts w:asciiTheme="minorHAnsi" w:hAnsiTheme="minorHAnsi"/>
          <w:color w:val="000000"/>
          <w:sz w:val="22"/>
          <w:szCs w:val="22"/>
        </w:rPr>
        <w:t xml:space="preserve">This means that students will receive feedback on their work, but that those comments and or grades may not contribute to final marks.  </w:t>
      </w:r>
      <w:r w:rsidR="008C0294" w:rsidRPr="00292DAA">
        <w:rPr>
          <w:rFonts w:asciiTheme="minorHAnsi" w:hAnsiTheme="minorHAnsi"/>
          <w:b/>
          <w:color w:val="000000"/>
          <w:sz w:val="22"/>
          <w:szCs w:val="22"/>
        </w:rPr>
        <w:t>Summative</w:t>
      </w:r>
      <w:r w:rsidR="008C0294" w:rsidRPr="00292DAA">
        <w:rPr>
          <w:rFonts w:asciiTheme="minorHAnsi" w:hAnsiTheme="minorHAnsi"/>
          <w:color w:val="000000"/>
          <w:sz w:val="22"/>
          <w:szCs w:val="22"/>
        </w:rPr>
        <w:t xml:space="preserve"> assignments will be given after students have had proper time to learn, demonstrate, improve, and correct mistakes, based on the formative work.  Summative assignments must be completed and will be reflected in report card marks.  Formative work must also be </w:t>
      </w:r>
      <w:r w:rsidR="00774442" w:rsidRPr="00292DAA">
        <w:rPr>
          <w:rFonts w:asciiTheme="minorHAnsi" w:hAnsiTheme="minorHAnsi"/>
          <w:color w:val="000000"/>
          <w:sz w:val="22"/>
          <w:szCs w:val="22"/>
        </w:rPr>
        <w:t>completed and</w:t>
      </w:r>
      <w:r w:rsidR="008C0294" w:rsidRPr="00292DAA">
        <w:rPr>
          <w:rFonts w:asciiTheme="minorHAnsi" w:hAnsiTheme="minorHAnsi"/>
          <w:color w:val="000000"/>
          <w:sz w:val="22"/>
          <w:szCs w:val="22"/>
        </w:rPr>
        <w:t xml:space="preserve"> will be recorded and required to have been completed before summative assignments are attempted</w:t>
      </w:r>
    </w:p>
    <w:p w14:paraId="0959E70C" w14:textId="77777777" w:rsidR="000B163B" w:rsidRPr="00292DAA" w:rsidRDefault="000B163B" w:rsidP="00F74E5B">
      <w:pPr>
        <w:pStyle w:val="Normal1"/>
        <w:tabs>
          <w:tab w:val="left" w:pos="2580"/>
        </w:tabs>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 </w:t>
      </w:r>
      <w:r w:rsidR="00F74E5B" w:rsidRPr="00292DAA">
        <w:rPr>
          <w:rFonts w:asciiTheme="minorHAnsi" w:hAnsiTheme="minorHAnsi"/>
          <w:color w:val="000000"/>
          <w:sz w:val="22"/>
          <w:szCs w:val="22"/>
        </w:rPr>
        <w:tab/>
      </w:r>
    </w:p>
    <w:p w14:paraId="590178C5" w14:textId="77777777" w:rsidR="000B163B" w:rsidRPr="00292DAA" w:rsidRDefault="000B163B" w:rsidP="001408FB">
      <w:pPr>
        <w:pStyle w:val="Normal1"/>
        <w:spacing w:before="0" w:after="0" w:line="240" w:lineRule="auto"/>
        <w:rPr>
          <w:rFonts w:asciiTheme="minorHAnsi" w:hAnsiTheme="minorHAnsi"/>
          <w:color w:val="333333"/>
          <w:sz w:val="22"/>
          <w:szCs w:val="22"/>
        </w:rPr>
      </w:pPr>
      <w:r w:rsidRPr="00292DAA">
        <w:rPr>
          <w:rFonts w:asciiTheme="minorHAnsi" w:hAnsiTheme="minorHAnsi"/>
          <w:color w:val="000000"/>
          <w:sz w:val="22"/>
          <w:szCs w:val="22"/>
        </w:rPr>
        <w:t xml:space="preserve">Assignments must be handed in on time unless prior arrangements are </w:t>
      </w:r>
      <w:r w:rsidR="00774442" w:rsidRPr="00292DAA">
        <w:rPr>
          <w:rFonts w:asciiTheme="minorHAnsi" w:hAnsiTheme="minorHAnsi"/>
          <w:color w:val="000000"/>
          <w:sz w:val="22"/>
          <w:szCs w:val="22"/>
        </w:rPr>
        <w:t>made,</w:t>
      </w:r>
      <w:r w:rsidRPr="00292DAA">
        <w:rPr>
          <w:rFonts w:asciiTheme="minorHAnsi" w:hAnsiTheme="minorHAnsi"/>
          <w:color w:val="000000"/>
          <w:sz w:val="22"/>
          <w:szCs w:val="22"/>
        </w:rPr>
        <w:t xml:space="preserve"> or a parent or guardian’s note confirms exceptional circumstances.  </w:t>
      </w:r>
      <w:r w:rsidR="00665200" w:rsidRPr="00292DAA">
        <w:rPr>
          <w:rFonts w:asciiTheme="minorHAnsi" w:hAnsiTheme="minorHAnsi"/>
          <w:color w:val="000000"/>
          <w:sz w:val="22"/>
          <w:szCs w:val="22"/>
        </w:rPr>
        <w:t xml:space="preserve">Students may also be asked </w:t>
      </w:r>
      <w:r w:rsidR="00B45688">
        <w:rPr>
          <w:rFonts w:asciiTheme="minorHAnsi" w:hAnsiTheme="minorHAnsi"/>
          <w:color w:val="000000"/>
          <w:sz w:val="22"/>
          <w:szCs w:val="22"/>
        </w:rPr>
        <w:t xml:space="preserve">to complete in class assignments as homework. </w:t>
      </w:r>
    </w:p>
    <w:p w14:paraId="16BFADF3" w14:textId="77777777" w:rsidR="00450385" w:rsidRDefault="00450385" w:rsidP="00774442">
      <w:pPr>
        <w:pStyle w:val="Normal1"/>
        <w:spacing w:before="0" w:after="0" w:line="240" w:lineRule="auto"/>
        <w:outlineLvl w:val="0"/>
        <w:rPr>
          <w:rFonts w:asciiTheme="minorHAnsi" w:hAnsiTheme="minorHAnsi"/>
          <w:color w:val="000000"/>
          <w:sz w:val="22"/>
          <w:szCs w:val="22"/>
        </w:rPr>
      </w:pPr>
    </w:p>
    <w:p w14:paraId="2A7FC77F" w14:textId="53C7100D" w:rsidR="001401D1" w:rsidRPr="00292DAA" w:rsidRDefault="001401D1" w:rsidP="00774442">
      <w:pPr>
        <w:pStyle w:val="Normal1"/>
        <w:spacing w:before="0" w:after="0" w:line="240" w:lineRule="auto"/>
        <w:outlineLvl w:val="0"/>
        <w:rPr>
          <w:rFonts w:asciiTheme="minorHAnsi" w:hAnsiTheme="minorHAnsi"/>
          <w:b/>
          <w:color w:val="000000"/>
          <w:sz w:val="22"/>
          <w:szCs w:val="22"/>
        </w:rPr>
      </w:pPr>
      <w:r w:rsidRPr="00292DAA">
        <w:rPr>
          <w:rFonts w:asciiTheme="minorHAnsi" w:hAnsiTheme="minorHAnsi"/>
          <w:b/>
          <w:color w:val="000000"/>
          <w:sz w:val="22"/>
          <w:szCs w:val="22"/>
        </w:rPr>
        <w:t>Work Habits</w:t>
      </w:r>
    </w:p>
    <w:p w14:paraId="03151C0C" w14:textId="77777777" w:rsidR="001401D1" w:rsidRPr="00292DAA" w:rsidRDefault="001401D1" w:rsidP="001408FB">
      <w:pPr>
        <w:pStyle w:val="Normal1"/>
        <w:spacing w:before="0" w:after="0" w:line="240" w:lineRule="auto"/>
        <w:rPr>
          <w:rFonts w:asciiTheme="minorHAnsi" w:hAnsiTheme="minorHAnsi"/>
          <w:color w:val="000000"/>
          <w:sz w:val="22"/>
          <w:szCs w:val="22"/>
        </w:rPr>
      </w:pPr>
      <w:r w:rsidRPr="00292DAA">
        <w:rPr>
          <w:rFonts w:asciiTheme="minorHAnsi" w:hAnsiTheme="minorHAnsi"/>
          <w:color w:val="000000"/>
          <w:sz w:val="22"/>
          <w:szCs w:val="22"/>
        </w:rPr>
        <w:t>Work habits are an integral part of experiencing success in the classroom.  Students will be evaluated on an ongoing basis with a focus on growt</w:t>
      </w:r>
      <w:r w:rsidR="002C7B96" w:rsidRPr="00292DAA">
        <w:rPr>
          <w:rFonts w:asciiTheme="minorHAnsi" w:hAnsiTheme="minorHAnsi"/>
          <w:color w:val="000000"/>
          <w:sz w:val="22"/>
          <w:szCs w:val="22"/>
        </w:rPr>
        <w:t>h and consistency of behaviours that promote success within the classroom.</w:t>
      </w:r>
    </w:p>
    <w:p w14:paraId="5BE1A1B8" w14:textId="77777777" w:rsidR="00C1163B" w:rsidRPr="00292DAA" w:rsidRDefault="00C1163B" w:rsidP="001408FB">
      <w:pPr>
        <w:pStyle w:val="Normal1"/>
        <w:spacing w:before="0" w:after="0" w:line="240" w:lineRule="auto"/>
        <w:rPr>
          <w:rFonts w:asciiTheme="minorHAnsi" w:hAnsiTheme="minorHAnsi"/>
          <w:color w:val="000000"/>
          <w:sz w:val="22"/>
          <w:szCs w:val="22"/>
        </w:rPr>
      </w:pPr>
    </w:p>
    <w:p w14:paraId="7A05F3DF" w14:textId="77777777" w:rsidR="00C1163B" w:rsidRPr="00292DAA" w:rsidRDefault="00C1163B" w:rsidP="001408FB">
      <w:pPr>
        <w:pStyle w:val="Normal1"/>
        <w:spacing w:before="0" w:after="0" w:line="240" w:lineRule="auto"/>
        <w:rPr>
          <w:rFonts w:asciiTheme="minorHAnsi" w:hAnsiTheme="minorHAnsi"/>
          <w:color w:val="000000"/>
          <w:sz w:val="22"/>
          <w:szCs w:val="22"/>
        </w:rPr>
      </w:pPr>
      <w:r w:rsidRPr="18CA2737">
        <w:rPr>
          <w:rFonts w:asciiTheme="minorHAnsi" w:hAnsiTheme="minorHAnsi"/>
          <w:color w:val="000000" w:themeColor="text1"/>
          <w:sz w:val="22"/>
          <w:szCs w:val="22"/>
        </w:rPr>
        <w:t xml:space="preserve">Should you or your </w:t>
      </w:r>
      <w:r w:rsidR="00660C2E" w:rsidRPr="18CA2737">
        <w:rPr>
          <w:rFonts w:asciiTheme="minorHAnsi" w:hAnsiTheme="minorHAnsi"/>
          <w:color w:val="000000" w:themeColor="text1"/>
          <w:sz w:val="22"/>
          <w:szCs w:val="22"/>
        </w:rPr>
        <w:t>parents</w:t>
      </w:r>
      <w:r w:rsidR="005C683E" w:rsidRPr="18CA2737">
        <w:rPr>
          <w:rFonts w:asciiTheme="minorHAnsi" w:hAnsiTheme="minorHAnsi"/>
          <w:color w:val="000000" w:themeColor="text1"/>
          <w:sz w:val="22"/>
          <w:szCs w:val="22"/>
        </w:rPr>
        <w:t xml:space="preserve"> have any concerns about this </w:t>
      </w:r>
      <w:r w:rsidR="001D111B" w:rsidRPr="18CA2737">
        <w:rPr>
          <w:rFonts w:asciiTheme="minorHAnsi" w:hAnsiTheme="minorHAnsi"/>
          <w:color w:val="000000" w:themeColor="text1"/>
          <w:sz w:val="22"/>
          <w:szCs w:val="22"/>
        </w:rPr>
        <w:t>handout please contact me as soon as possible.</w:t>
      </w:r>
    </w:p>
    <w:p w14:paraId="5169B5A9" w14:textId="77777777" w:rsidR="18CA2737" w:rsidRDefault="18CA2737" w:rsidP="18CA2737">
      <w:pPr>
        <w:pStyle w:val="Normal1"/>
        <w:spacing w:before="0" w:after="0" w:line="240" w:lineRule="auto"/>
        <w:rPr>
          <w:rFonts w:asciiTheme="minorHAnsi" w:hAnsiTheme="minorHAnsi"/>
          <w:color w:val="000000" w:themeColor="text1"/>
          <w:sz w:val="22"/>
          <w:szCs w:val="22"/>
        </w:rPr>
      </w:pPr>
    </w:p>
    <w:p w14:paraId="5F6AF3C7" w14:textId="77777777" w:rsidR="18CA2737" w:rsidRDefault="18CA2737" w:rsidP="18CA2737">
      <w:pPr>
        <w:pStyle w:val="Normal1"/>
        <w:spacing w:before="0" w:after="0" w:line="240" w:lineRule="auto"/>
        <w:rPr>
          <w:rFonts w:asciiTheme="minorHAnsi" w:hAnsiTheme="minorHAnsi"/>
          <w:color w:val="000000" w:themeColor="text1"/>
          <w:sz w:val="22"/>
          <w:szCs w:val="22"/>
        </w:rPr>
      </w:pPr>
    </w:p>
    <w:p w14:paraId="2516FBE7" w14:textId="77777777" w:rsidR="2DDDC471" w:rsidRDefault="2DDDC471" w:rsidP="18CA2737">
      <w:pPr>
        <w:rPr>
          <w:rFonts w:ascii="Calibri" w:eastAsia="Calibri" w:hAnsi="Calibri" w:cs="Calibri"/>
          <w:sz w:val="22"/>
          <w:szCs w:val="22"/>
        </w:rPr>
      </w:pPr>
      <w:r w:rsidRPr="18CA2737">
        <w:rPr>
          <w:rFonts w:ascii="Calibri" w:eastAsia="Calibri" w:hAnsi="Calibri" w:cs="Calibri"/>
          <w:b/>
          <w:bCs/>
          <w:sz w:val="22"/>
          <w:szCs w:val="22"/>
          <w:lang w:val="en-US"/>
        </w:rPr>
        <w:t>***Learning During a Pandemic***</w:t>
      </w:r>
    </w:p>
    <w:p w14:paraId="206098C9" w14:textId="31A4A75A" w:rsidR="0027431C" w:rsidRPr="00292DAA" w:rsidRDefault="00450385" w:rsidP="001408FB">
      <w:pPr>
        <w:rPr>
          <w:rFonts w:asciiTheme="minorHAnsi" w:hAnsiTheme="minorHAnsi"/>
          <w:sz w:val="22"/>
          <w:szCs w:val="22"/>
        </w:rPr>
      </w:pPr>
      <w:r>
        <w:rPr>
          <w:rFonts w:ascii="Calibri" w:eastAsia="Calibri" w:hAnsi="Calibri" w:cs="Calibri"/>
          <w:sz w:val="22"/>
          <w:szCs w:val="22"/>
          <w:lang w:val="en-US"/>
        </w:rPr>
        <w:t>You know and how this is done and what needs to be done.</w:t>
      </w:r>
      <w:bookmarkStart w:id="0" w:name="_GoBack"/>
      <w:bookmarkEnd w:id="0"/>
    </w:p>
    <w:sectPr w:rsidR="0027431C" w:rsidRPr="00292DAA" w:rsidSect="00C0384F">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75967" w14:textId="77777777" w:rsidR="00316A5F" w:rsidRDefault="00316A5F">
      <w:r>
        <w:separator/>
      </w:r>
    </w:p>
  </w:endnote>
  <w:endnote w:type="continuationSeparator" w:id="0">
    <w:p w14:paraId="7A191341" w14:textId="77777777" w:rsidR="00316A5F" w:rsidRDefault="00316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ACFF" w:usb2="00000009" w:usb3="00000000" w:csb0="000001FF" w:csb1="00000000"/>
  </w:font>
  <w:font w:name="PalatinoLinotype">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8E559" w14:textId="77777777" w:rsidR="00FB6E81" w:rsidRDefault="00FB6E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5CE28" w14:textId="77777777" w:rsidR="00FB6E81" w:rsidRDefault="00FB6E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7BA55" w14:textId="77777777" w:rsidR="00FB6E81" w:rsidRDefault="00FB6E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4D0FB" w14:textId="77777777" w:rsidR="00316A5F" w:rsidRDefault="00316A5F">
      <w:r>
        <w:separator/>
      </w:r>
    </w:p>
  </w:footnote>
  <w:footnote w:type="continuationSeparator" w:id="0">
    <w:p w14:paraId="349429CC" w14:textId="77777777" w:rsidR="00316A5F" w:rsidRDefault="00316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0188" w14:textId="77777777" w:rsidR="00FB6E81" w:rsidRDefault="00FB6E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1DE5B" w14:textId="77777777" w:rsidR="00FF7D5A" w:rsidRDefault="000048CE" w:rsidP="001408FB">
    <w:pPr>
      <w:pStyle w:val="Header"/>
      <w:tabs>
        <w:tab w:val="clear" w:pos="4320"/>
        <w:tab w:val="clear" w:pos="8640"/>
        <w:tab w:val="right" w:pos="9360"/>
      </w:tabs>
    </w:pPr>
    <w:r>
      <w:t>Human Geography 12</w:t>
    </w:r>
    <w:r w:rsidR="00FF7D5A">
      <w:tab/>
    </w:r>
    <w:proofErr w:type="gramStart"/>
    <w:r w:rsidR="00FF7D5A">
      <w:t>Name:_</w:t>
    </w:r>
    <w:proofErr w:type="gramEnd"/>
    <w:r w:rsidR="00FF7D5A">
      <w:t>____________________</w:t>
    </w:r>
  </w:p>
  <w:p w14:paraId="648C1E66" w14:textId="53EE125E" w:rsidR="00FF7D5A" w:rsidRDefault="001A7BFE" w:rsidP="001408FB">
    <w:pPr>
      <w:pStyle w:val="Header"/>
      <w:tabs>
        <w:tab w:val="clear" w:pos="4320"/>
        <w:tab w:val="clear" w:pos="8640"/>
        <w:tab w:val="right" w:pos="9360"/>
      </w:tabs>
    </w:pPr>
    <w:r>
      <w:t xml:space="preserve">Mr. </w:t>
    </w:r>
    <w:r w:rsidR="00FB6E81">
      <w:t>Babini</w:t>
    </w:r>
    <w:r w:rsidR="00FF7D5A">
      <w:tab/>
      <w:t>Date:______________________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671E0" w14:textId="77777777" w:rsidR="00FB6E81" w:rsidRDefault="00FB6E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580E"/>
    <w:multiLevelType w:val="hybridMultilevel"/>
    <w:tmpl w:val="9FC4C19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8135F10"/>
    <w:multiLevelType w:val="hybridMultilevel"/>
    <w:tmpl w:val="7668E1F0"/>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C15F71"/>
    <w:multiLevelType w:val="hybridMultilevel"/>
    <w:tmpl w:val="80AE2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75348"/>
    <w:multiLevelType w:val="hybridMultilevel"/>
    <w:tmpl w:val="631C8850"/>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8574C59"/>
    <w:multiLevelType w:val="hybridMultilevel"/>
    <w:tmpl w:val="866A352C"/>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2DA"/>
    <w:multiLevelType w:val="hybridMultilevel"/>
    <w:tmpl w:val="27DC70B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435182"/>
    <w:multiLevelType w:val="hybridMultilevel"/>
    <w:tmpl w:val="7D963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F37F01"/>
    <w:multiLevelType w:val="hybridMultilevel"/>
    <w:tmpl w:val="25A8F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4072F2"/>
    <w:multiLevelType w:val="hybridMultilevel"/>
    <w:tmpl w:val="0D3AB2EA"/>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BB2B97"/>
    <w:multiLevelType w:val="hybridMultilevel"/>
    <w:tmpl w:val="839EB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1471F1"/>
    <w:multiLevelType w:val="hybridMultilevel"/>
    <w:tmpl w:val="E04A2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DD57E6"/>
    <w:multiLevelType w:val="hybridMultilevel"/>
    <w:tmpl w:val="9306F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2A2724"/>
    <w:multiLevelType w:val="hybridMultilevel"/>
    <w:tmpl w:val="B7F4C37A"/>
    <w:lvl w:ilvl="0" w:tplc="04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6"/>
  </w:num>
  <w:num w:numId="3">
    <w:abstractNumId w:val="7"/>
  </w:num>
  <w:num w:numId="4">
    <w:abstractNumId w:val="11"/>
  </w:num>
  <w:num w:numId="5">
    <w:abstractNumId w:val="10"/>
  </w:num>
  <w:num w:numId="6">
    <w:abstractNumId w:val="2"/>
  </w:num>
  <w:num w:numId="7">
    <w:abstractNumId w:val="8"/>
  </w:num>
  <w:num w:numId="8">
    <w:abstractNumId w:val="4"/>
  </w:num>
  <w:num w:numId="9">
    <w:abstractNumId w:val="3"/>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1617"/>
    <w:rsid w:val="000048CE"/>
    <w:rsid w:val="00083EE4"/>
    <w:rsid w:val="00092A16"/>
    <w:rsid w:val="00097F08"/>
    <w:rsid w:val="000A53C5"/>
    <w:rsid w:val="000B163B"/>
    <w:rsid w:val="000B2E58"/>
    <w:rsid w:val="001401D1"/>
    <w:rsid w:val="001408FB"/>
    <w:rsid w:val="001938D6"/>
    <w:rsid w:val="001A4695"/>
    <w:rsid w:val="001A7BFE"/>
    <w:rsid w:val="001D111B"/>
    <w:rsid w:val="001D3066"/>
    <w:rsid w:val="001E6FEE"/>
    <w:rsid w:val="002645D0"/>
    <w:rsid w:val="0027431C"/>
    <w:rsid w:val="00292DAA"/>
    <w:rsid w:val="002970FD"/>
    <w:rsid w:val="002A1BA0"/>
    <w:rsid w:val="002C7B96"/>
    <w:rsid w:val="002E7E09"/>
    <w:rsid w:val="002F76F2"/>
    <w:rsid w:val="00307338"/>
    <w:rsid w:val="003075C3"/>
    <w:rsid w:val="00316A5F"/>
    <w:rsid w:val="00316F75"/>
    <w:rsid w:val="003268E8"/>
    <w:rsid w:val="00350414"/>
    <w:rsid w:val="00395821"/>
    <w:rsid w:val="003A2777"/>
    <w:rsid w:val="003C2C77"/>
    <w:rsid w:val="003E0AF6"/>
    <w:rsid w:val="003E426F"/>
    <w:rsid w:val="00407FD1"/>
    <w:rsid w:val="00445793"/>
    <w:rsid w:val="00450385"/>
    <w:rsid w:val="00482841"/>
    <w:rsid w:val="004A6C31"/>
    <w:rsid w:val="004F3CF1"/>
    <w:rsid w:val="0051101D"/>
    <w:rsid w:val="00524918"/>
    <w:rsid w:val="005708B3"/>
    <w:rsid w:val="00577A16"/>
    <w:rsid w:val="0058390A"/>
    <w:rsid w:val="00585BFC"/>
    <w:rsid w:val="005C683E"/>
    <w:rsid w:val="005E795E"/>
    <w:rsid w:val="00623A1E"/>
    <w:rsid w:val="00652EDB"/>
    <w:rsid w:val="00660C2E"/>
    <w:rsid w:val="00665200"/>
    <w:rsid w:val="006721AC"/>
    <w:rsid w:val="006B7102"/>
    <w:rsid w:val="006D2C52"/>
    <w:rsid w:val="00767F1A"/>
    <w:rsid w:val="00774442"/>
    <w:rsid w:val="007A7B3D"/>
    <w:rsid w:val="00800E0F"/>
    <w:rsid w:val="008C0294"/>
    <w:rsid w:val="008E280E"/>
    <w:rsid w:val="009377E6"/>
    <w:rsid w:val="0094260E"/>
    <w:rsid w:val="00975EC5"/>
    <w:rsid w:val="00997C98"/>
    <w:rsid w:val="009A3304"/>
    <w:rsid w:val="009C78EA"/>
    <w:rsid w:val="00A00AD4"/>
    <w:rsid w:val="00A51617"/>
    <w:rsid w:val="00AD6547"/>
    <w:rsid w:val="00AE4B9D"/>
    <w:rsid w:val="00AE54F0"/>
    <w:rsid w:val="00B41DF3"/>
    <w:rsid w:val="00B45688"/>
    <w:rsid w:val="00B923A7"/>
    <w:rsid w:val="00BC6484"/>
    <w:rsid w:val="00BC6E93"/>
    <w:rsid w:val="00BF1E3E"/>
    <w:rsid w:val="00BF2BFA"/>
    <w:rsid w:val="00C0384F"/>
    <w:rsid w:val="00C040E6"/>
    <w:rsid w:val="00C1163B"/>
    <w:rsid w:val="00CA292E"/>
    <w:rsid w:val="00D10823"/>
    <w:rsid w:val="00D136FA"/>
    <w:rsid w:val="00D3743C"/>
    <w:rsid w:val="00D50F87"/>
    <w:rsid w:val="00D60B35"/>
    <w:rsid w:val="00D60EA5"/>
    <w:rsid w:val="00D70DAA"/>
    <w:rsid w:val="00D7539A"/>
    <w:rsid w:val="00D75B4B"/>
    <w:rsid w:val="00DB0D15"/>
    <w:rsid w:val="00DC2AF0"/>
    <w:rsid w:val="00E03EAB"/>
    <w:rsid w:val="00EE2C11"/>
    <w:rsid w:val="00F2670E"/>
    <w:rsid w:val="00F54A3A"/>
    <w:rsid w:val="00F636E1"/>
    <w:rsid w:val="00F74E5B"/>
    <w:rsid w:val="00FA25C9"/>
    <w:rsid w:val="00FB6E81"/>
    <w:rsid w:val="00FB6F2C"/>
    <w:rsid w:val="00FC057A"/>
    <w:rsid w:val="00FD63AF"/>
    <w:rsid w:val="00FE54C2"/>
    <w:rsid w:val="00FE6EC2"/>
    <w:rsid w:val="00FF7D5A"/>
    <w:rsid w:val="18CA2737"/>
    <w:rsid w:val="2DDDC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7BC46"/>
  <w15:docId w15:val="{EC06C5BE-2129-7F4B-A2A6-04A798339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36FA"/>
    <w:rPr>
      <w:sz w:val="24"/>
      <w:szCs w:val="24"/>
      <w:lang w:val="en-CA"/>
    </w:rPr>
  </w:style>
  <w:style w:type="paragraph" w:styleId="Heading2">
    <w:name w:val="heading 2"/>
    <w:basedOn w:val="Normal"/>
    <w:qFormat/>
    <w:rsid w:val="000B163B"/>
    <w:pPr>
      <w:spacing w:before="216" w:after="120"/>
      <w:outlineLvl w:val="1"/>
    </w:pPr>
    <w:rPr>
      <w:rFonts w:ascii="Palatino Linotype" w:hAnsi="Palatino Linotype"/>
      <w:color w:val="583F6F"/>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apper4">
    <w:name w:val="wrapper4"/>
    <w:basedOn w:val="Normal"/>
    <w:rsid w:val="000B163B"/>
    <w:pPr>
      <w:spacing w:before="240" w:after="240" w:line="432" w:lineRule="atLeast"/>
    </w:pPr>
  </w:style>
  <w:style w:type="paragraph" w:customStyle="1" w:styleId="Normal1">
    <w:name w:val="Normal1"/>
    <w:basedOn w:val="Normal"/>
    <w:rsid w:val="000B163B"/>
    <w:pPr>
      <w:spacing w:before="240" w:after="240" w:line="432" w:lineRule="atLeast"/>
    </w:pPr>
  </w:style>
  <w:style w:type="paragraph" w:styleId="Header">
    <w:name w:val="header"/>
    <w:basedOn w:val="Normal"/>
    <w:rsid w:val="001408FB"/>
    <w:pPr>
      <w:tabs>
        <w:tab w:val="center" w:pos="4320"/>
        <w:tab w:val="right" w:pos="8640"/>
      </w:tabs>
    </w:pPr>
  </w:style>
  <w:style w:type="paragraph" w:styleId="Footer">
    <w:name w:val="footer"/>
    <w:basedOn w:val="Normal"/>
    <w:rsid w:val="001408FB"/>
    <w:pPr>
      <w:tabs>
        <w:tab w:val="center" w:pos="4320"/>
        <w:tab w:val="right" w:pos="8640"/>
      </w:tabs>
    </w:pPr>
  </w:style>
  <w:style w:type="paragraph" w:styleId="NormalWeb">
    <w:name w:val="Normal (Web)"/>
    <w:basedOn w:val="Normal"/>
    <w:rsid w:val="006D2C52"/>
    <w:pPr>
      <w:spacing w:before="100" w:beforeAutospacing="1" w:after="100" w:afterAutospacing="1"/>
    </w:pPr>
    <w:rPr>
      <w:lang w:eastAsia="en-CA"/>
    </w:rPr>
  </w:style>
  <w:style w:type="paragraph" w:styleId="ListParagraph">
    <w:name w:val="List Paragraph"/>
    <w:basedOn w:val="Normal"/>
    <w:uiPriority w:val="34"/>
    <w:qFormat/>
    <w:rsid w:val="00395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813248">
      <w:bodyDiv w:val="1"/>
      <w:marLeft w:val="0"/>
      <w:marRight w:val="0"/>
      <w:marTop w:val="0"/>
      <w:marBottom w:val="0"/>
      <w:divBdr>
        <w:top w:val="none" w:sz="0" w:space="0" w:color="auto"/>
        <w:left w:val="none" w:sz="0" w:space="0" w:color="auto"/>
        <w:bottom w:val="none" w:sz="0" w:space="0" w:color="auto"/>
        <w:right w:val="none" w:sz="0" w:space="0" w:color="auto"/>
      </w:divBdr>
      <w:divsChild>
        <w:div w:id="115949898">
          <w:marLeft w:val="60"/>
          <w:marRight w:val="60"/>
          <w:marTop w:val="180"/>
          <w:marBottom w:val="180"/>
          <w:divBdr>
            <w:top w:val="none" w:sz="0" w:space="0" w:color="auto"/>
            <w:left w:val="none" w:sz="0" w:space="0" w:color="auto"/>
            <w:bottom w:val="none" w:sz="0" w:space="0" w:color="auto"/>
            <w:right w:val="none" w:sz="0" w:space="0" w:color="auto"/>
          </w:divBdr>
          <w:divsChild>
            <w:div w:id="1292520163">
              <w:marLeft w:val="0"/>
              <w:marRight w:val="0"/>
              <w:marTop w:val="0"/>
              <w:marBottom w:val="0"/>
              <w:divBdr>
                <w:top w:val="none" w:sz="0" w:space="0" w:color="auto"/>
                <w:left w:val="none" w:sz="0" w:space="0" w:color="auto"/>
                <w:bottom w:val="none" w:sz="0" w:space="0" w:color="auto"/>
                <w:right w:val="none" w:sz="0" w:space="0" w:color="auto"/>
              </w:divBdr>
            </w:div>
          </w:divsChild>
        </w:div>
        <w:div w:id="1329477284">
          <w:marLeft w:val="60"/>
          <w:marRight w:val="60"/>
          <w:marTop w:val="180"/>
          <w:marBottom w:val="180"/>
          <w:divBdr>
            <w:top w:val="none" w:sz="0" w:space="0" w:color="auto"/>
            <w:left w:val="none" w:sz="0" w:space="0" w:color="auto"/>
            <w:bottom w:val="none" w:sz="0" w:space="0" w:color="auto"/>
            <w:right w:val="none" w:sz="0" w:space="0" w:color="auto"/>
          </w:divBdr>
          <w:divsChild>
            <w:div w:id="323628778">
              <w:marLeft w:val="0"/>
              <w:marRight w:val="0"/>
              <w:marTop w:val="0"/>
              <w:marBottom w:val="0"/>
              <w:divBdr>
                <w:top w:val="none" w:sz="0" w:space="0" w:color="auto"/>
                <w:left w:val="none" w:sz="0" w:space="0" w:color="auto"/>
                <w:bottom w:val="none" w:sz="0" w:space="0" w:color="auto"/>
                <w:right w:val="none" w:sz="0" w:space="0" w:color="auto"/>
              </w:divBdr>
            </w:div>
          </w:divsChild>
        </w:div>
        <w:div w:id="1769307445">
          <w:marLeft w:val="60"/>
          <w:marRight w:val="60"/>
          <w:marTop w:val="180"/>
          <w:marBottom w:val="180"/>
          <w:divBdr>
            <w:top w:val="none" w:sz="0" w:space="0" w:color="auto"/>
            <w:left w:val="none" w:sz="0" w:space="0" w:color="auto"/>
            <w:bottom w:val="none" w:sz="0" w:space="0" w:color="auto"/>
            <w:right w:val="none" w:sz="0" w:space="0" w:color="auto"/>
          </w:divBdr>
          <w:divsChild>
            <w:div w:id="118058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7062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03992629">
          <w:marLeft w:val="0"/>
          <w:marRight w:val="0"/>
          <w:marTop w:val="0"/>
          <w:marBottom w:val="0"/>
          <w:divBdr>
            <w:top w:val="none" w:sz="0" w:space="0" w:color="auto"/>
            <w:left w:val="none" w:sz="0" w:space="0" w:color="auto"/>
            <w:bottom w:val="none" w:sz="0" w:space="0" w:color="auto"/>
            <w:right w:val="none" w:sz="0" w:space="0" w:color="auto"/>
          </w:divBdr>
          <w:divsChild>
            <w:div w:id="1074156871">
              <w:marLeft w:val="0"/>
              <w:marRight w:val="0"/>
              <w:marTop w:val="240"/>
              <w:marBottom w:val="0"/>
              <w:divBdr>
                <w:top w:val="none" w:sz="0" w:space="0" w:color="auto"/>
                <w:left w:val="none" w:sz="0" w:space="0" w:color="auto"/>
                <w:bottom w:val="none" w:sz="0" w:space="0" w:color="auto"/>
                <w:right w:val="none" w:sz="0" w:space="0" w:color="auto"/>
              </w:divBdr>
              <w:divsChild>
                <w:div w:id="702554416">
                  <w:marLeft w:val="0"/>
                  <w:marRight w:val="0"/>
                  <w:marTop w:val="0"/>
                  <w:marBottom w:val="0"/>
                  <w:divBdr>
                    <w:top w:val="none" w:sz="0" w:space="0" w:color="auto"/>
                    <w:left w:val="none" w:sz="0" w:space="0" w:color="auto"/>
                    <w:bottom w:val="none" w:sz="0" w:space="0" w:color="auto"/>
                    <w:right w:val="none" w:sz="0" w:space="0" w:color="auto"/>
                  </w:divBdr>
                  <w:divsChild>
                    <w:div w:id="1389913006">
                      <w:marLeft w:val="0"/>
                      <w:marRight w:val="0"/>
                      <w:marTop w:val="0"/>
                      <w:marBottom w:val="0"/>
                      <w:divBdr>
                        <w:top w:val="none" w:sz="0" w:space="0" w:color="auto"/>
                        <w:left w:val="none" w:sz="0" w:space="0" w:color="auto"/>
                        <w:bottom w:val="none" w:sz="0" w:space="0" w:color="auto"/>
                        <w:right w:val="none" w:sz="0" w:space="0" w:color="auto"/>
                      </w:divBdr>
                      <w:divsChild>
                        <w:div w:id="5214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46B0B487F48439B8C80CC4A076E0D" ma:contentTypeVersion="1" ma:contentTypeDescription="Create a new document." ma:contentTypeScope="" ma:versionID="1bfcc0e134a9185bedd37c9ef8c5c298">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5D9FF8-0D1B-4B24-8324-4E4AA9C8C708}"/>
</file>

<file path=customXml/itemProps2.xml><?xml version="1.0" encoding="utf-8"?>
<ds:datastoreItem xmlns:ds="http://schemas.openxmlformats.org/officeDocument/2006/customXml" ds:itemID="{1979AE98-3BC5-4259-87A2-0AE7F3CA73CE}"/>
</file>

<file path=customXml/itemProps3.xml><?xml version="1.0" encoding="utf-8"?>
<ds:datastoreItem xmlns:ds="http://schemas.openxmlformats.org/officeDocument/2006/customXml" ds:itemID="{31529A66-A7ED-4060-8380-64037D6803B7}"/>
</file>

<file path=docProps/app.xml><?xml version="1.0" encoding="utf-8"?>
<Properties xmlns="http://schemas.openxmlformats.org/officeDocument/2006/extended-properties" xmlns:vt="http://schemas.openxmlformats.org/officeDocument/2006/docPropsVTypes">
  <Template>Normal.dotm</Template>
  <TotalTime>11</TotalTime>
  <Pages>2</Pages>
  <Words>817</Words>
  <Characters>4660</Characters>
  <Application>Microsoft Office Word</Application>
  <DocSecurity>0</DocSecurity>
  <Lines>38</Lines>
  <Paragraphs>10</Paragraphs>
  <ScaleCrop>false</ScaleCrop>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11 – Course Outline</dc:title>
  <dc:subject/>
  <dc:creator>Gregory</dc:creator>
  <cp:keywords/>
  <dc:description/>
  <cp:lastModifiedBy>Microsoft Office User</cp:lastModifiedBy>
  <cp:revision>15</cp:revision>
  <cp:lastPrinted>2011-09-06T21:56:00Z</cp:lastPrinted>
  <dcterms:created xsi:type="dcterms:W3CDTF">2017-08-21T20:01:00Z</dcterms:created>
  <dcterms:modified xsi:type="dcterms:W3CDTF">2021-09-07T20:40:00Z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0x010100B2946B0B487F48439B8C80CC4A076E0D</vt:lpwstr>
  </property>
</Properties>
</file>