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89185" w14:textId="3CCE925E" w:rsidR="00770AC0" w:rsidRDefault="00864EFA">
      <w:r>
        <w:t>Getting set up on Munch-A-Lunch:</w:t>
      </w:r>
    </w:p>
    <w:p w14:paraId="5BD20347" w14:textId="22D4A08C" w:rsidR="00ED279C" w:rsidRDefault="00ED279C"/>
    <w:p w14:paraId="521FE7F6" w14:textId="03DB29B9" w:rsidR="00ED279C" w:rsidRDefault="00ED279C">
      <w:r>
        <w:t xml:space="preserve">Visit: </w:t>
      </w:r>
      <w:hyperlink r:id="rId5" w:history="1">
        <w:r w:rsidRPr="003F350A">
          <w:rPr>
            <w:rStyle w:val="Hyperlink"/>
          </w:rPr>
          <w:t>https://munchalunch.com/chimneyhill</w:t>
        </w:r>
      </w:hyperlink>
    </w:p>
    <w:p w14:paraId="102D8E76" w14:textId="77777777" w:rsidR="00864EFA" w:rsidRPr="00864EFA" w:rsidRDefault="00864EFA" w:rsidP="00864EFA">
      <w:pPr>
        <w:pBdr>
          <w:top w:val="single" w:sz="6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DF8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42392C"/>
          <w:sz w:val="36"/>
          <w:szCs w:val="36"/>
        </w:rPr>
      </w:pPr>
      <w:r w:rsidRPr="00864EFA">
        <w:rPr>
          <w:rFonts w:ascii="Arial" w:eastAsia="Times New Roman" w:hAnsi="Arial" w:cs="Arial"/>
          <w:b/>
          <w:bCs/>
          <w:color w:val="42392C"/>
          <w:sz w:val="36"/>
          <w:szCs w:val="36"/>
        </w:rPr>
        <w:t>Already have an account?</w:t>
      </w:r>
    </w:p>
    <w:p w14:paraId="3EBF0C33" w14:textId="77777777" w:rsidR="00864EFA" w:rsidRPr="00864EFA" w:rsidRDefault="00864EFA" w:rsidP="00864EFA">
      <w:pPr>
        <w:shd w:val="clear" w:color="auto" w:fill="FFFDF8"/>
        <w:spacing w:beforeAutospacing="1" w:after="0" w:afterAutospacing="1" w:line="240" w:lineRule="auto"/>
        <w:rPr>
          <w:rFonts w:ascii="Nunito Sans" w:eastAsia="Times New Roman" w:hAnsi="Nunito Sans" w:cs="Times New Roman"/>
          <w:color w:val="42392C"/>
          <w:sz w:val="24"/>
          <w:szCs w:val="24"/>
        </w:rPr>
      </w:pP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Most families do, even from years ago. If you've ordered with </w:t>
      </w:r>
      <w:proofErr w:type="spellStart"/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>MunchaLunch</w:t>
      </w:r>
      <w:proofErr w:type="spellEnd"/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 before,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sign in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 with the same email address — there's no need to register again.</w:t>
      </w:r>
    </w:p>
    <w:p w14:paraId="3FAA1EFE" w14:textId="77777777" w:rsidR="00864EFA" w:rsidRPr="00864EFA" w:rsidRDefault="00864EFA" w:rsidP="00864EFA">
      <w:pPr>
        <w:pBdr>
          <w:top w:val="single" w:sz="6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DF8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42392C"/>
          <w:sz w:val="36"/>
          <w:szCs w:val="36"/>
        </w:rPr>
      </w:pPr>
      <w:r w:rsidRPr="00864EFA">
        <w:rPr>
          <w:rFonts w:ascii="Arial" w:eastAsia="Times New Roman" w:hAnsi="Arial" w:cs="Arial"/>
          <w:b/>
          <w:bCs/>
          <w:color w:val="42392C"/>
          <w:sz w:val="36"/>
          <w:szCs w:val="36"/>
        </w:rPr>
        <w:t>Creating an account</w:t>
      </w:r>
    </w:p>
    <w:p w14:paraId="7C73DB0C" w14:textId="77777777" w:rsidR="00864EFA" w:rsidRPr="00864EFA" w:rsidRDefault="00864EFA" w:rsidP="00864EFA">
      <w:pPr>
        <w:numPr>
          <w:ilvl w:val="0"/>
          <w:numId w:val="1"/>
        </w:numPr>
        <w:shd w:val="clear" w:color="auto" w:fill="FFFDF8"/>
        <w:spacing w:beforeAutospacing="1" w:after="0" w:afterAutospacing="1" w:line="240" w:lineRule="auto"/>
        <w:rPr>
          <w:rFonts w:ascii="Nunito Sans" w:eastAsia="Times New Roman" w:hAnsi="Nunito Sans" w:cs="Times New Roman"/>
          <w:color w:val="42392C"/>
          <w:sz w:val="24"/>
          <w:szCs w:val="24"/>
        </w:rPr>
      </w:pP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On the sign-in page, choose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Create account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>.</w:t>
      </w:r>
    </w:p>
    <w:p w14:paraId="03A76754" w14:textId="77777777" w:rsidR="00864EFA" w:rsidRPr="00864EFA" w:rsidRDefault="00864EFA" w:rsidP="00864EFA">
      <w:pPr>
        <w:numPr>
          <w:ilvl w:val="0"/>
          <w:numId w:val="1"/>
        </w:numPr>
        <w:shd w:val="clear" w:color="auto" w:fill="FFFDF8"/>
        <w:spacing w:beforeAutospacing="1" w:after="0" w:afterAutospacing="1" w:line="240" w:lineRule="auto"/>
        <w:rPr>
          <w:rFonts w:ascii="Nunito Sans" w:eastAsia="Times New Roman" w:hAnsi="Nunito Sans" w:cs="Times New Roman"/>
          <w:color w:val="42392C"/>
          <w:sz w:val="24"/>
          <w:szCs w:val="24"/>
        </w:rPr>
      </w:pP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Enter your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first name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,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last name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,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email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 and a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password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 (twice, so we know it's what you meant).</w:t>
      </w:r>
    </w:p>
    <w:p w14:paraId="4833C0AE" w14:textId="77777777" w:rsidR="00864EFA" w:rsidRPr="00864EFA" w:rsidRDefault="00864EFA" w:rsidP="00864EFA">
      <w:pPr>
        <w:numPr>
          <w:ilvl w:val="0"/>
          <w:numId w:val="1"/>
        </w:numPr>
        <w:shd w:val="clear" w:color="auto" w:fill="FFFDF8"/>
        <w:spacing w:before="100" w:beforeAutospacing="1" w:after="100" w:afterAutospacing="1" w:line="240" w:lineRule="auto"/>
        <w:rPr>
          <w:rFonts w:ascii="Nunito Sans" w:eastAsia="Times New Roman" w:hAnsi="Nunito Sans" w:cs="Times New Roman"/>
          <w:color w:val="42392C"/>
          <w:sz w:val="24"/>
          <w:szCs w:val="24"/>
        </w:rPr>
      </w:pP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>Check your inbox and follow the link to confirm your email.</w:t>
      </w:r>
    </w:p>
    <w:p w14:paraId="0473B1C6" w14:textId="77777777" w:rsidR="00864EFA" w:rsidRPr="00864EFA" w:rsidRDefault="00864EFA" w:rsidP="00864EFA">
      <w:pPr>
        <w:shd w:val="clear" w:color="auto" w:fill="FFFDF8"/>
        <w:spacing w:beforeAutospacing="1" w:after="0" w:afterAutospacing="1" w:line="240" w:lineRule="auto"/>
        <w:rPr>
          <w:rFonts w:ascii="Nunito Sans" w:eastAsia="Times New Roman" w:hAnsi="Nunito Sans" w:cs="Times New Roman"/>
          <w:color w:val="42392C"/>
          <w:sz w:val="24"/>
          <w:szCs w:val="24"/>
        </w:rPr>
      </w:pP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Or press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Continue with Google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,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Microsoft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 or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Apple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 to use one of those accounts instead — it's quicker, and there's no extra password to remember.</w:t>
      </w:r>
    </w:p>
    <w:p w14:paraId="4C3CA849" w14:textId="77777777" w:rsidR="00864EFA" w:rsidRPr="00864EFA" w:rsidRDefault="00864EFA" w:rsidP="00864EFA">
      <w:pPr>
        <w:numPr>
          <w:ilvl w:val="0"/>
          <w:numId w:val="2"/>
        </w:numPr>
        <w:shd w:val="clear" w:color="auto" w:fill="FFFDF8"/>
        <w:spacing w:beforeAutospacing="1" w:after="0" w:afterAutospacing="1" w:line="240" w:lineRule="auto"/>
        <w:rPr>
          <w:rFonts w:ascii="Nunito Sans" w:eastAsia="Times New Roman" w:hAnsi="Nunito Sans" w:cs="Times New Roman"/>
          <w:color w:val="42392C"/>
          <w:sz w:val="24"/>
          <w:szCs w:val="24"/>
        </w:rPr>
      </w:pP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Step 2: Find Your School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 — type at least three characters of the school's name into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Search by name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. The schools that match appear underneath; if lots of </w:t>
      </w:r>
      <w:proofErr w:type="gramStart"/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>schools</w:t>
      </w:r>
      <w:proofErr w:type="gramEnd"/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 match, keep typing until yours appears. Press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Add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 beside yours.</w:t>
      </w:r>
    </w:p>
    <w:p w14:paraId="4E10CFF6" w14:textId="77777777" w:rsidR="00864EFA" w:rsidRPr="00864EFA" w:rsidRDefault="00864EFA" w:rsidP="00864EFA">
      <w:pPr>
        <w:numPr>
          <w:ilvl w:val="0"/>
          <w:numId w:val="2"/>
        </w:numPr>
        <w:shd w:val="clear" w:color="auto" w:fill="FFFDF8"/>
        <w:spacing w:beforeAutospacing="1" w:after="0" w:afterAutospacing="1" w:line="240" w:lineRule="auto"/>
        <w:rPr>
          <w:rFonts w:ascii="Nunito Sans" w:eastAsia="Times New Roman" w:hAnsi="Nunito Sans" w:cs="Times New Roman"/>
          <w:color w:val="42392C"/>
          <w:sz w:val="24"/>
          <w:szCs w:val="24"/>
        </w:rPr>
      </w:pP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You land back on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My Schools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, and we confirm: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"Successfully added [your school] to your account."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 Press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Add another?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 </w:t>
      </w:r>
      <w:proofErr w:type="gramStart"/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>if</w:t>
      </w:r>
      <w:proofErr w:type="gramEnd"/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 there's one more to </w:t>
      </w:r>
      <w:proofErr w:type="gramStart"/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>do, or</w:t>
      </w:r>
      <w:proofErr w:type="gramEnd"/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Done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>.</w:t>
      </w:r>
    </w:p>
    <w:p w14:paraId="7606E93B" w14:textId="77777777" w:rsidR="00864EFA" w:rsidRPr="00864EFA" w:rsidRDefault="00864EFA" w:rsidP="00864EFA">
      <w:pPr>
        <w:shd w:val="clear" w:color="auto" w:fill="FFFDF8"/>
        <w:spacing w:beforeAutospacing="1" w:after="0" w:afterAutospacing="1" w:line="240" w:lineRule="auto"/>
        <w:rPr>
          <w:rFonts w:ascii="Nunito Sans" w:eastAsia="Times New Roman" w:hAnsi="Nunito Sans" w:cs="Times New Roman"/>
          <w:color w:val="42392C"/>
          <w:sz w:val="24"/>
          <w:szCs w:val="24"/>
        </w:rPr>
      </w:pP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Then add your child at that school — the next section. (If you haven't added any children yet,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Done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 takes you straight there.)</w:t>
      </w:r>
    </w:p>
    <w:p w14:paraId="7D505D38" w14:textId="77777777" w:rsidR="00864EFA" w:rsidRPr="00864EFA" w:rsidRDefault="00864EFA" w:rsidP="00864EFA">
      <w:pPr>
        <w:pBdr>
          <w:top w:val="single" w:sz="6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DF8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42392C"/>
          <w:sz w:val="36"/>
          <w:szCs w:val="36"/>
        </w:rPr>
      </w:pPr>
      <w:r w:rsidRPr="00864EFA">
        <w:rPr>
          <w:rFonts w:ascii="Arial" w:eastAsia="Times New Roman" w:hAnsi="Arial" w:cs="Arial"/>
          <w:b/>
          <w:bCs/>
          <w:color w:val="42392C"/>
          <w:sz w:val="36"/>
          <w:szCs w:val="36"/>
        </w:rPr>
        <w:t>Adding a child</w:t>
      </w:r>
    </w:p>
    <w:p w14:paraId="0F151C3E" w14:textId="77777777" w:rsidR="00864EFA" w:rsidRPr="00864EFA" w:rsidRDefault="00864EFA" w:rsidP="00864EFA">
      <w:pPr>
        <w:shd w:val="clear" w:color="auto" w:fill="FFFDF8"/>
        <w:spacing w:beforeAutospacing="1" w:after="0" w:afterAutospacing="1" w:line="240" w:lineRule="auto"/>
        <w:rPr>
          <w:rFonts w:ascii="Nunito Sans" w:eastAsia="Times New Roman" w:hAnsi="Nunito Sans" w:cs="Times New Roman"/>
          <w:color w:val="42392C"/>
          <w:sz w:val="24"/>
          <w:szCs w:val="24"/>
        </w:rPr>
      </w:pP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 xml:space="preserve">My Children </w:t>
      </w:r>
      <w:r w:rsidRPr="00864EFA">
        <w:rPr>
          <w:rFonts w:ascii="Times New Roman" w:eastAsia="Times New Roman" w:hAnsi="Times New Roman" w:cs="Times New Roman"/>
          <w:b/>
          <w:bCs/>
          <w:color w:val="42392C"/>
          <w:sz w:val="24"/>
          <w:szCs w:val="24"/>
        </w:rPr>
        <w:t>→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 xml:space="preserve"> Add child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 (with children at more than one school, the button sits on each school's own card and reads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Add a child here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>):</w:t>
      </w:r>
    </w:p>
    <w:p w14:paraId="37E92368" w14:textId="77777777" w:rsidR="00864EFA" w:rsidRPr="00864EFA" w:rsidRDefault="00864EFA" w:rsidP="00864EFA">
      <w:pPr>
        <w:numPr>
          <w:ilvl w:val="0"/>
          <w:numId w:val="3"/>
        </w:numPr>
        <w:shd w:val="clear" w:color="auto" w:fill="FFFDF8"/>
        <w:spacing w:beforeAutospacing="1" w:after="0" w:afterAutospacing="1" w:line="240" w:lineRule="auto"/>
        <w:rPr>
          <w:rFonts w:ascii="Nunito Sans" w:eastAsia="Times New Roman" w:hAnsi="Nunito Sans" w:cs="Times New Roman"/>
          <w:color w:val="42392C"/>
          <w:sz w:val="24"/>
          <w:szCs w:val="24"/>
        </w:rPr>
      </w:pP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First name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 and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last name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 — as the school knows them; they print on the labels.</w:t>
      </w:r>
    </w:p>
    <w:p w14:paraId="1268A204" w14:textId="3EBD4C95" w:rsidR="00864EFA" w:rsidRPr="00ED279C" w:rsidRDefault="00864EFA" w:rsidP="00ED279C">
      <w:pPr>
        <w:numPr>
          <w:ilvl w:val="0"/>
          <w:numId w:val="3"/>
        </w:numPr>
        <w:shd w:val="clear" w:color="auto" w:fill="FFFDF8"/>
        <w:spacing w:beforeAutospacing="1" w:after="0" w:afterAutospacing="1" w:line="240" w:lineRule="auto"/>
        <w:rPr>
          <w:rFonts w:ascii="Nunito Sans" w:eastAsia="Times New Roman" w:hAnsi="Nunito Sans" w:cs="Times New Roman"/>
          <w:color w:val="42392C"/>
          <w:sz w:val="24"/>
          <w:szCs w:val="24"/>
        </w:rPr>
      </w:pP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Grade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, and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class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 xml:space="preserve"> (the school may call it a division) — pick </w:t>
      </w:r>
      <w:r w:rsidRPr="00864EFA">
        <w:rPr>
          <w:rFonts w:ascii="Nunito Sans" w:eastAsia="Times New Roman" w:hAnsi="Nunito Sans" w:cs="Times New Roman"/>
          <w:b/>
          <w:bCs/>
          <w:color w:val="42392C"/>
          <w:sz w:val="24"/>
          <w:szCs w:val="24"/>
        </w:rPr>
        <w:t>both</w:t>
      </w:r>
      <w:r w:rsidRPr="00864EFA">
        <w:rPr>
          <w:rFonts w:ascii="Nunito Sans" w:eastAsia="Times New Roman" w:hAnsi="Nunito Sans" w:cs="Times New Roman"/>
          <w:color w:val="42392C"/>
          <w:sz w:val="24"/>
          <w:szCs w:val="24"/>
        </w:rPr>
        <w:t>. The class is how your child's order finds its way to the right room on the day.</w:t>
      </w:r>
    </w:p>
    <w:sectPr w:rsidR="00864EFA" w:rsidRPr="00ED27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8139D"/>
    <w:multiLevelType w:val="multilevel"/>
    <w:tmpl w:val="697AD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3B64E5"/>
    <w:multiLevelType w:val="multilevel"/>
    <w:tmpl w:val="C6E49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3C08AB"/>
    <w:multiLevelType w:val="multilevel"/>
    <w:tmpl w:val="7AB85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9509317">
    <w:abstractNumId w:val="0"/>
  </w:num>
  <w:num w:numId="2" w16cid:durableId="1697384376">
    <w:abstractNumId w:val="2"/>
  </w:num>
  <w:num w:numId="3" w16cid:durableId="2127117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EFA"/>
    <w:rsid w:val="00660414"/>
    <w:rsid w:val="00770AC0"/>
    <w:rsid w:val="0077786F"/>
    <w:rsid w:val="00864EFA"/>
    <w:rsid w:val="00ED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1798D"/>
  <w15:chartTrackingRefBased/>
  <w15:docId w15:val="{09C1E456-FAE7-49F9-97CF-3E2076F7C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64E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4EF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64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64EFA"/>
    <w:rPr>
      <w:b/>
      <w:bCs/>
    </w:rPr>
  </w:style>
  <w:style w:type="character" w:styleId="Emphasis">
    <w:name w:val="Emphasis"/>
    <w:basedOn w:val="DefaultParagraphFont"/>
    <w:uiPriority w:val="20"/>
    <w:qFormat/>
    <w:rsid w:val="00864EFA"/>
    <w:rPr>
      <w:i/>
      <w:iCs/>
    </w:rPr>
  </w:style>
  <w:style w:type="character" w:customStyle="1" w:styleId="help-callout-label">
    <w:name w:val="help-callout-label"/>
    <w:basedOn w:val="DefaultParagraphFont"/>
    <w:rsid w:val="00864EFA"/>
  </w:style>
  <w:style w:type="character" w:styleId="Hyperlink">
    <w:name w:val="Hyperlink"/>
    <w:basedOn w:val="DefaultParagraphFont"/>
    <w:uiPriority w:val="99"/>
    <w:unhideWhenUsed/>
    <w:rsid w:val="00864EF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27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unchalunch.com/chimneyhill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8EB7FE254E63489684201C72062F9C" ma:contentTypeVersion="10" ma:contentTypeDescription="Create a new document." ma:contentTypeScope="" ma:versionID="4f258062c39c2d9cd31caa766da506ca">
  <xsd:schema xmlns:xsd="http://www.w3.org/2001/XMLSchema" xmlns:xs="http://www.w3.org/2001/XMLSchema" xmlns:p="http://schemas.microsoft.com/office/2006/metadata/properties" xmlns:ns2="23be4c9b-5c83-4792-85bd-e11999e09b33" targetNamespace="http://schemas.microsoft.com/office/2006/metadata/properties" ma:root="true" ma:fieldsID="3023c7005f93dd89d1859decb1c8f338" ns2:_="">
    <xsd:import namespace="23be4c9b-5c83-4792-85bd-e11999e09b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e4c9b-5c83-4792-85bd-e11999e09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0476b63-102d-48ba-8092-74c72648de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be4c9b-5c83-4792-85bd-e11999e09b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221977D-EAD6-451D-AF56-05D0C2F9DBA8}"/>
</file>

<file path=customXml/itemProps2.xml><?xml version="1.0" encoding="utf-8"?>
<ds:datastoreItem xmlns:ds="http://schemas.openxmlformats.org/officeDocument/2006/customXml" ds:itemID="{815EC084-ABDC-41FD-8FBC-4526DBD6D7B9}"/>
</file>

<file path=customXml/itemProps3.xml><?xml version="1.0" encoding="utf-8"?>
<ds:datastoreItem xmlns:ds="http://schemas.openxmlformats.org/officeDocument/2006/customXml" ds:itemID="{FF6BA3E7-FA36-4042-A9C4-55A36FA38C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Pritesh  Patel</dc:creator>
  <cp:keywords/>
  <dc:description/>
  <cp:lastModifiedBy>April Delos Santos</cp:lastModifiedBy>
  <cp:revision>2</cp:revision>
  <dcterms:created xsi:type="dcterms:W3CDTF">2026-10-08T18:39:00Z</dcterms:created>
  <dcterms:modified xsi:type="dcterms:W3CDTF">2026-10-08T18:39:00Z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0x010100718EB7FE254E63489684201C72062F9C</vt:lpwstr>
  </property>
</Properties>
</file>