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EFF82" w14:textId="77777777" w:rsidR="00FF30FE" w:rsidRPr="00D32D15" w:rsidRDefault="00FF30FE" w:rsidP="00FF30FE">
      <w:pPr>
        <w:spacing w:after="0" w:line="240" w:lineRule="auto"/>
        <w:jc w:val="center"/>
        <w:rPr>
          <w:rFonts w:ascii="Bookman Old Style" w:hAnsi="Bookman Old Style" w:cstheme="minorHAnsi"/>
          <w:b/>
          <w:sz w:val="28"/>
        </w:rPr>
      </w:pPr>
      <w:r>
        <w:rPr>
          <w:rFonts w:ascii="Bookman Old Style" w:hAnsi="Bookman Old Style" w:cstheme="minorHAnsi"/>
          <w:b/>
          <w:sz w:val="28"/>
        </w:rPr>
        <w:t>New Media &amp; Composition 10</w:t>
      </w:r>
    </w:p>
    <w:p w14:paraId="549D0CE5" w14:textId="77777777" w:rsidR="00FF30FE" w:rsidRDefault="00FF30FE" w:rsidP="00FF30FE">
      <w:pPr>
        <w:spacing w:after="0" w:line="240" w:lineRule="auto"/>
        <w:rPr>
          <w:rFonts w:ascii="Bookman Old Style" w:hAnsi="Bookman Old Style" w:cstheme="minorHAnsi"/>
          <w:b/>
          <w:sz w:val="28"/>
        </w:rPr>
      </w:pPr>
      <w:bookmarkStart w:id="0" w:name="_GoBack"/>
      <w:bookmarkEnd w:id="0"/>
    </w:p>
    <w:p w14:paraId="280491E6" w14:textId="77777777" w:rsidR="00FF30FE" w:rsidRPr="00D32D15" w:rsidRDefault="00FF30FE" w:rsidP="00FF30FE">
      <w:pPr>
        <w:spacing w:after="0" w:line="240" w:lineRule="auto"/>
        <w:rPr>
          <w:rFonts w:ascii="Bookman Old Style" w:hAnsi="Bookman Old Style" w:cstheme="minorHAnsi"/>
          <w:b/>
        </w:rPr>
      </w:pPr>
      <w:r w:rsidRPr="00D32D15">
        <w:rPr>
          <w:rFonts w:ascii="Bookman Old Style" w:hAnsi="Bookman Old Style" w:cstheme="minorHAnsi"/>
          <w:b/>
        </w:rPr>
        <w:t>Content &amp; Objectives</w:t>
      </w:r>
    </w:p>
    <w:p w14:paraId="525DDCD3" w14:textId="77777777" w:rsidR="00FF30FE" w:rsidRPr="000D2094" w:rsidRDefault="00FF30FE" w:rsidP="00FF30FE">
      <w:pPr>
        <w:spacing w:after="0" w:line="240" w:lineRule="auto"/>
        <w:rPr>
          <w:rFonts w:ascii="Bookman Old Style" w:hAnsi="Bookman Old Style" w:cstheme="minorHAnsi"/>
          <w:sz w:val="20"/>
          <w:szCs w:val="20"/>
        </w:rPr>
      </w:pPr>
      <w:r w:rsidRPr="000D2094">
        <w:rPr>
          <w:rFonts w:ascii="Bookman Old Style" w:hAnsi="Bookman Old Style" w:cstheme="minorHAnsi"/>
          <w:sz w:val="20"/>
          <w:szCs w:val="20"/>
        </w:rPr>
        <w:t>In this class we will study different types of literature, develop our reading skills, work on our paragraph and essay skills, practice our creative writing, improve our presentations, do both individual and group work, and hone our critical thinking. Our goals: think carefully about what we see in the world and communicate our ideas with purpose.</w:t>
      </w:r>
    </w:p>
    <w:p w14:paraId="75ED744C" w14:textId="77777777" w:rsidR="00FF30FE" w:rsidRPr="000D2094" w:rsidRDefault="00FF30FE" w:rsidP="00FF30FE">
      <w:pPr>
        <w:spacing w:after="0" w:line="240" w:lineRule="auto"/>
        <w:rPr>
          <w:rFonts w:ascii="Bookman Old Style" w:hAnsi="Bookman Old Style" w:cstheme="minorHAnsi"/>
          <w:b/>
          <w:sz w:val="20"/>
          <w:szCs w:val="20"/>
        </w:rPr>
      </w:pPr>
    </w:p>
    <w:tbl>
      <w:tblPr>
        <w:tblStyle w:val="TableGrid"/>
        <w:tblW w:w="0" w:type="auto"/>
        <w:tblLook w:val="04A0" w:firstRow="1" w:lastRow="0" w:firstColumn="1" w:lastColumn="0" w:noHBand="0" w:noVBand="1"/>
      </w:tblPr>
      <w:tblGrid>
        <w:gridCol w:w="9350"/>
      </w:tblGrid>
      <w:tr w:rsidR="00FF30FE" w:rsidRPr="000D2094" w14:paraId="032242F3" w14:textId="77777777" w:rsidTr="00FF30FE">
        <w:tc>
          <w:tcPr>
            <w:tcW w:w="9350" w:type="dxa"/>
          </w:tcPr>
          <w:p w14:paraId="31938C29" w14:textId="77777777" w:rsidR="00FF30FE" w:rsidRPr="000D2094" w:rsidRDefault="00FF30FE" w:rsidP="00E66C05">
            <w:pPr>
              <w:rPr>
                <w:rFonts w:ascii="Bookman Old Style" w:hAnsi="Bookman Old Style" w:cstheme="minorHAnsi"/>
                <w:b/>
                <w:i/>
                <w:sz w:val="20"/>
                <w:szCs w:val="20"/>
              </w:rPr>
            </w:pPr>
            <w:r w:rsidRPr="000D2094">
              <w:rPr>
                <w:rFonts w:ascii="Bookman Old Style" w:hAnsi="Bookman Old Style" w:cstheme="minorHAnsi"/>
                <w:b/>
                <w:i/>
                <w:sz w:val="20"/>
                <w:szCs w:val="20"/>
              </w:rPr>
              <w:t>Big Ideas for English 10-12</w:t>
            </w:r>
          </w:p>
          <w:p w14:paraId="0474C0D0" w14:textId="77777777" w:rsidR="00FF30FE" w:rsidRPr="000D2094" w:rsidRDefault="00FF30FE" w:rsidP="00E66C05">
            <w:pPr>
              <w:pStyle w:val="ListParagraph"/>
              <w:numPr>
                <w:ilvl w:val="0"/>
                <w:numId w:val="1"/>
              </w:numPr>
              <w:spacing w:after="0" w:line="240" w:lineRule="auto"/>
              <w:rPr>
                <w:rFonts w:ascii="Bookman Old Style" w:hAnsi="Bookman Old Style" w:cstheme="minorHAnsi"/>
                <w:b/>
                <w:sz w:val="20"/>
                <w:szCs w:val="20"/>
              </w:rPr>
            </w:pPr>
            <w:r w:rsidRPr="000D2094">
              <w:rPr>
                <w:rFonts w:ascii="Bookman Old Style" w:hAnsi="Bookman Old Style"/>
                <w:sz w:val="20"/>
                <w:szCs w:val="20"/>
              </w:rPr>
              <w:t>The exploration of text and story deepens our understanding of diverse, complex ideas about identity, others, and the world.</w:t>
            </w:r>
          </w:p>
          <w:p w14:paraId="0E159CB8" w14:textId="77777777" w:rsidR="00FF30FE" w:rsidRPr="000D2094" w:rsidRDefault="00FF30FE" w:rsidP="00E66C05">
            <w:pPr>
              <w:pStyle w:val="ListParagraph"/>
              <w:numPr>
                <w:ilvl w:val="0"/>
                <w:numId w:val="1"/>
              </w:numPr>
              <w:spacing w:after="0" w:line="240" w:lineRule="auto"/>
              <w:rPr>
                <w:rFonts w:ascii="Bookman Old Style" w:hAnsi="Bookman Old Style" w:cstheme="minorHAnsi"/>
                <w:b/>
                <w:sz w:val="20"/>
                <w:szCs w:val="20"/>
              </w:rPr>
            </w:pPr>
            <w:r w:rsidRPr="000D2094">
              <w:rPr>
                <w:rFonts w:ascii="Bookman Old Style" w:hAnsi="Bookman Old Style"/>
                <w:sz w:val="20"/>
                <w:szCs w:val="20"/>
              </w:rPr>
              <w:t>People understand text differently depending on their worldviews and perspectives.</w:t>
            </w:r>
          </w:p>
          <w:p w14:paraId="6E29F850" w14:textId="77777777" w:rsidR="00FF30FE" w:rsidRPr="000D2094" w:rsidRDefault="00FF30FE" w:rsidP="00E66C05">
            <w:pPr>
              <w:pStyle w:val="ListParagraph"/>
              <w:numPr>
                <w:ilvl w:val="0"/>
                <w:numId w:val="1"/>
              </w:numPr>
              <w:spacing w:after="0" w:line="240" w:lineRule="auto"/>
              <w:rPr>
                <w:rFonts w:ascii="Bookman Old Style" w:hAnsi="Bookman Old Style" w:cstheme="minorHAnsi"/>
                <w:b/>
                <w:sz w:val="20"/>
                <w:szCs w:val="20"/>
              </w:rPr>
            </w:pPr>
            <w:r w:rsidRPr="000D2094">
              <w:rPr>
                <w:rFonts w:ascii="Bookman Old Style" w:hAnsi="Bookman Old Style"/>
                <w:sz w:val="20"/>
                <w:szCs w:val="20"/>
              </w:rPr>
              <w:t>Texts are socially, culturally, geographically, and historically constructed.</w:t>
            </w:r>
          </w:p>
          <w:p w14:paraId="5B27FB1D" w14:textId="77777777" w:rsidR="00FF30FE" w:rsidRPr="000D2094" w:rsidRDefault="00FF30FE" w:rsidP="00E66C05">
            <w:pPr>
              <w:pStyle w:val="ListParagraph"/>
              <w:numPr>
                <w:ilvl w:val="0"/>
                <w:numId w:val="1"/>
              </w:numPr>
              <w:spacing w:after="0" w:line="240" w:lineRule="auto"/>
              <w:rPr>
                <w:rFonts w:ascii="Bookman Old Style" w:hAnsi="Bookman Old Style" w:cstheme="minorHAnsi"/>
                <w:b/>
                <w:sz w:val="20"/>
                <w:szCs w:val="20"/>
              </w:rPr>
            </w:pPr>
            <w:r w:rsidRPr="000D2094">
              <w:rPr>
                <w:rFonts w:ascii="Bookman Old Style" w:hAnsi="Bookman Old Style"/>
                <w:sz w:val="20"/>
                <w:szCs w:val="20"/>
              </w:rPr>
              <w:t>Language shapes ideas and influences others.</w:t>
            </w:r>
          </w:p>
          <w:p w14:paraId="27D970A9" w14:textId="77777777" w:rsidR="00FF30FE" w:rsidRPr="000D2094" w:rsidRDefault="00FF30FE" w:rsidP="00E66C05">
            <w:pPr>
              <w:pStyle w:val="ListParagraph"/>
              <w:numPr>
                <w:ilvl w:val="0"/>
                <w:numId w:val="1"/>
              </w:numPr>
              <w:spacing w:after="0" w:line="240" w:lineRule="auto"/>
              <w:rPr>
                <w:rFonts w:ascii="Bookman Old Style" w:hAnsi="Bookman Old Style" w:cstheme="minorHAnsi"/>
                <w:b/>
                <w:sz w:val="20"/>
                <w:szCs w:val="20"/>
              </w:rPr>
            </w:pPr>
            <w:r w:rsidRPr="000D2094">
              <w:rPr>
                <w:rFonts w:ascii="Bookman Old Style" w:hAnsi="Bookman Old Style"/>
                <w:sz w:val="20"/>
                <w:szCs w:val="20"/>
              </w:rPr>
              <w:t>Questioning what we hear, read, and view contributes to our ability to be educated and engaged citizens.</w:t>
            </w:r>
          </w:p>
          <w:p w14:paraId="5BC3D72A" w14:textId="77777777" w:rsidR="00FF30FE" w:rsidRPr="000D2094" w:rsidRDefault="00FF30FE" w:rsidP="00E66C05">
            <w:pPr>
              <w:pStyle w:val="ListParagraph"/>
              <w:numPr>
                <w:ilvl w:val="0"/>
                <w:numId w:val="1"/>
              </w:numPr>
              <w:spacing w:after="0" w:line="240" w:lineRule="auto"/>
              <w:rPr>
                <w:rFonts w:ascii="Bookman Old Style" w:hAnsi="Bookman Old Style" w:cstheme="minorHAnsi"/>
                <w:sz w:val="20"/>
                <w:szCs w:val="20"/>
              </w:rPr>
            </w:pPr>
            <w:r w:rsidRPr="000D2094">
              <w:rPr>
                <w:rFonts w:ascii="Bookman Old Style" w:hAnsi="Bookman Old Style" w:cstheme="minorHAnsi"/>
                <w:sz w:val="20"/>
                <w:szCs w:val="20"/>
              </w:rPr>
              <w:t>Digital citizenship requires both knowledge of digital technology and awareness of its impact on individuals and society.</w:t>
            </w:r>
          </w:p>
        </w:tc>
      </w:tr>
    </w:tbl>
    <w:p w14:paraId="645DCF6F" w14:textId="77777777" w:rsidR="00FF30FE" w:rsidRDefault="00FF30FE" w:rsidP="00FF30FE">
      <w:pPr>
        <w:spacing w:after="0" w:line="240" w:lineRule="auto"/>
        <w:rPr>
          <w:rFonts w:ascii="Bookman Old Style" w:hAnsi="Bookman Old Style"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F30FE" w14:paraId="1CB40A1A" w14:textId="77777777" w:rsidTr="00FF30FE">
        <w:tc>
          <w:tcPr>
            <w:tcW w:w="4675" w:type="dxa"/>
          </w:tcPr>
          <w:p w14:paraId="45B6064A" w14:textId="77777777" w:rsidR="00FF30FE" w:rsidRPr="00FF30FE" w:rsidRDefault="00FF30FE" w:rsidP="00FF30FE">
            <w:pPr>
              <w:spacing w:after="0" w:line="240" w:lineRule="auto"/>
              <w:rPr>
                <w:rFonts w:ascii="Bookman Old Style" w:hAnsi="Bookman Old Style" w:cstheme="minorHAnsi"/>
                <w:b/>
                <w:sz w:val="20"/>
                <w:szCs w:val="20"/>
              </w:rPr>
            </w:pPr>
            <w:r w:rsidRPr="00FF30FE">
              <w:rPr>
                <w:rFonts w:ascii="Bookman Old Style" w:hAnsi="Bookman Old Style" w:cstheme="minorHAnsi"/>
                <w:b/>
                <w:sz w:val="20"/>
                <w:szCs w:val="20"/>
              </w:rPr>
              <w:t>Possible Elements</w:t>
            </w:r>
            <w:r>
              <w:rPr>
                <w:rFonts w:ascii="Bookman Old Style" w:hAnsi="Bookman Old Style" w:cstheme="minorHAnsi"/>
                <w:b/>
                <w:sz w:val="20"/>
                <w:szCs w:val="20"/>
              </w:rPr>
              <w:t>:</w:t>
            </w:r>
          </w:p>
          <w:p w14:paraId="731C3187" w14:textId="77777777" w:rsidR="00FF30FE" w:rsidRPr="00FF30FE" w:rsidRDefault="00FF30FE" w:rsidP="00FF30FE">
            <w:pPr>
              <w:spacing w:after="0" w:line="240" w:lineRule="auto"/>
              <w:rPr>
                <w:rFonts w:ascii="Bookman Old Style" w:hAnsi="Bookman Old Style" w:cstheme="minorHAnsi"/>
                <w:b/>
                <w:sz w:val="20"/>
                <w:szCs w:val="20"/>
              </w:rPr>
            </w:pPr>
            <w:r w:rsidRPr="00FF30FE">
              <w:rPr>
                <w:rFonts w:ascii="Bookman Old Style" w:hAnsi="Bookman Old Style" w:cstheme="minorHAnsi"/>
                <w:bCs/>
                <w:sz w:val="20"/>
                <w:szCs w:val="20"/>
              </w:rPr>
              <w:t>Inquiry</w:t>
            </w:r>
          </w:p>
          <w:p w14:paraId="1BA4F06C" w14:textId="77777777" w:rsidR="00FF30FE" w:rsidRPr="00FF30FE" w:rsidRDefault="00FF30FE" w:rsidP="00FF30FE">
            <w:pPr>
              <w:spacing w:after="0" w:line="240" w:lineRule="auto"/>
              <w:rPr>
                <w:rFonts w:ascii="Bookman Old Style" w:hAnsi="Bookman Old Style" w:cstheme="minorHAnsi"/>
                <w:bCs/>
                <w:sz w:val="20"/>
                <w:szCs w:val="20"/>
              </w:rPr>
            </w:pPr>
            <w:r w:rsidRPr="00FF30FE">
              <w:rPr>
                <w:rFonts w:ascii="Bookman Old Style" w:hAnsi="Bookman Old Style" w:cstheme="minorHAnsi"/>
                <w:bCs/>
                <w:sz w:val="20"/>
                <w:szCs w:val="20"/>
              </w:rPr>
              <w:t>Composition: Narrative &amp; Expository</w:t>
            </w:r>
          </w:p>
          <w:p w14:paraId="21A813C3" w14:textId="77777777" w:rsidR="00FF30FE" w:rsidRPr="00FF30FE" w:rsidRDefault="00FF30FE" w:rsidP="00FF30FE">
            <w:pPr>
              <w:spacing w:after="0" w:line="240" w:lineRule="auto"/>
              <w:rPr>
                <w:rFonts w:ascii="Bookman Old Style" w:hAnsi="Bookman Old Style" w:cstheme="minorHAnsi"/>
                <w:bCs/>
                <w:sz w:val="20"/>
                <w:szCs w:val="20"/>
              </w:rPr>
            </w:pPr>
            <w:r w:rsidRPr="00FF30FE">
              <w:rPr>
                <w:rFonts w:ascii="Bookman Old Style" w:hAnsi="Bookman Old Style" w:cstheme="minorHAnsi"/>
                <w:bCs/>
                <w:sz w:val="20"/>
                <w:szCs w:val="20"/>
              </w:rPr>
              <w:t xml:space="preserve">Poetry </w:t>
            </w:r>
          </w:p>
          <w:p w14:paraId="480ADFFA" w14:textId="77777777" w:rsidR="00FF30FE" w:rsidRPr="00FF30FE" w:rsidRDefault="00FF30FE" w:rsidP="00FF30FE">
            <w:pPr>
              <w:spacing w:after="0" w:line="240" w:lineRule="auto"/>
              <w:rPr>
                <w:rFonts w:ascii="Bookman Old Style" w:hAnsi="Bookman Old Style" w:cstheme="minorHAnsi"/>
                <w:bCs/>
                <w:sz w:val="20"/>
                <w:szCs w:val="20"/>
              </w:rPr>
            </w:pPr>
            <w:r w:rsidRPr="00FF30FE">
              <w:rPr>
                <w:rFonts w:ascii="Bookman Old Style" w:hAnsi="Bookman Old Style" w:cstheme="minorHAnsi"/>
                <w:bCs/>
                <w:sz w:val="20"/>
                <w:szCs w:val="20"/>
              </w:rPr>
              <w:t>Short Fiction</w:t>
            </w:r>
          </w:p>
          <w:p w14:paraId="643F663D" w14:textId="77777777" w:rsidR="00FF30FE" w:rsidRPr="00FF30FE" w:rsidRDefault="00FF30FE" w:rsidP="00FF30FE">
            <w:pPr>
              <w:spacing w:after="0" w:line="240" w:lineRule="auto"/>
              <w:rPr>
                <w:rFonts w:ascii="Bookman Old Style" w:hAnsi="Bookman Old Style" w:cstheme="minorHAnsi"/>
                <w:bCs/>
                <w:sz w:val="20"/>
                <w:szCs w:val="20"/>
              </w:rPr>
            </w:pPr>
            <w:r w:rsidRPr="00FF30FE">
              <w:rPr>
                <w:rFonts w:ascii="Bookman Old Style" w:hAnsi="Bookman Old Style" w:cstheme="minorHAnsi"/>
                <w:bCs/>
                <w:sz w:val="20"/>
                <w:szCs w:val="20"/>
              </w:rPr>
              <w:t>Lit Circles</w:t>
            </w:r>
          </w:p>
          <w:p w14:paraId="6F422BFE" w14:textId="77777777" w:rsidR="00FF30FE" w:rsidRPr="00FF30FE" w:rsidRDefault="00FF30FE" w:rsidP="00FF30FE">
            <w:pPr>
              <w:spacing w:after="0" w:line="240" w:lineRule="auto"/>
              <w:rPr>
                <w:rFonts w:ascii="Bookman Old Style" w:hAnsi="Bookman Old Style" w:cstheme="minorHAnsi"/>
                <w:bCs/>
                <w:sz w:val="20"/>
                <w:szCs w:val="20"/>
              </w:rPr>
            </w:pPr>
            <w:r w:rsidRPr="00FF30FE">
              <w:rPr>
                <w:rFonts w:ascii="Bookman Old Style" w:hAnsi="Bookman Old Style" w:cstheme="minorHAnsi"/>
                <w:bCs/>
                <w:sz w:val="20"/>
                <w:szCs w:val="20"/>
              </w:rPr>
              <w:t>Film/Media Studies</w:t>
            </w:r>
          </w:p>
          <w:p w14:paraId="589E9673" w14:textId="77777777" w:rsidR="00FF30FE" w:rsidRPr="00FF30FE" w:rsidRDefault="00FF30FE" w:rsidP="00FF30FE">
            <w:pPr>
              <w:spacing w:after="0" w:line="240" w:lineRule="auto"/>
              <w:rPr>
                <w:rFonts w:ascii="Bookman Old Style" w:hAnsi="Bookman Old Style" w:cstheme="minorHAnsi"/>
                <w:bCs/>
                <w:sz w:val="20"/>
                <w:szCs w:val="20"/>
              </w:rPr>
            </w:pPr>
            <w:r w:rsidRPr="00FF30FE">
              <w:rPr>
                <w:rFonts w:ascii="Bookman Old Style" w:hAnsi="Bookman Old Style" w:cstheme="minorHAnsi"/>
                <w:bCs/>
                <w:sz w:val="20"/>
                <w:szCs w:val="20"/>
              </w:rPr>
              <w:t>Podcasts</w:t>
            </w:r>
          </w:p>
          <w:p w14:paraId="05BEC357" w14:textId="77777777" w:rsidR="00FF30FE" w:rsidRDefault="00FF30FE" w:rsidP="00FF30FE">
            <w:pPr>
              <w:spacing w:after="0" w:line="240" w:lineRule="auto"/>
              <w:rPr>
                <w:rFonts w:ascii="Bookman Old Style" w:hAnsi="Bookman Old Style" w:cstheme="minorHAnsi"/>
                <w:b/>
                <w:sz w:val="20"/>
                <w:szCs w:val="20"/>
              </w:rPr>
            </w:pPr>
          </w:p>
        </w:tc>
        <w:tc>
          <w:tcPr>
            <w:tcW w:w="4675" w:type="dxa"/>
          </w:tcPr>
          <w:p w14:paraId="2453DEA4" w14:textId="77777777" w:rsidR="00FF30FE" w:rsidRPr="00FF30FE" w:rsidRDefault="00FF30FE" w:rsidP="00FF30FE">
            <w:pPr>
              <w:spacing w:after="0" w:line="240" w:lineRule="auto"/>
              <w:rPr>
                <w:rFonts w:ascii="Bookman Old Style" w:hAnsi="Bookman Old Style" w:cstheme="minorHAnsi"/>
                <w:b/>
                <w:sz w:val="20"/>
                <w:szCs w:val="20"/>
              </w:rPr>
            </w:pPr>
            <w:r w:rsidRPr="00FF30FE">
              <w:rPr>
                <w:rFonts w:ascii="Bookman Old Style" w:hAnsi="Bookman Old Style" w:cstheme="minorHAnsi"/>
                <w:b/>
                <w:sz w:val="20"/>
                <w:szCs w:val="20"/>
              </w:rPr>
              <w:t>Supplies Required</w:t>
            </w:r>
            <w:r>
              <w:rPr>
                <w:rFonts w:ascii="Bookman Old Style" w:hAnsi="Bookman Old Style" w:cstheme="minorHAnsi"/>
                <w:b/>
                <w:sz w:val="20"/>
                <w:szCs w:val="20"/>
              </w:rPr>
              <w:t>:</w:t>
            </w:r>
          </w:p>
          <w:p w14:paraId="4091039C" w14:textId="77777777" w:rsidR="00FF30FE" w:rsidRPr="00FF30FE" w:rsidRDefault="00FF30FE" w:rsidP="00FF30FE">
            <w:pPr>
              <w:spacing w:after="0" w:line="240" w:lineRule="auto"/>
              <w:rPr>
                <w:rFonts w:ascii="Bookman Old Style" w:hAnsi="Bookman Old Style" w:cstheme="minorHAnsi"/>
                <w:bCs/>
                <w:sz w:val="20"/>
                <w:szCs w:val="20"/>
              </w:rPr>
            </w:pPr>
            <w:r w:rsidRPr="00FF30FE">
              <w:rPr>
                <w:rFonts w:ascii="Bookman Old Style" w:hAnsi="Bookman Old Style" w:cstheme="minorHAnsi"/>
                <w:bCs/>
                <w:sz w:val="20"/>
                <w:szCs w:val="20"/>
              </w:rPr>
              <w:t xml:space="preserve"> </w:t>
            </w:r>
          </w:p>
          <w:p w14:paraId="16443CD5" w14:textId="77777777" w:rsidR="00FF30FE" w:rsidRPr="00FF30FE" w:rsidRDefault="00FF30FE" w:rsidP="00FF30FE">
            <w:pPr>
              <w:spacing w:after="0" w:line="240" w:lineRule="auto"/>
              <w:rPr>
                <w:rFonts w:ascii="Bookman Old Style" w:hAnsi="Bookman Old Style" w:cstheme="minorHAnsi"/>
                <w:bCs/>
                <w:sz w:val="20"/>
                <w:szCs w:val="20"/>
              </w:rPr>
            </w:pPr>
            <w:r w:rsidRPr="00FF30FE">
              <w:rPr>
                <w:rFonts w:ascii="Bookman Old Style" w:hAnsi="Bookman Old Style" w:cstheme="minorHAnsi"/>
                <w:bCs/>
                <w:sz w:val="20"/>
                <w:szCs w:val="20"/>
              </w:rPr>
              <w:t>1 three ring binder</w:t>
            </w:r>
          </w:p>
          <w:p w14:paraId="52DE83F4" w14:textId="77777777" w:rsidR="00FF30FE" w:rsidRPr="00FF30FE" w:rsidRDefault="00FF30FE" w:rsidP="00FF30FE">
            <w:pPr>
              <w:spacing w:after="0" w:line="240" w:lineRule="auto"/>
              <w:rPr>
                <w:rFonts w:ascii="Bookman Old Style" w:hAnsi="Bookman Old Style" w:cstheme="minorHAnsi"/>
                <w:bCs/>
                <w:sz w:val="20"/>
                <w:szCs w:val="20"/>
              </w:rPr>
            </w:pPr>
            <w:proofErr w:type="spellStart"/>
            <w:r w:rsidRPr="00FF30FE">
              <w:rPr>
                <w:rFonts w:ascii="Bookman Old Style" w:hAnsi="Bookman Old Style" w:cstheme="minorHAnsi"/>
                <w:bCs/>
                <w:sz w:val="20"/>
                <w:szCs w:val="20"/>
              </w:rPr>
              <w:t>Looseleaf</w:t>
            </w:r>
            <w:proofErr w:type="spellEnd"/>
            <w:r w:rsidRPr="00FF30FE">
              <w:rPr>
                <w:rFonts w:ascii="Bookman Old Style" w:hAnsi="Bookman Old Style" w:cstheme="minorHAnsi"/>
                <w:bCs/>
                <w:sz w:val="20"/>
                <w:szCs w:val="20"/>
              </w:rPr>
              <w:t xml:space="preserve"> paper</w:t>
            </w:r>
          </w:p>
          <w:p w14:paraId="3D7919E8" w14:textId="77777777" w:rsidR="00FF30FE" w:rsidRDefault="00FF30FE" w:rsidP="00FF30FE">
            <w:pPr>
              <w:spacing w:after="0" w:line="240" w:lineRule="auto"/>
              <w:rPr>
                <w:rFonts w:ascii="Bookman Old Style" w:hAnsi="Bookman Old Style" w:cstheme="minorHAnsi"/>
                <w:b/>
                <w:sz w:val="20"/>
                <w:szCs w:val="20"/>
              </w:rPr>
            </w:pPr>
            <w:r w:rsidRPr="00FF30FE">
              <w:rPr>
                <w:rFonts w:ascii="Bookman Old Style" w:hAnsi="Bookman Old Style" w:cstheme="minorHAnsi"/>
                <w:bCs/>
                <w:sz w:val="20"/>
                <w:szCs w:val="20"/>
              </w:rPr>
              <w:t>Blue or black pens</w:t>
            </w:r>
          </w:p>
          <w:p w14:paraId="69E3B331" w14:textId="77777777" w:rsidR="00FF30FE" w:rsidRDefault="00FF30FE" w:rsidP="00FF30FE">
            <w:pPr>
              <w:spacing w:after="0" w:line="240" w:lineRule="auto"/>
              <w:rPr>
                <w:rFonts w:ascii="Bookman Old Style" w:hAnsi="Bookman Old Style" w:cstheme="minorHAnsi"/>
                <w:b/>
                <w:sz w:val="20"/>
                <w:szCs w:val="20"/>
              </w:rPr>
            </w:pPr>
          </w:p>
          <w:p w14:paraId="02589E0D" w14:textId="77777777" w:rsidR="00FF30FE" w:rsidRDefault="00FF30FE" w:rsidP="00FF30FE">
            <w:pPr>
              <w:spacing w:after="0" w:line="240" w:lineRule="auto"/>
              <w:rPr>
                <w:rFonts w:ascii="Bookman Old Style" w:hAnsi="Bookman Old Style" w:cstheme="minorHAnsi"/>
                <w:b/>
                <w:sz w:val="20"/>
                <w:szCs w:val="20"/>
              </w:rPr>
            </w:pPr>
          </w:p>
        </w:tc>
      </w:tr>
    </w:tbl>
    <w:p w14:paraId="09ECD027" w14:textId="2F6CD366" w:rsidR="00FF30FE" w:rsidRPr="00FF30FE" w:rsidRDefault="00FF30FE" w:rsidP="00FF30FE">
      <w:pPr>
        <w:spacing w:after="0" w:line="240" w:lineRule="auto"/>
        <w:rPr>
          <w:rFonts w:ascii="Bookman Old Style" w:hAnsi="Bookman Old Style" w:cstheme="minorHAnsi"/>
          <w:bCs/>
          <w:sz w:val="20"/>
          <w:szCs w:val="20"/>
        </w:rPr>
      </w:pPr>
    </w:p>
    <w:p w14:paraId="13F1F9E2" w14:textId="09472765" w:rsidR="00FF30FE" w:rsidRPr="000D2094" w:rsidRDefault="00FF30FE" w:rsidP="00FF30FE">
      <w:pPr>
        <w:spacing w:after="0" w:line="240" w:lineRule="auto"/>
        <w:rPr>
          <w:rFonts w:ascii="Bookman Old Style" w:hAnsi="Bookman Old Style" w:cstheme="minorHAnsi"/>
          <w:b/>
          <w:sz w:val="20"/>
          <w:szCs w:val="20"/>
        </w:rPr>
      </w:pPr>
      <w:r w:rsidRPr="000D2094">
        <w:rPr>
          <w:rFonts w:ascii="Bookman Old Style" w:hAnsi="Bookman Old Style" w:cstheme="minorHAnsi"/>
          <w:b/>
          <w:sz w:val="20"/>
          <w:szCs w:val="20"/>
        </w:rPr>
        <w:t xml:space="preserve">Attendance </w:t>
      </w:r>
    </w:p>
    <w:p w14:paraId="450C1171" w14:textId="77777777" w:rsidR="00FF30FE" w:rsidRPr="000D2094" w:rsidRDefault="00FF30FE" w:rsidP="00FF30FE">
      <w:pPr>
        <w:spacing w:after="0" w:line="240" w:lineRule="auto"/>
        <w:jc w:val="both"/>
        <w:rPr>
          <w:rFonts w:ascii="Bookman Old Style" w:hAnsi="Bookman Old Style" w:cstheme="minorHAnsi"/>
          <w:sz w:val="20"/>
          <w:szCs w:val="20"/>
        </w:rPr>
      </w:pPr>
      <w:r w:rsidRPr="000D2094">
        <w:rPr>
          <w:rFonts w:ascii="Bookman Old Style" w:hAnsi="Bookman Old Style" w:cstheme="minorHAnsi"/>
          <w:sz w:val="20"/>
          <w:szCs w:val="20"/>
        </w:rPr>
        <w:t>Attendance is success: the classroom is meant to be a place where students take great strides forward. Students absent without reason will be referred to their counsellor or administrator. Note that you must pass English 10 in order to move int</w:t>
      </w:r>
      <w:r>
        <w:rPr>
          <w:rFonts w:ascii="Bookman Old Style" w:hAnsi="Bookman Old Style" w:cstheme="minorHAnsi"/>
          <w:sz w:val="20"/>
          <w:szCs w:val="20"/>
        </w:rPr>
        <w:t xml:space="preserve">o </w:t>
      </w:r>
      <w:r w:rsidRPr="000D2094">
        <w:rPr>
          <w:rFonts w:ascii="Bookman Old Style" w:hAnsi="Bookman Old Style" w:cstheme="minorHAnsi"/>
          <w:sz w:val="20"/>
          <w:szCs w:val="20"/>
        </w:rPr>
        <w:t>grade 11 English classes.</w:t>
      </w:r>
    </w:p>
    <w:p w14:paraId="7B05FAAF" w14:textId="77777777" w:rsidR="00FF30FE" w:rsidRDefault="00FF30FE" w:rsidP="00FF30FE">
      <w:pPr>
        <w:spacing w:after="0" w:line="240" w:lineRule="auto"/>
        <w:jc w:val="both"/>
        <w:rPr>
          <w:rFonts w:ascii="Bookman Old Style" w:hAnsi="Bookman Old Style" w:cstheme="minorHAnsi"/>
          <w:sz w:val="20"/>
          <w:szCs w:val="20"/>
        </w:rPr>
        <w:sectPr w:rsidR="00FF30FE" w:rsidSect="008B449D">
          <w:headerReference w:type="default" r:id="rId7"/>
          <w:pgSz w:w="12240" w:h="15840"/>
          <w:pgMar w:top="1440" w:right="1440" w:bottom="1440" w:left="1440" w:header="708" w:footer="708" w:gutter="0"/>
          <w:cols w:space="708"/>
          <w:docGrid w:linePitch="360"/>
        </w:sectPr>
      </w:pPr>
    </w:p>
    <w:p w14:paraId="2F6EF539" w14:textId="77777777" w:rsidR="00FF30FE" w:rsidRPr="000D2094" w:rsidRDefault="00FF30FE" w:rsidP="00FF30FE">
      <w:pPr>
        <w:spacing w:after="0" w:line="240" w:lineRule="auto"/>
        <w:jc w:val="both"/>
        <w:rPr>
          <w:rFonts w:ascii="Bookman Old Style" w:hAnsi="Bookman Old Style" w:cstheme="minorHAnsi"/>
          <w:sz w:val="20"/>
          <w:szCs w:val="20"/>
        </w:rPr>
      </w:pPr>
    </w:p>
    <w:p w14:paraId="4EC26A0B" w14:textId="77777777" w:rsidR="00FF30FE" w:rsidRPr="000D2094" w:rsidRDefault="00FF30FE" w:rsidP="00FF30FE">
      <w:pPr>
        <w:spacing w:after="0" w:line="240" w:lineRule="auto"/>
        <w:rPr>
          <w:rFonts w:ascii="Bookman Old Style" w:hAnsi="Bookman Old Style" w:cstheme="minorHAnsi"/>
          <w:b/>
          <w:sz w:val="20"/>
          <w:szCs w:val="20"/>
        </w:rPr>
      </w:pPr>
      <w:r w:rsidRPr="000D2094">
        <w:rPr>
          <w:rFonts w:ascii="Bookman Old Style" w:hAnsi="Bookman Old Style" w:cstheme="minorHAnsi"/>
          <w:b/>
          <w:sz w:val="20"/>
          <w:szCs w:val="20"/>
        </w:rPr>
        <w:t>Plagiarism</w:t>
      </w:r>
    </w:p>
    <w:p w14:paraId="136AF5C6" w14:textId="77777777" w:rsidR="00FF30FE" w:rsidRPr="000D2094" w:rsidRDefault="00FF30FE" w:rsidP="00FF30FE">
      <w:pPr>
        <w:spacing w:after="0" w:line="240" w:lineRule="auto"/>
        <w:jc w:val="both"/>
        <w:rPr>
          <w:rFonts w:ascii="Bookman Old Style" w:hAnsi="Bookman Old Style" w:cstheme="minorHAnsi"/>
          <w:sz w:val="20"/>
          <w:szCs w:val="20"/>
        </w:rPr>
      </w:pPr>
      <w:r w:rsidRPr="000D2094">
        <w:rPr>
          <w:rFonts w:ascii="Bookman Old Style" w:hAnsi="Bookman Old Style" w:cstheme="minorHAnsi"/>
          <w:sz w:val="20"/>
          <w:szCs w:val="20"/>
        </w:rPr>
        <w:t xml:space="preserve">Plagiarism means copying without giving credit: copying an assignment from a student, a sentence from a website, or even an </w:t>
      </w:r>
      <w:r w:rsidRPr="000D2094">
        <w:rPr>
          <w:rFonts w:ascii="Bookman Old Style" w:hAnsi="Bookman Old Style" w:cstheme="minorHAnsi"/>
          <w:i/>
          <w:sz w:val="20"/>
          <w:szCs w:val="20"/>
        </w:rPr>
        <w:t>idea</w:t>
      </w:r>
      <w:r w:rsidRPr="000D2094">
        <w:rPr>
          <w:rFonts w:ascii="Bookman Old Style" w:hAnsi="Bookman Old Style" w:cstheme="minorHAnsi"/>
          <w:sz w:val="20"/>
          <w:szCs w:val="20"/>
        </w:rPr>
        <w:t xml:space="preserve"> from a book. How to fix this: “Most cases of plagiarism can be avoided…by citing sources” (Plagiarism.com). Use quotation marks and give credit if your idea comes from somewhere else. Plagiarized work may result in sanctions including failure, office referral, and meetings with parents. Please see me or the librarian for help if you are unsure. </w:t>
      </w:r>
    </w:p>
    <w:p w14:paraId="0963753D" w14:textId="77777777" w:rsidR="00FF30FE" w:rsidRDefault="00FF30FE" w:rsidP="00FF30FE">
      <w:pPr>
        <w:spacing w:after="0" w:line="240" w:lineRule="auto"/>
        <w:rPr>
          <w:rFonts w:ascii="Bookman Old Style" w:hAnsi="Bookman Old Style" w:cstheme="minorHAnsi"/>
          <w:sz w:val="20"/>
          <w:szCs w:val="20"/>
        </w:rPr>
      </w:pPr>
    </w:p>
    <w:p w14:paraId="47956380" w14:textId="77777777" w:rsidR="00FF30FE" w:rsidRPr="000D2094" w:rsidRDefault="00FF30FE" w:rsidP="00FF30FE">
      <w:pPr>
        <w:spacing w:after="0" w:line="240" w:lineRule="auto"/>
        <w:rPr>
          <w:rFonts w:ascii="Bookman Old Style" w:hAnsi="Bookman Old Style" w:cstheme="minorHAnsi"/>
          <w:b/>
          <w:sz w:val="20"/>
          <w:szCs w:val="20"/>
        </w:rPr>
      </w:pPr>
      <w:r w:rsidRPr="000D2094">
        <w:rPr>
          <w:rFonts w:ascii="Bookman Old Style" w:hAnsi="Bookman Old Style" w:cstheme="minorHAnsi"/>
          <w:b/>
          <w:sz w:val="20"/>
          <w:szCs w:val="20"/>
        </w:rPr>
        <w:t>Late Assignments</w:t>
      </w:r>
    </w:p>
    <w:p w14:paraId="49170422" w14:textId="77777777" w:rsidR="00FF30FE" w:rsidRPr="000D2094" w:rsidRDefault="00FF30FE" w:rsidP="00FF30FE">
      <w:pPr>
        <w:spacing w:after="0" w:line="240" w:lineRule="auto"/>
        <w:jc w:val="both"/>
        <w:rPr>
          <w:rFonts w:ascii="Bookman Old Style" w:hAnsi="Bookman Old Style" w:cstheme="minorHAnsi"/>
          <w:sz w:val="20"/>
          <w:szCs w:val="20"/>
        </w:rPr>
      </w:pPr>
      <w:r w:rsidRPr="000D2094">
        <w:rPr>
          <w:rFonts w:ascii="Bookman Old Style" w:hAnsi="Bookman Old Style" w:cstheme="minorHAnsi"/>
          <w:sz w:val="20"/>
          <w:szCs w:val="20"/>
        </w:rPr>
        <w:t>Deadlines are motivating. They help learners progress. Work should be completed by the due date. Please see me if you think an assignment might be late.</w:t>
      </w:r>
    </w:p>
    <w:p w14:paraId="13067601" w14:textId="77777777" w:rsidR="00FF30FE" w:rsidRDefault="00FF30FE" w:rsidP="00FF30FE">
      <w:pPr>
        <w:spacing w:after="0" w:line="240" w:lineRule="auto"/>
        <w:rPr>
          <w:rFonts w:ascii="Bookman Old Style" w:hAnsi="Bookman Old Style" w:cstheme="minorHAnsi"/>
          <w:b/>
          <w:sz w:val="20"/>
          <w:szCs w:val="20"/>
        </w:rPr>
      </w:pPr>
    </w:p>
    <w:p w14:paraId="79E9BC2F" w14:textId="77777777" w:rsidR="00FF30FE" w:rsidRPr="00077590" w:rsidRDefault="00FF30FE" w:rsidP="00FF30FE">
      <w:pPr>
        <w:pStyle w:val="paragraph"/>
        <w:spacing w:before="0" w:beforeAutospacing="0" w:after="120" w:afterAutospacing="0"/>
        <w:textAlignment w:val="baseline"/>
        <w:rPr>
          <w:rFonts w:ascii="Bookman Old Style" w:hAnsi="Bookman Old Style" w:cs="Segoe UI"/>
          <w:sz w:val="22"/>
          <w:szCs w:val="22"/>
        </w:rPr>
      </w:pPr>
      <w:r w:rsidRPr="00077590">
        <w:rPr>
          <w:rStyle w:val="normaltextrun"/>
          <w:rFonts w:ascii="Bookman Old Style" w:hAnsi="Bookman Old Style" w:cs="Calibri"/>
          <w:b/>
          <w:bCs/>
          <w:sz w:val="22"/>
          <w:szCs w:val="22"/>
          <w:lang w:val="en-US"/>
        </w:rPr>
        <w:t>Assessment and Evaluation </w:t>
      </w:r>
      <w:r w:rsidRPr="00077590">
        <w:rPr>
          <w:rStyle w:val="eop"/>
          <w:rFonts w:ascii="Bookman Old Style" w:hAnsi="Bookman Old Style" w:cs="Calibri"/>
          <w:sz w:val="22"/>
          <w:szCs w:val="22"/>
        </w:rPr>
        <w:t> </w:t>
      </w:r>
    </w:p>
    <w:p w14:paraId="16E53D47" w14:textId="77777777" w:rsidR="00FF30FE" w:rsidRPr="00077590" w:rsidRDefault="00FF30FE" w:rsidP="00FF30FE">
      <w:pPr>
        <w:pStyle w:val="paragraph"/>
        <w:spacing w:before="0" w:beforeAutospacing="0" w:after="120" w:afterAutospacing="0"/>
        <w:jc w:val="both"/>
        <w:textAlignment w:val="baseline"/>
        <w:rPr>
          <w:rFonts w:ascii="Bookman Old Style" w:hAnsi="Bookman Old Style" w:cs="Segoe UI"/>
          <w:sz w:val="22"/>
          <w:szCs w:val="22"/>
        </w:rPr>
      </w:pPr>
      <w:r w:rsidRPr="00077590">
        <w:rPr>
          <w:rStyle w:val="normaltextrun"/>
          <w:rFonts w:ascii="Bookman Old Style" w:hAnsi="Bookman Old Style" w:cs="Calibri"/>
          <w:sz w:val="22"/>
          <w:szCs w:val="22"/>
          <w:lang w:val="en-US"/>
        </w:rPr>
        <w:t>This class emphasizes self-understanding and inquiry-based learning. Using the core competencies and the curricular competencies, students engage in regular goal setting and self-assessment and the teacher provides constructive feedback to guide growth.</w:t>
      </w:r>
      <w:r w:rsidRPr="00077590">
        <w:rPr>
          <w:rStyle w:val="eop"/>
          <w:rFonts w:ascii="Bookman Old Style" w:hAnsi="Bookman Old Style" w:cs="Calibri"/>
          <w:sz w:val="22"/>
          <w:szCs w:val="22"/>
        </w:rPr>
        <w:t> </w:t>
      </w:r>
    </w:p>
    <w:p w14:paraId="736C9D57" w14:textId="77777777" w:rsidR="00FF30FE" w:rsidRPr="00077590" w:rsidRDefault="00FF30FE" w:rsidP="00FF30FE">
      <w:pPr>
        <w:pStyle w:val="paragraph"/>
        <w:spacing w:before="0" w:beforeAutospacing="0" w:after="120" w:afterAutospacing="0"/>
        <w:jc w:val="both"/>
        <w:textAlignment w:val="baseline"/>
        <w:rPr>
          <w:rFonts w:ascii="Bookman Old Style" w:hAnsi="Bookman Old Style" w:cs="Segoe UI"/>
          <w:sz w:val="22"/>
          <w:szCs w:val="22"/>
        </w:rPr>
      </w:pPr>
      <w:r w:rsidRPr="00077590">
        <w:rPr>
          <w:rFonts w:ascii="Bookman Old Style" w:eastAsiaTheme="minorHAnsi" w:hAnsi="Bookman Old Style" w:cstheme="minorBidi"/>
          <w:noProof/>
          <w:sz w:val="22"/>
          <w:szCs w:val="22"/>
        </w:rPr>
        <w:lastRenderedPageBreak/>
        <w:drawing>
          <wp:anchor distT="0" distB="0" distL="114300" distR="114300" simplePos="0" relativeHeight="251659264" behindDoc="1" locked="0" layoutInCell="1" allowOverlap="1" wp14:anchorId="53656352" wp14:editId="73A0215E">
            <wp:simplePos x="0" y="0"/>
            <wp:positionH relativeFrom="column">
              <wp:posOffset>447074</wp:posOffset>
            </wp:positionH>
            <wp:positionV relativeFrom="paragraph">
              <wp:posOffset>993140</wp:posOffset>
            </wp:positionV>
            <wp:extent cx="5143500" cy="2857500"/>
            <wp:effectExtent l="0" t="0" r="0" b="0"/>
            <wp:wrapTopAndBottom/>
            <wp:docPr id="1" name="Picture 1" descr="C:\Users\imnot\AppData\Local\Microsoft\Windows\INetCache\Content.MSO\739BA0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not\AppData\Local\Microsoft\Windows\INetCache\Content.MSO\739BA00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857500"/>
                    </a:xfrm>
                    <a:prstGeom prst="rect">
                      <a:avLst/>
                    </a:prstGeom>
                    <a:noFill/>
                    <a:ln>
                      <a:noFill/>
                    </a:ln>
                  </pic:spPr>
                </pic:pic>
              </a:graphicData>
            </a:graphic>
          </wp:anchor>
        </w:drawing>
      </w:r>
      <w:r w:rsidRPr="00077590">
        <w:rPr>
          <w:rStyle w:val="normaltextrun"/>
          <w:rFonts w:ascii="Bookman Old Style" w:hAnsi="Bookman Old Style" w:cs="Calibri"/>
          <w:sz w:val="22"/>
          <w:szCs w:val="22"/>
          <w:lang w:val="en-US"/>
        </w:rPr>
        <w:t>This class will be gradeless until your final report card. You have all semester to work on and improve your skills. In the end, your classroom mark comes from your teacher’s observations as well as your portfolio, which gathers evidence of your abilities in the curricular competencies. Your final mark is based on the best work you produce; you must pass in each aspect of your portfolio in order to pass this course.</w:t>
      </w:r>
      <w:r w:rsidRPr="00077590">
        <w:rPr>
          <w:rStyle w:val="eop"/>
          <w:rFonts w:ascii="Bookman Old Style" w:hAnsi="Bookman Old Style" w:cs="Calibri"/>
          <w:sz w:val="22"/>
          <w:szCs w:val="22"/>
        </w:rPr>
        <w:t> </w:t>
      </w:r>
    </w:p>
    <w:p w14:paraId="28DCF690" w14:textId="77777777" w:rsidR="00FF30FE" w:rsidRPr="00077590" w:rsidRDefault="00FF30FE" w:rsidP="00FF30FE">
      <w:pPr>
        <w:pStyle w:val="paragraph"/>
        <w:spacing w:before="0" w:beforeAutospacing="0" w:after="120" w:afterAutospacing="0"/>
        <w:jc w:val="both"/>
        <w:textAlignment w:val="baseline"/>
        <w:rPr>
          <w:rFonts w:ascii="Bookman Old Style" w:hAnsi="Bookman Old Style" w:cs="Segoe UI"/>
          <w:sz w:val="22"/>
          <w:szCs w:val="22"/>
        </w:rPr>
      </w:pPr>
      <w:r w:rsidRPr="00077590">
        <w:rPr>
          <w:rStyle w:val="normaltextrun"/>
          <w:rFonts w:ascii="Bookman Old Style" w:hAnsi="Bookman Old Style" w:cs="Calibri"/>
          <w:sz w:val="22"/>
          <w:szCs w:val="22"/>
          <w:lang w:val="en-US"/>
        </w:rPr>
        <w:t> </w:t>
      </w:r>
      <w:r w:rsidRPr="00077590">
        <w:rPr>
          <w:rStyle w:val="eop"/>
          <w:rFonts w:ascii="Bookman Old Style" w:hAnsi="Bookman Old Style" w:cs="Calibri"/>
          <w:sz w:val="22"/>
          <w:szCs w:val="22"/>
        </w:rPr>
        <w:t> </w:t>
      </w:r>
    </w:p>
    <w:p w14:paraId="3FEBB1C7" w14:textId="77777777" w:rsidR="00FF30FE" w:rsidRPr="00077590" w:rsidRDefault="00FF30FE" w:rsidP="00FF30FE">
      <w:pPr>
        <w:pStyle w:val="paragraph"/>
        <w:spacing w:before="0" w:beforeAutospacing="0" w:after="120" w:afterAutospacing="0"/>
        <w:textAlignment w:val="baseline"/>
        <w:rPr>
          <w:rFonts w:ascii="Bookman Old Style" w:hAnsi="Bookman Old Style" w:cs="Segoe UI"/>
          <w:sz w:val="22"/>
          <w:szCs w:val="22"/>
        </w:rPr>
      </w:pPr>
      <w:r w:rsidRPr="00077590">
        <w:rPr>
          <w:rStyle w:val="normaltextrun"/>
          <w:rFonts w:ascii="Bookman Old Style" w:hAnsi="Bookman Old Style" w:cs="Calibri"/>
          <w:sz w:val="22"/>
          <w:szCs w:val="22"/>
          <w:lang w:val="en-US"/>
        </w:rPr>
        <w:t>Please note that the mark given in your final conference is your final mark and will not be changed later, for any reason. Be wise and be focused.</w:t>
      </w:r>
      <w:r w:rsidRPr="00077590">
        <w:rPr>
          <w:rStyle w:val="eop"/>
          <w:rFonts w:ascii="Bookman Old Style" w:hAnsi="Bookman Old Style" w:cs="Calibri"/>
          <w:sz w:val="22"/>
          <w:szCs w:val="22"/>
        </w:rPr>
        <w:t> </w:t>
      </w:r>
    </w:p>
    <w:p w14:paraId="500FF35D" w14:textId="77777777" w:rsidR="00FF30FE" w:rsidRPr="00077590" w:rsidRDefault="00FF30FE" w:rsidP="00FF30FE">
      <w:pPr>
        <w:pStyle w:val="paragraph"/>
        <w:spacing w:before="0" w:beforeAutospacing="0" w:after="120" w:afterAutospacing="0"/>
        <w:textAlignment w:val="baseline"/>
        <w:rPr>
          <w:rFonts w:ascii="Bookman Old Style" w:hAnsi="Bookman Old Style" w:cs="Segoe UI"/>
          <w:sz w:val="22"/>
          <w:szCs w:val="22"/>
        </w:rPr>
      </w:pPr>
      <w:r>
        <w:rPr>
          <w:rStyle w:val="eop"/>
          <w:rFonts w:ascii="Bookman Old Style" w:hAnsi="Bookman Old Style" w:cs="Calibri"/>
          <w:sz w:val="22"/>
          <w:szCs w:val="22"/>
        </w:rPr>
        <w:t>Good luck this semester!</w:t>
      </w:r>
    </w:p>
    <w:p w14:paraId="3BD5CEC2" w14:textId="77777777" w:rsidR="00C267F5" w:rsidRDefault="00C267F5" w:rsidP="00FF30FE">
      <w:pPr>
        <w:spacing w:after="0" w:line="240" w:lineRule="auto"/>
        <w:jc w:val="both"/>
        <w:rPr>
          <w:rFonts w:ascii="Bookman Old Style" w:hAnsi="Bookman Old Style" w:cstheme="minorHAnsi"/>
          <w:sz w:val="20"/>
          <w:szCs w:val="20"/>
        </w:rPr>
      </w:pPr>
    </w:p>
    <w:p w14:paraId="3606097B" w14:textId="77777777" w:rsidR="00C267F5" w:rsidRDefault="00C267F5" w:rsidP="00FF30FE">
      <w:pPr>
        <w:spacing w:after="0" w:line="240" w:lineRule="auto"/>
        <w:jc w:val="both"/>
        <w:rPr>
          <w:rFonts w:ascii="Bookman Old Style" w:hAnsi="Bookman Old Style" w:cstheme="minorHAnsi"/>
          <w:sz w:val="20"/>
          <w:szCs w:val="20"/>
        </w:rPr>
      </w:pPr>
    </w:p>
    <w:p w14:paraId="300065D2" w14:textId="77777777" w:rsidR="00C267F5" w:rsidRDefault="00C267F5" w:rsidP="00FF30FE">
      <w:pPr>
        <w:spacing w:after="0" w:line="240" w:lineRule="auto"/>
        <w:jc w:val="both"/>
        <w:rPr>
          <w:rFonts w:ascii="Bookman Old Style" w:hAnsi="Bookman Old Style" w:cstheme="minorHAnsi"/>
          <w:sz w:val="20"/>
          <w:szCs w:val="20"/>
        </w:rPr>
      </w:pPr>
    </w:p>
    <w:p w14:paraId="60890514" w14:textId="77777777" w:rsidR="00C267F5" w:rsidRDefault="00C267F5" w:rsidP="00FF30FE">
      <w:pPr>
        <w:spacing w:after="0" w:line="240" w:lineRule="auto"/>
        <w:jc w:val="both"/>
        <w:rPr>
          <w:rFonts w:ascii="Bookman Old Style" w:hAnsi="Bookman Old Style" w:cstheme="minorHAnsi"/>
          <w:sz w:val="20"/>
          <w:szCs w:val="20"/>
        </w:rPr>
      </w:pPr>
    </w:p>
    <w:p w14:paraId="7A9650BC" w14:textId="77777777" w:rsidR="00C267F5" w:rsidRDefault="00C267F5" w:rsidP="00FF30FE">
      <w:pPr>
        <w:spacing w:after="0" w:line="240" w:lineRule="auto"/>
        <w:jc w:val="both"/>
        <w:rPr>
          <w:rFonts w:ascii="Bookman Old Style" w:hAnsi="Bookman Old Style" w:cstheme="minorHAnsi"/>
          <w:sz w:val="20"/>
          <w:szCs w:val="20"/>
        </w:rPr>
      </w:pPr>
    </w:p>
    <w:p w14:paraId="0EF808FC" w14:textId="7D365D50" w:rsidR="00FF30FE" w:rsidRPr="00C267F5" w:rsidRDefault="00C267F5" w:rsidP="00C267F5">
      <w:pPr>
        <w:spacing w:after="0" w:line="240" w:lineRule="auto"/>
        <w:jc w:val="center"/>
        <w:rPr>
          <w:rFonts w:ascii="Bookman Old Style" w:hAnsi="Bookman Old Style" w:cstheme="minorHAnsi"/>
          <w:b/>
          <w:bCs/>
          <w:sz w:val="20"/>
          <w:szCs w:val="20"/>
        </w:rPr>
      </w:pPr>
      <w:r w:rsidRPr="00C267F5">
        <w:rPr>
          <w:rFonts w:ascii="Bookman Old Style" w:hAnsi="Bookman Old Style" w:cstheme="minorHAnsi"/>
          <w:b/>
          <w:bCs/>
          <w:sz w:val="20"/>
          <w:szCs w:val="20"/>
        </w:rPr>
        <w:t>Kessey Jemmott</w:t>
      </w:r>
      <w:r w:rsidRPr="00C267F5">
        <w:rPr>
          <w:rFonts w:ascii="Bookman Old Style" w:hAnsi="Bookman Old Style" w:cstheme="minorHAnsi"/>
          <w:b/>
          <w:bCs/>
          <w:sz w:val="20"/>
          <w:szCs w:val="20"/>
        </w:rPr>
        <w:tab/>
      </w:r>
      <w:r w:rsidRPr="00C267F5">
        <w:rPr>
          <w:rFonts w:ascii="Bookman Old Style" w:hAnsi="Bookman Old Style" w:cstheme="minorHAnsi"/>
          <w:b/>
          <w:bCs/>
          <w:sz w:val="20"/>
          <w:szCs w:val="20"/>
        </w:rPr>
        <w:tab/>
      </w:r>
      <w:r w:rsidRPr="00C267F5">
        <w:rPr>
          <w:rFonts w:ascii="Bookman Old Style" w:hAnsi="Bookman Old Style" w:cstheme="minorHAnsi"/>
          <w:b/>
          <w:bCs/>
          <w:sz w:val="20"/>
          <w:szCs w:val="20"/>
        </w:rPr>
        <w:tab/>
        <w:t>jemmott_k@surreyschools.ca</w:t>
      </w:r>
    </w:p>
    <w:p w14:paraId="5C7D68FD" w14:textId="77777777" w:rsidR="00FF30FE" w:rsidRDefault="00FF30FE" w:rsidP="00FF30FE">
      <w:pPr>
        <w:spacing w:after="0" w:line="240" w:lineRule="auto"/>
        <w:jc w:val="center"/>
        <w:rPr>
          <w:rFonts w:ascii="Bookman Old Style" w:hAnsi="Bookman Old Style" w:cstheme="minorHAnsi"/>
          <w:b/>
          <w:sz w:val="20"/>
          <w:szCs w:val="20"/>
        </w:rPr>
      </w:pPr>
    </w:p>
    <w:p w14:paraId="523189A7" w14:textId="7D6FE118" w:rsidR="00FF30FE" w:rsidRPr="000D2094" w:rsidRDefault="00FF30FE" w:rsidP="00FF30FE">
      <w:pPr>
        <w:spacing w:after="0" w:line="240" w:lineRule="auto"/>
        <w:jc w:val="center"/>
        <w:rPr>
          <w:rFonts w:ascii="Bookman Old Style" w:hAnsi="Bookman Old Style" w:cstheme="minorHAnsi"/>
          <w:b/>
          <w:sz w:val="20"/>
          <w:szCs w:val="20"/>
        </w:rPr>
      </w:pPr>
    </w:p>
    <w:p w14:paraId="517A9A0B" w14:textId="77777777" w:rsidR="00FF30FE" w:rsidRPr="000D2094" w:rsidRDefault="00FF30FE" w:rsidP="00FF30FE">
      <w:pPr>
        <w:spacing w:after="0" w:line="240" w:lineRule="auto"/>
        <w:rPr>
          <w:rFonts w:ascii="Bookman Old Style" w:hAnsi="Bookman Old Style" w:cstheme="minorHAnsi"/>
          <w:sz w:val="20"/>
          <w:szCs w:val="20"/>
        </w:rPr>
      </w:pPr>
    </w:p>
    <w:p w14:paraId="677471AF" w14:textId="77777777" w:rsidR="00FF30FE" w:rsidRPr="000D2094" w:rsidRDefault="00FF30FE" w:rsidP="00FF30FE">
      <w:pPr>
        <w:spacing w:after="0" w:line="240" w:lineRule="auto"/>
        <w:rPr>
          <w:rFonts w:ascii="Bookman Old Style" w:hAnsi="Bookman Old Style" w:cstheme="minorHAnsi"/>
          <w:sz w:val="20"/>
          <w:szCs w:val="20"/>
        </w:rPr>
      </w:pPr>
    </w:p>
    <w:p w14:paraId="793A30AB" w14:textId="77777777" w:rsidR="00FF30FE" w:rsidRPr="000D2094" w:rsidRDefault="00FF30FE" w:rsidP="00FF30FE">
      <w:pPr>
        <w:spacing w:after="0" w:line="240" w:lineRule="auto"/>
        <w:rPr>
          <w:rFonts w:ascii="Bookman Old Style" w:hAnsi="Bookman Old Style" w:cstheme="minorHAnsi"/>
          <w:sz w:val="20"/>
          <w:szCs w:val="20"/>
        </w:rPr>
      </w:pPr>
      <w:r w:rsidRPr="000D2094">
        <w:rPr>
          <w:rFonts w:ascii="Bookman Old Style" w:hAnsi="Bookman Old Style" w:cstheme="minorHAnsi"/>
          <w:sz w:val="20"/>
          <w:szCs w:val="20"/>
        </w:rPr>
        <w:t>_________________________</w:t>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t>_________________________</w:t>
      </w:r>
    </w:p>
    <w:p w14:paraId="486A181E" w14:textId="77777777" w:rsidR="00FF30FE" w:rsidRPr="000D2094" w:rsidRDefault="00FF30FE" w:rsidP="00FF30FE">
      <w:pPr>
        <w:spacing w:after="0" w:line="240" w:lineRule="auto"/>
        <w:rPr>
          <w:rFonts w:ascii="Bookman Old Style" w:hAnsi="Bookman Old Style" w:cstheme="minorHAnsi"/>
          <w:sz w:val="20"/>
          <w:szCs w:val="20"/>
        </w:rPr>
      </w:pPr>
      <w:r w:rsidRPr="000D2094">
        <w:rPr>
          <w:rFonts w:ascii="Bookman Old Style" w:hAnsi="Bookman Old Style" w:cstheme="minorHAnsi"/>
          <w:sz w:val="20"/>
          <w:szCs w:val="20"/>
        </w:rPr>
        <w:t>Student name</w:t>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t>Parent/Guardian name</w:t>
      </w:r>
    </w:p>
    <w:p w14:paraId="292C0473" w14:textId="77777777" w:rsidR="00FF30FE" w:rsidRPr="000D2094" w:rsidRDefault="00FF30FE" w:rsidP="00FF30FE">
      <w:pPr>
        <w:spacing w:after="0" w:line="240" w:lineRule="auto"/>
        <w:rPr>
          <w:rFonts w:ascii="Bookman Old Style" w:hAnsi="Bookman Old Style" w:cstheme="minorHAnsi"/>
          <w:sz w:val="20"/>
          <w:szCs w:val="20"/>
        </w:rPr>
      </w:pPr>
    </w:p>
    <w:p w14:paraId="18B3898B" w14:textId="77777777" w:rsidR="00FF30FE" w:rsidRPr="000D2094" w:rsidRDefault="00FF30FE" w:rsidP="00FF30FE">
      <w:pPr>
        <w:spacing w:after="0" w:line="240" w:lineRule="auto"/>
        <w:rPr>
          <w:rFonts w:ascii="Bookman Old Style" w:hAnsi="Bookman Old Style" w:cstheme="minorHAnsi"/>
          <w:sz w:val="20"/>
          <w:szCs w:val="20"/>
        </w:rPr>
      </w:pPr>
      <w:r w:rsidRPr="000D2094">
        <w:rPr>
          <w:rFonts w:ascii="Bookman Old Style" w:hAnsi="Bookman Old Style" w:cstheme="minorHAnsi"/>
          <w:sz w:val="20"/>
          <w:szCs w:val="20"/>
        </w:rPr>
        <w:t>_________________________</w:t>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t>_________________________</w:t>
      </w:r>
    </w:p>
    <w:p w14:paraId="3AB06433" w14:textId="77777777" w:rsidR="00FF30FE" w:rsidRPr="000D2094" w:rsidRDefault="00FF30FE" w:rsidP="00FF30FE">
      <w:pPr>
        <w:rPr>
          <w:rFonts w:ascii="Bookman Old Style" w:hAnsi="Bookman Old Style" w:cstheme="minorHAnsi"/>
          <w:sz w:val="20"/>
          <w:szCs w:val="20"/>
        </w:rPr>
        <w:sectPr w:rsidR="00FF30FE" w:rsidRPr="000D2094" w:rsidSect="008B449D">
          <w:type w:val="continuous"/>
          <w:pgSz w:w="12240" w:h="15840"/>
          <w:pgMar w:top="1440" w:right="1440" w:bottom="1440" w:left="1440" w:header="708" w:footer="708" w:gutter="0"/>
          <w:cols w:space="708"/>
          <w:docGrid w:linePitch="360"/>
        </w:sectPr>
      </w:pPr>
      <w:r w:rsidRPr="000D2094">
        <w:rPr>
          <w:rFonts w:ascii="Bookman Old Style" w:hAnsi="Bookman Old Style" w:cstheme="minorHAnsi"/>
          <w:sz w:val="20"/>
          <w:szCs w:val="20"/>
        </w:rPr>
        <w:t>Student signature</w:t>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sidRPr="000D2094">
        <w:rPr>
          <w:rFonts w:ascii="Bookman Old Style" w:hAnsi="Bookman Old Style" w:cstheme="minorHAnsi"/>
          <w:sz w:val="20"/>
          <w:szCs w:val="20"/>
        </w:rPr>
        <w:tab/>
      </w:r>
      <w:r>
        <w:rPr>
          <w:rFonts w:ascii="Bookman Old Style" w:hAnsi="Bookman Old Style" w:cstheme="minorHAnsi"/>
          <w:sz w:val="20"/>
          <w:szCs w:val="20"/>
        </w:rPr>
        <w:tab/>
      </w:r>
      <w:r>
        <w:rPr>
          <w:rFonts w:ascii="Bookman Old Style" w:hAnsi="Bookman Old Style" w:cstheme="minorHAnsi"/>
          <w:sz w:val="20"/>
          <w:szCs w:val="20"/>
        </w:rPr>
        <w:tab/>
      </w:r>
      <w:r>
        <w:rPr>
          <w:rFonts w:ascii="Bookman Old Style" w:hAnsi="Bookman Old Style" w:cstheme="minorHAnsi"/>
          <w:sz w:val="20"/>
          <w:szCs w:val="20"/>
        </w:rPr>
        <w:tab/>
      </w:r>
      <w:r>
        <w:rPr>
          <w:rFonts w:ascii="Bookman Old Style" w:hAnsi="Bookman Old Style" w:cstheme="minorHAnsi"/>
          <w:sz w:val="20"/>
          <w:szCs w:val="20"/>
        </w:rPr>
        <w:tab/>
        <w:t>Parent/Guardian signature</w:t>
      </w:r>
    </w:p>
    <w:p w14:paraId="1C00D60A" w14:textId="77777777" w:rsidR="00FF30FE" w:rsidRPr="000D2094" w:rsidRDefault="00FF30FE" w:rsidP="00FF30FE">
      <w:pPr>
        <w:rPr>
          <w:sz w:val="20"/>
          <w:szCs w:val="20"/>
        </w:rPr>
      </w:pPr>
    </w:p>
    <w:p w14:paraId="67200B7B" w14:textId="77777777" w:rsidR="00FF30FE" w:rsidRDefault="00FF30FE" w:rsidP="00FF30FE"/>
    <w:p w14:paraId="34E3780A" w14:textId="77777777" w:rsidR="00EC234D" w:rsidRDefault="00EC234D"/>
    <w:sectPr w:rsidR="00EC23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7BBD7" w14:textId="77777777" w:rsidR="00216833" w:rsidRDefault="00216833" w:rsidP="004E3224">
      <w:pPr>
        <w:spacing w:after="0" w:line="240" w:lineRule="auto"/>
      </w:pPr>
      <w:r>
        <w:separator/>
      </w:r>
    </w:p>
  </w:endnote>
  <w:endnote w:type="continuationSeparator" w:id="0">
    <w:p w14:paraId="681F02E8" w14:textId="77777777" w:rsidR="00216833" w:rsidRDefault="00216833" w:rsidP="004E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5CFE5" w14:textId="77777777" w:rsidR="00216833" w:rsidRDefault="00216833" w:rsidP="004E3224">
      <w:pPr>
        <w:spacing w:after="0" w:line="240" w:lineRule="auto"/>
      </w:pPr>
      <w:r>
        <w:separator/>
      </w:r>
    </w:p>
  </w:footnote>
  <w:footnote w:type="continuationSeparator" w:id="0">
    <w:p w14:paraId="0CDBA2C4" w14:textId="77777777" w:rsidR="00216833" w:rsidRDefault="00216833" w:rsidP="004E3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34D9" w14:textId="7FAA946F" w:rsidR="004E3224" w:rsidRPr="004E3224" w:rsidRDefault="004E3224">
    <w:pPr>
      <w:pStyle w:val="Header"/>
      <w:rPr>
        <w:rFonts w:ascii="Bookman Old Style" w:hAnsi="Bookman Old Style"/>
        <w:sz w:val="20"/>
        <w:szCs w:val="20"/>
      </w:rPr>
    </w:pPr>
    <w:r>
      <w:tab/>
    </w:r>
    <w:r>
      <w:tab/>
    </w:r>
    <w:r w:rsidRPr="004E3224">
      <w:rPr>
        <w:rFonts w:ascii="Bookman Old Style" w:hAnsi="Bookman Old Style"/>
        <w:sz w:val="20"/>
        <w:szCs w:val="20"/>
      </w:rPr>
      <w:t>Ms. Jemmott</w:t>
    </w:r>
  </w:p>
  <w:p w14:paraId="4E0D6E9E" w14:textId="0C1EDA3C" w:rsidR="004E3224" w:rsidRPr="004E3224" w:rsidRDefault="004E3224">
    <w:pPr>
      <w:pStyle w:val="Header"/>
      <w:rPr>
        <w:rFonts w:ascii="Bookman Old Style" w:hAnsi="Bookman Old Style"/>
        <w:sz w:val="20"/>
        <w:szCs w:val="20"/>
      </w:rPr>
    </w:pPr>
    <w:r w:rsidRPr="004E3224">
      <w:rPr>
        <w:rFonts w:ascii="Bookman Old Style" w:hAnsi="Bookman Old Style"/>
        <w:sz w:val="20"/>
        <w:szCs w:val="20"/>
      </w:rPr>
      <w:tab/>
    </w:r>
    <w:r w:rsidRPr="004E3224">
      <w:rPr>
        <w:rFonts w:ascii="Bookman Old Style" w:hAnsi="Bookman Old Style"/>
        <w:sz w:val="20"/>
        <w:szCs w:val="20"/>
      </w:rPr>
      <w:tab/>
      <w:t>jemmott_k@surreyschools.ca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F7F29"/>
    <w:multiLevelType w:val="hybridMultilevel"/>
    <w:tmpl w:val="3E6AF474"/>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FE"/>
    <w:rsid w:val="00216833"/>
    <w:rsid w:val="004E3224"/>
    <w:rsid w:val="00C267F5"/>
    <w:rsid w:val="00EC234D"/>
    <w:rsid w:val="00FF30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380A"/>
  <w15:chartTrackingRefBased/>
  <w15:docId w15:val="{0595D163-07F8-4D50-84B6-6144B802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30FE"/>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0FE"/>
    <w:pPr>
      <w:ind w:left="720"/>
      <w:contextualSpacing/>
    </w:pPr>
  </w:style>
  <w:style w:type="table" w:styleId="TableGrid">
    <w:name w:val="Table Grid"/>
    <w:basedOn w:val="TableNormal"/>
    <w:uiPriority w:val="59"/>
    <w:rsid w:val="00FF30F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F30F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FF30FE"/>
  </w:style>
  <w:style w:type="character" w:customStyle="1" w:styleId="eop">
    <w:name w:val="eop"/>
    <w:basedOn w:val="DefaultParagraphFont"/>
    <w:rsid w:val="00FF30FE"/>
  </w:style>
  <w:style w:type="paragraph" w:styleId="Header">
    <w:name w:val="header"/>
    <w:basedOn w:val="Normal"/>
    <w:link w:val="HeaderChar"/>
    <w:uiPriority w:val="99"/>
    <w:unhideWhenUsed/>
    <w:rsid w:val="004E3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224"/>
    <w:rPr>
      <w:rFonts w:eastAsiaTheme="minorEastAsia"/>
      <w:lang w:val="en-US"/>
    </w:rPr>
  </w:style>
  <w:style w:type="paragraph" w:styleId="Footer">
    <w:name w:val="footer"/>
    <w:basedOn w:val="Normal"/>
    <w:link w:val="FooterChar"/>
    <w:uiPriority w:val="99"/>
    <w:unhideWhenUsed/>
    <w:rsid w:val="004E3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22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45ABBB8446748841B30E29266875F" ma:contentTypeVersion="1" ma:contentTypeDescription="Create a new document." ma:contentTypeScope="" ma:versionID="587360d99b46e1e0cea4edffa61c3ce1">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8C2BB1-F05E-47B9-A8E4-A86CE20EFD28}"/>
</file>

<file path=customXml/itemProps2.xml><?xml version="1.0" encoding="utf-8"?>
<ds:datastoreItem xmlns:ds="http://schemas.openxmlformats.org/officeDocument/2006/customXml" ds:itemID="{AEB0EA15-00AA-4477-B376-606A288F1973}"/>
</file>

<file path=customXml/itemProps3.xml><?xml version="1.0" encoding="utf-8"?>
<ds:datastoreItem xmlns:ds="http://schemas.openxmlformats.org/officeDocument/2006/customXml" ds:itemID="{86AF4D4C-7549-4939-8A16-D8953CBFC0D4}"/>
</file>

<file path=docProps/app.xml><?xml version="1.0" encoding="utf-8"?>
<Properties xmlns="http://schemas.openxmlformats.org/officeDocument/2006/extended-properties" xmlns:vt="http://schemas.openxmlformats.org/officeDocument/2006/docPropsVTypes">
  <Template>Normal</Template>
  <TotalTime>6</TotalTime>
  <Pages>3</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Kessey Jemmott</dc:creator>
  <cp:keywords/>
  <dc:description/>
  <cp:lastModifiedBy>Kessey Jemmott</cp:lastModifiedBy>
  <cp:revision>3</cp:revision>
  <dcterms:created xsi:type="dcterms:W3CDTF">2020-01-28T04:36:00Z</dcterms:created>
  <dcterms:modified xsi:type="dcterms:W3CDTF">2020-01-28T04:45:00Z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0x010100F3E45ABBB8446748841B30E29266875F</vt:lpwstr>
  </property>
</Properties>
</file>