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9ACE2" w14:textId="5496E20F" w:rsidR="006B1CAE" w:rsidRDefault="006B1CAE" w:rsidP="006B1CAE">
      <w:pPr>
        <w:rPr>
          <w:b/>
          <w:bCs/>
          <w:sz w:val="28"/>
          <w:szCs w:val="28"/>
          <w:u w:val="single"/>
        </w:rPr>
      </w:pPr>
    </w:p>
    <w:p w14:paraId="222ACFBE" w14:textId="6556904E" w:rsidR="006B1CAE" w:rsidRPr="0043324D" w:rsidRDefault="006B1CAE" w:rsidP="006B1C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  <w:sz w:val="32"/>
          <w:szCs w:val="32"/>
          <w:u w:val="single"/>
        </w:rPr>
      </w:pPr>
      <w:r>
        <w:rPr>
          <w:b/>
        </w:rPr>
        <w:t>Liste standard de fournitures scolaires pour les élèves du SECONDAIRE</w:t>
      </w:r>
    </w:p>
    <w:p w14:paraId="1FFA261B" w14:textId="0E5429F1" w:rsidR="0043324D" w:rsidRPr="006B1CAE" w:rsidRDefault="008859EC" w:rsidP="006C6D3B">
      <w:pPr>
        <w:rPr>
          <w:b/>
          <w:bCs/>
          <w:sz w:val="28"/>
          <w:szCs w:val="28"/>
        </w:rPr>
      </w:pPr>
      <w:r>
        <w:rPr>
          <w:b/>
        </w:rPr>
        <w:t>Liste de fournitures scolaires (des fournitures supplémentaires pourraient être suggérées par chaque enseignant).</w:t>
      </w:r>
    </w:p>
    <w:p w14:paraId="07D38567" w14:textId="6361F611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Sac à dos</w:t>
      </w:r>
    </w:p>
    <w:p w14:paraId="58B172B2" w14:textId="5CF27B34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Étui à crayons avec crayons, taille-crayons et gommes à effacer</w:t>
      </w:r>
    </w:p>
    <w:p w14:paraId="2A89EBEF" w14:textId="54A752E6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Stylos (bleus et noirs; quelques rouges ou verts pour la correction)</w:t>
      </w:r>
    </w:p>
    <w:p w14:paraId="082CFE6D" w14:textId="3DDE8A4A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Crayons HB (et porte-mines en option pour un travail soigné)</w:t>
      </w:r>
    </w:p>
    <w:p w14:paraId="412963D4" w14:textId="0BC7A327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Règle</w:t>
      </w:r>
    </w:p>
    <w:p w14:paraId="6BE799C0" w14:textId="1C3A548A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Duo-tangs ou chemises à pochettes (1 par matière)</w:t>
      </w:r>
    </w:p>
    <w:p w14:paraId="2F023D82" w14:textId="1F9FFAB8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Crayons de couleur (en option, mais utiles)</w:t>
      </w:r>
    </w:p>
    <w:p w14:paraId="03FE674B" w14:textId="6C9BE36D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Feutre fin (feutre noir à pointe fine)</w:t>
      </w:r>
    </w:p>
    <w:p w14:paraId="51CD4B29" w14:textId="7909D8CF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Clé USB (en option, mais très utile pour sauvegarder son travail)</w:t>
      </w:r>
    </w:p>
    <w:p w14:paraId="4BC95676" w14:textId="429097BC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Surligneurs et correcteur blanc (extras en option)</w:t>
      </w:r>
    </w:p>
    <w:p w14:paraId="0606BC4C" w14:textId="7C621C1E" w:rsidR="006B1CAE" w:rsidRPr="006B1CAE" w:rsidRDefault="006B1CAE" w:rsidP="006B1CA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sz w:val="28"/>
          <w:szCs w:val="28"/>
        </w:rPr>
      </w:pPr>
      <w:r>
        <w:t>Ciseaux et bâton de colle</w:t>
      </w:r>
    </w:p>
    <w:p w14:paraId="15463E0B" w14:textId="77777777" w:rsidR="006C6D3B" w:rsidRPr="006C6D3B" w:rsidRDefault="006C6D3B" w:rsidP="006C6D3B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en-CA"/>
          <w14:ligatures w14:val="none"/>
        </w:rPr>
      </w:pPr>
      <w:r>
        <w:rPr>
          <w:b/>
        </w:rPr>
        <w:t>Spécifique aux sciences et aux mathématiques</w:t>
      </w:r>
    </w:p>
    <w:p w14:paraId="42C6F979" w14:textId="77777777" w:rsidR="006C6D3B" w:rsidRPr="006C6D3B" w:rsidRDefault="006C6D3B" w:rsidP="006C6D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>
        <w:t>Papier quadrillé (feuilles mobiles ou cahier relié)</w:t>
      </w:r>
    </w:p>
    <w:p w14:paraId="6F8D048A" w14:textId="79484106" w:rsidR="008521D7" w:rsidRPr="006B1CAE" w:rsidRDefault="006C6D3B" w:rsidP="006C6D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en-CA"/>
          <w14:ligatures w14:val="none"/>
        </w:rPr>
      </w:pPr>
      <w:r>
        <w:t>Calculatrice scientifique (une calculatrice graphique pourrait être exigée — vérifiez auprès de vos enseignants de mathématiques et de sciences)</w:t>
      </w:r>
    </w:p>
    <w:p w14:paraId="04B3A748" w14:textId="0B766C1D" w:rsidR="006C6D3B" w:rsidRPr="006C6D3B" w:rsidRDefault="006C6D3B" w:rsidP="006C6D3B">
      <w:pPr>
        <w:rPr>
          <w:b/>
          <w:bCs/>
          <w:sz w:val="28"/>
          <w:szCs w:val="28"/>
        </w:rPr>
      </w:pPr>
      <w:r>
        <w:rPr>
          <w:b/>
        </w:rPr>
        <w:t>Rappel sur la politique des manuels scolaires</w:t>
      </w:r>
    </w:p>
    <w:p w14:paraId="7B2528DA" w14:textId="3F7A3FDB" w:rsidR="006C6D3B" w:rsidRPr="006B1CAE" w:rsidRDefault="006C6D3B" w:rsidP="006C6D3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t>Les manuels scolaires sont fournis gratuitement.</w:t>
      </w:r>
    </w:p>
    <w:p w14:paraId="5B9D4022" w14:textId="4FF07B5D" w:rsidR="006C6D3B" w:rsidRDefault="006C6D3B" w:rsidP="006C6D3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t>Les livres perdus doivent être remplacés (des frais s’appliquent); un remboursement est accordé si le livre est rapporté plus tard.</w:t>
      </w:r>
    </w:p>
    <w:p w14:paraId="0E8CBB9D" w14:textId="77777777" w:rsidR="006B1CAE" w:rsidRPr="006B1CAE" w:rsidRDefault="006B1CAE" w:rsidP="006B1CAE">
      <w:pPr>
        <w:pStyle w:val="ListParagraph"/>
        <w:rPr>
          <w:sz w:val="28"/>
          <w:szCs w:val="28"/>
        </w:rPr>
      </w:pPr>
    </w:p>
    <w:p w14:paraId="6AD01E13" w14:textId="29D09FC4" w:rsidR="008859EC" w:rsidRPr="006B1CAE" w:rsidRDefault="00584060" w:rsidP="00584060">
      <w:pPr>
        <w:jc w:val="both"/>
        <w:rPr>
          <w:sz w:val="28"/>
          <w:szCs w:val="28"/>
        </w:rPr>
      </w:pPr>
      <w:r>
        <w:t xml:space="preserve">         </w:t>
      </w:r>
    </w:p>
    <w:sectPr w:rsidR="008859EC" w:rsidRPr="006B1C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5D69"/>
    <w:multiLevelType w:val="hybridMultilevel"/>
    <w:tmpl w:val="85487F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C4CC9"/>
    <w:multiLevelType w:val="hybridMultilevel"/>
    <w:tmpl w:val="17962C9A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04830"/>
    <w:multiLevelType w:val="multilevel"/>
    <w:tmpl w:val="4868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4599F"/>
    <w:multiLevelType w:val="multilevel"/>
    <w:tmpl w:val="FCE4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0D2344"/>
    <w:multiLevelType w:val="hybridMultilevel"/>
    <w:tmpl w:val="67580716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549E3"/>
    <w:multiLevelType w:val="hybridMultilevel"/>
    <w:tmpl w:val="7564F9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95606"/>
    <w:multiLevelType w:val="hybridMultilevel"/>
    <w:tmpl w:val="F1ECA3F0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670E4"/>
    <w:multiLevelType w:val="hybridMultilevel"/>
    <w:tmpl w:val="EB245356"/>
    <w:lvl w:ilvl="0" w:tplc="F8F0D910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704D1"/>
    <w:multiLevelType w:val="hybridMultilevel"/>
    <w:tmpl w:val="F0048ECC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292B04"/>
    <w:multiLevelType w:val="hybridMultilevel"/>
    <w:tmpl w:val="C428E37A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257640350">
    <w:abstractNumId w:val="9"/>
  </w:num>
  <w:num w:numId="2" w16cid:durableId="490290161">
    <w:abstractNumId w:val="4"/>
  </w:num>
  <w:num w:numId="3" w16cid:durableId="1908608757">
    <w:abstractNumId w:val="8"/>
  </w:num>
  <w:num w:numId="4" w16cid:durableId="173224050">
    <w:abstractNumId w:val="6"/>
  </w:num>
  <w:num w:numId="5" w16cid:durableId="1533421699">
    <w:abstractNumId w:val="3"/>
  </w:num>
  <w:num w:numId="6" w16cid:durableId="1228764002">
    <w:abstractNumId w:val="2"/>
  </w:num>
  <w:num w:numId="7" w16cid:durableId="1579631901">
    <w:abstractNumId w:val="1"/>
  </w:num>
  <w:num w:numId="8" w16cid:durableId="1903561623">
    <w:abstractNumId w:val="5"/>
  </w:num>
  <w:num w:numId="9" w16cid:durableId="1313097875">
    <w:abstractNumId w:val="0"/>
  </w:num>
  <w:num w:numId="10" w16cid:durableId="17885035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4D"/>
    <w:rsid w:val="000D2FC0"/>
    <w:rsid w:val="002F1B8B"/>
    <w:rsid w:val="0043324D"/>
    <w:rsid w:val="005169D4"/>
    <w:rsid w:val="00584060"/>
    <w:rsid w:val="006B1CAE"/>
    <w:rsid w:val="006C6D3B"/>
    <w:rsid w:val="006C7C9E"/>
    <w:rsid w:val="00794A07"/>
    <w:rsid w:val="008521D7"/>
    <w:rsid w:val="008859EC"/>
    <w:rsid w:val="00D2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2E598"/>
  <w15:chartTrackingRefBased/>
  <w15:docId w15:val="{86B9AF98-DE23-4B44-B4A6-F2F1C7CD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2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2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2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32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2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2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2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2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2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2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2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2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2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2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2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24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6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customStyle="1" w:styleId="relative">
    <w:name w:val="relative"/>
    <w:basedOn w:val="DefaultParagraphFont"/>
    <w:rsid w:val="006C6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5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Bhachu</dc:creator>
  <cp:keywords/>
  <dc:description/>
  <cp:lastModifiedBy>Chintan Shah</cp:lastModifiedBy>
  <cp:revision>2</cp:revision>
  <dcterms:created xsi:type="dcterms:W3CDTF">2026-10-09T14:43:00Z</dcterms:created>
  <dcterms:modified xsi:type="dcterms:W3CDTF">2026-10-09T14:43:00Z</dcterms:modified>
</cp:coreProperties>
</file>