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AC9B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1d7bc-04d0-4147-8740-7ac3cba54444}"/>
  <w14:docId w14:val="6E3A3BC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FC042-1177-43D7-A756-3A5B85F64B6D}"/>
</file>

<file path=customXml/itemProps2.xml><?xml version="1.0" encoding="utf-8"?>
<ds:datastoreItem xmlns:ds="http://schemas.openxmlformats.org/officeDocument/2006/customXml" ds:itemID="{C4ED81F0-8384-4D7F-A38C-D2C1421E2811}"/>
</file>

<file path=customXml/itemProps3.xml><?xml version="1.0" encoding="utf-8"?>
<ds:datastoreItem xmlns:ds="http://schemas.openxmlformats.org/officeDocument/2006/customXml" ds:itemID="{DE13B680-7EAD-40B5-B832-00400F6A7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0x010100712CEB98BA8F494CA885107759FA3E08</vt:lpwstr>
  </property>
</Properties>
</file>