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D01CB" w14:textId="69584745" w:rsidR="006F1940" w:rsidRPr="00E54F76" w:rsidRDefault="00A67209" w:rsidP="009860F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E54F76">
        <w:rPr>
          <w:rFonts w:cstheme="minorHAnsi"/>
          <w:b/>
          <w:sz w:val="28"/>
          <w:szCs w:val="28"/>
        </w:rPr>
        <w:t>Creative Writing</w:t>
      </w:r>
      <w:r w:rsidR="00BA2918" w:rsidRPr="00E54F76">
        <w:rPr>
          <w:rFonts w:cstheme="minorHAnsi"/>
          <w:b/>
          <w:sz w:val="28"/>
          <w:szCs w:val="28"/>
        </w:rPr>
        <w:t xml:space="preserve"> &amp; Composition 10</w:t>
      </w:r>
      <w:r w:rsidR="00C445D4" w:rsidRPr="00E54F76">
        <w:rPr>
          <w:rFonts w:cstheme="minorHAnsi"/>
          <w:b/>
          <w:sz w:val="28"/>
          <w:szCs w:val="28"/>
        </w:rPr>
        <w:t xml:space="preserve"> </w:t>
      </w:r>
      <w:r w:rsidR="006F1940" w:rsidRPr="00E54F76">
        <w:rPr>
          <w:rFonts w:cstheme="minorHAnsi"/>
          <w:b/>
          <w:sz w:val="28"/>
          <w:szCs w:val="28"/>
        </w:rPr>
        <w:t xml:space="preserve">Course </w:t>
      </w:r>
      <w:r w:rsidR="00BA2918" w:rsidRPr="00E54F76">
        <w:rPr>
          <w:rFonts w:cstheme="minorHAnsi"/>
          <w:b/>
          <w:sz w:val="28"/>
          <w:szCs w:val="28"/>
        </w:rPr>
        <w:t>Descript</w:t>
      </w:r>
      <w:r w:rsidR="00A97FE6" w:rsidRPr="00E54F76">
        <w:rPr>
          <w:rFonts w:cstheme="minorHAnsi"/>
          <w:b/>
          <w:sz w:val="28"/>
          <w:szCs w:val="28"/>
        </w:rPr>
        <w:t>ion</w:t>
      </w:r>
    </w:p>
    <w:p w14:paraId="7AB2FEC0" w14:textId="4303EC55" w:rsidR="00E54F76" w:rsidRPr="00E54F76" w:rsidRDefault="00E54F76" w:rsidP="009860F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E54F76">
        <w:rPr>
          <w:rFonts w:cstheme="minorHAnsi"/>
          <w:b/>
          <w:sz w:val="28"/>
          <w:szCs w:val="28"/>
        </w:rPr>
        <w:t>Ms. J. Panas | L.A. Matheson Secondary</w:t>
      </w:r>
    </w:p>
    <w:p w14:paraId="2C6654DA" w14:textId="77777777" w:rsidR="00685A24" w:rsidRPr="00B22C35" w:rsidRDefault="00685A24" w:rsidP="009860F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59A9075" w14:textId="1CB456A3" w:rsidR="006F1940" w:rsidRPr="00D46F2B" w:rsidRDefault="00685A24" w:rsidP="009860F1">
      <w:pPr>
        <w:spacing w:after="0" w:line="240" w:lineRule="auto"/>
        <w:rPr>
          <w:rFonts w:cstheme="minorHAnsi"/>
          <w:b/>
          <w:sz w:val="24"/>
          <w:szCs w:val="24"/>
        </w:rPr>
      </w:pPr>
      <w:r w:rsidRPr="00D46F2B">
        <w:rPr>
          <w:rFonts w:cstheme="minorHAnsi"/>
          <w:b/>
          <w:sz w:val="24"/>
          <w:szCs w:val="24"/>
        </w:rPr>
        <w:t>Objectives</w:t>
      </w:r>
      <w:r w:rsidR="00E54F76" w:rsidRPr="00D46F2B">
        <w:rPr>
          <w:rFonts w:cstheme="minorHAnsi"/>
          <w:b/>
          <w:sz w:val="24"/>
          <w:szCs w:val="24"/>
        </w:rPr>
        <w:t xml:space="preserve"> &amp; Content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860F1" w:rsidRPr="00D46F2B" w14:paraId="4A3E7967" w14:textId="77777777" w:rsidTr="00280811">
        <w:trPr>
          <w:trHeight w:val="3296"/>
        </w:trPr>
        <w:tc>
          <w:tcPr>
            <w:tcW w:w="9606" w:type="dxa"/>
          </w:tcPr>
          <w:p w14:paraId="44B2A38F" w14:textId="4819B2BC" w:rsidR="007C28AE" w:rsidRPr="00D46F2B" w:rsidRDefault="00A97FE6" w:rsidP="00B22C35">
            <w:pPr>
              <w:rPr>
                <w:rFonts w:cstheme="minorHAnsi"/>
                <w:sz w:val="24"/>
                <w:szCs w:val="24"/>
                <w:lang w:val="en-CA"/>
              </w:rPr>
            </w:pPr>
            <w:r w:rsidRPr="00D46F2B">
              <w:rPr>
                <w:rFonts w:cstheme="minorHAnsi"/>
                <w:sz w:val="24"/>
                <w:szCs w:val="24"/>
                <w:lang w:val="en-CA"/>
              </w:rPr>
              <w:t xml:space="preserve">Creative Writing (2 credits) provides students opportunities to build their writing skills through the exploration of identity, memory, and story in a range of genres. Composition 10 (2 credits) is designed to support students in their development of written communication through a critical process of questioning, exploring, and sampling. </w:t>
            </w:r>
            <w:r w:rsidR="00112BAF" w:rsidRPr="00D46F2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We will </w:t>
            </w:r>
            <w:r w:rsidR="009A4800" w:rsidRPr="00D46F2B">
              <w:rPr>
                <w:rFonts w:eastAsia="Times New Roman" w:cstheme="minorHAnsi"/>
                <w:color w:val="000000"/>
                <w:sz w:val="24"/>
                <w:szCs w:val="24"/>
              </w:rPr>
              <w:t>engage with content through</w:t>
            </w:r>
            <w:r w:rsidR="00F16A3F" w:rsidRPr="00D46F2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 variety </w:t>
            </w:r>
            <w:r w:rsidR="008F6DC7" w:rsidRPr="00D46F2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of </w:t>
            </w:r>
            <w:r w:rsidR="00E433A8" w:rsidRPr="00D46F2B">
              <w:rPr>
                <w:rFonts w:eastAsia="Times New Roman" w:cstheme="minorHAnsi"/>
                <w:color w:val="000000"/>
                <w:sz w:val="24"/>
                <w:szCs w:val="24"/>
              </w:rPr>
              <w:t>activities</w:t>
            </w:r>
            <w:r w:rsidR="009A4800" w:rsidRPr="00D46F2B">
              <w:rPr>
                <w:rFonts w:eastAsia="Times New Roman" w:cstheme="minorHAnsi"/>
                <w:color w:val="000000"/>
                <w:sz w:val="24"/>
                <w:szCs w:val="24"/>
              </w:rPr>
              <w:t>, such as</w:t>
            </w:r>
            <w:r w:rsidR="00E433A8" w:rsidRPr="00D46F2B">
              <w:rPr>
                <w:rFonts w:eastAsia="Times New Roman" w:cstheme="minorHAnsi"/>
                <w:color w:val="000000"/>
                <w:sz w:val="24"/>
                <w:szCs w:val="24"/>
              </w:rPr>
              <w:t>:</w:t>
            </w:r>
          </w:p>
          <w:p w14:paraId="116D1488" w14:textId="77C3B96E" w:rsidR="007C28AE" w:rsidRPr="00D46F2B" w:rsidRDefault="002609E9" w:rsidP="00B22C35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46F2B">
              <w:rPr>
                <w:rFonts w:eastAsia="Times New Roman" w:cstheme="minorHAnsi"/>
                <w:color w:val="000000"/>
                <w:sz w:val="24"/>
                <w:szCs w:val="24"/>
              </w:rPr>
              <w:t>a</w:t>
            </w:r>
            <w:r w:rsidR="00742706" w:rsidRPr="00D46F2B">
              <w:rPr>
                <w:rFonts w:eastAsia="Times New Roman" w:cstheme="minorHAnsi"/>
                <w:color w:val="000000"/>
                <w:sz w:val="24"/>
                <w:szCs w:val="24"/>
              </w:rPr>
              <w:t>nalyzing</w:t>
            </w:r>
            <w:r w:rsidRPr="00D46F2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(interpreting and evaluating)</w:t>
            </w:r>
            <w:r w:rsidR="007C28AE" w:rsidRPr="00D46F2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AE2301" w:rsidRPr="00D46F2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 </w:t>
            </w:r>
            <w:r w:rsidR="00F16A3F" w:rsidRPr="00D46F2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range </w:t>
            </w:r>
            <w:r w:rsidR="00E433A8" w:rsidRPr="00D46F2B">
              <w:rPr>
                <w:rFonts w:eastAsia="Times New Roman" w:cstheme="minorHAnsi"/>
                <w:color w:val="000000"/>
                <w:sz w:val="24"/>
                <w:szCs w:val="24"/>
              </w:rPr>
              <w:t>of</w:t>
            </w:r>
            <w:r w:rsidR="00AE2301" w:rsidRPr="00D46F2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7C28AE" w:rsidRPr="00D46F2B">
              <w:rPr>
                <w:rFonts w:eastAsia="Times New Roman" w:cstheme="minorHAnsi"/>
                <w:color w:val="000000"/>
                <w:sz w:val="24"/>
                <w:szCs w:val="24"/>
              </w:rPr>
              <w:t>texts</w:t>
            </w:r>
          </w:p>
          <w:p w14:paraId="14CF5311" w14:textId="6F44161F" w:rsidR="00E433A8" w:rsidRPr="00D46F2B" w:rsidRDefault="00F27C60" w:rsidP="00B22C35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46F2B">
              <w:rPr>
                <w:rFonts w:eastAsia="Times New Roman" w:cstheme="minorHAnsi"/>
                <w:color w:val="000000"/>
                <w:sz w:val="24"/>
                <w:szCs w:val="24"/>
              </w:rPr>
              <w:t>developing</w:t>
            </w:r>
            <w:r w:rsidR="00E433A8" w:rsidRPr="00D46F2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voice in writing</w:t>
            </w:r>
          </w:p>
          <w:p w14:paraId="706224EA" w14:textId="39CA7D77" w:rsidR="007C28AE" w:rsidRPr="00D46F2B" w:rsidRDefault="007C28AE" w:rsidP="00B22C35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46F2B">
              <w:rPr>
                <w:rFonts w:eastAsia="Times New Roman" w:cstheme="minorHAnsi"/>
                <w:color w:val="000000"/>
                <w:sz w:val="24"/>
                <w:szCs w:val="24"/>
              </w:rPr>
              <w:t>e</w:t>
            </w:r>
            <w:r w:rsidR="00E433A8" w:rsidRPr="00D46F2B">
              <w:rPr>
                <w:rFonts w:eastAsia="Times New Roman" w:cstheme="minorHAnsi"/>
                <w:color w:val="000000"/>
                <w:sz w:val="24"/>
                <w:szCs w:val="24"/>
              </w:rPr>
              <w:t>xploring</w:t>
            </w:r>
            <w:r w:rsidRPr="00D46F2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diverse genres, styles and perspectives</w:t>
            </w:r>
          </w:p>
          <w:p w14:paraId="2C142BF9" w14:textId="59BB3C54" w:rsidR="00E433A8" w:rsidRPr="00D46F2B" w:rsidRDefault="007C28AE" w:rsidP="00B22C35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46F2B">
              <w:rPr>
                <w:rFonts w:eastAsia="Times New Roman" w:cstheme="minorHAnsi"/>
                <w:color w:val="000000"/>
                <w:sz w:val="24"/>
                <w:szCs w:val="24"/>
              </w:rPr>
              <w:t>e</w:t>
            </w:r>
            <w:r w:rsidR="00C93CAA" w:rsidRPr="00D46F2B">
              <w:rPr>
                <w:rFonts w:eastAsia="Times New Roman" w:cstheme="minorHAnsi"/>
                <w:color w:val="000000"/>
                <w:sz w:val="24"/>
                <w:szCs w:val="24"/>
              </w:rPr>
              <w:t>xperiment</w:t>
            </w:r>
            <w:r w:rsidR="00E433A8" w:rsidRPr="00D46F2B">
              <w:rPr>
                <w:rFonts w:eastAsia="Times New Roman" w:cstheme="minorHAnsi"/>
                <w:color w:val="000000"/>
                <w:sz w:val="24"/>
                <w:szCs w:val="24"/>
              </w:rPr>
              <w:t>ing</w:t>
            </w:r>
            <w:r w:rsidR="00AE2301" w:rsidRPr="00D46F2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with </w:t>
            </w:r>
            <w:r w:rsidR="00E433A8" w:rsidRPr="00D46F2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language and forms </w:t>
            </w:r>
          </w:p>
          <w:p w14:paraId="2271B36D" w14:textId="421717D3" w:rsidR="00742706" w:rsidRPr="00D46F2B" w:rsidRDefault="00742706" w:rsidP="00B22C35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46F2B">
              <w:rPr>
                <w:rFonts w:eastAsia="Times New Roman" w:cstheme="minorHAnsi"/>
                <w:color w:val="000000"/>
                <w:sz w:val="24"/>
                <w:szCs w:val="24"/>
              </w:rPr>
              <w:t>investigating topics of interest</w:t>
            </w:r>
            <w:r w:rsidR="00F27C60" w:rsidRPr="00D46F2B">
              <w:rPr>
                <w:rFonts w:eastAsia="Times New Roman" w:cstheme="minorHAnsi"/>
                <w:color w:val="000000"/>
                <w:sz w:val="24"/>
                <w:szCs w:val="24"/>
              </w:rPr>
              <w:t>/passion</w:t>
            </w:r>
          </w:p>
          <w:p w14:paraId="19E13920" w14:textId="4B31926D" w:rsidR="00442EA4" w:rsidRDefault="007C28AE" w:rsidP="00B22C35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46F2B">
              <w:rPr>
                <w:rFonts w:eastAsia="Times New Roman" w:cstheme="minorHAnsi"/>
                <w:color w:val="000000"/>
                <w:sz w:val="24"/>
                <w:szCs w:val="24"/>
              </w:rPr>
              <w:t>r</w:t>
            </w:r>
            <w:r w:rsidR="00E433A8" w:rsidRPr="00D46F2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eflecting </w:t>
            </w:r>
            <w:r w:rsidR="00C93CAA" w:rsidRPr="00D46F2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upon personal and </w:t>
            </w:r>
            <w:r w:rsidRPr="00D46F2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cultural </w:t>
            </w:r>
            <w:r w:rsidR="00442EA4" w:rsidRPr="00D46F2B">
              <w:rPr>
                <w:rFonts w:eastAsia="Times New Roman" w:cstheme="minorHAnsi"/>
                <w:color w:val="000000"/>
                <w:sz w:val="24"/>
                <w:szCs w:val="24"/>
              </w:rPr>
              <w:t>identities</w:t>
            </w:r>
          </w:p>
          <w:p w14:paraId="47CB3FA8" w14:textId="12D0DBCD" w:rsidR="00D46F2B" w:rsidRPr="00D46F2B" w:rsidRDefault="00D46F2B" w:rsidP="00B22C35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practicing the writing process</w:t>
            </w:r>
          </w:p>
          <w:p w14:paraId="64E564D4" w14:textId="0A2DD9DA" w:rsidR="002609E9" w:rsidRPr="00D46F2B" w:rsidRDefault="002609E9" w:rsidP="00B22C35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46F2B">
              <w:rPr>
                <w:rFonts w:eastAsia="Times New Roman" w:cstheme="minorHAnsi"/>
                <w:color w:val="000000"/>
                <w:sz w:val="24"/>
                <w:szCs w:val="24"/>
              </w:rPr>
              <w:t>developing a portfolio of writing</w:t>
            </w:r>
          </w:p>
          <w:p w14:paraId="1C0B352C" w14:textId="4A3BFA7B" w:rsidR="00C05FD7" w:rsidRPr="00D46F2B" w:rsidRDefault="00C05FD7" w:rsidP="00B22C35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46F2B">
              <w:rPr>
                <w:rFonts w:eastAsia="Times New Roman" w:cstheme="minorHAnsi"/>
                <w:color w:val="000000"/>
                <w:sz w:val="24"/>
                <w:szCs w:val="24"/>
              </w:rPr>
              <w:t>Reading Workshop, a semester-long unit that takes place every Tuesday after lunch</w:t>
            </w:r>
          </w:p>
          <w:p w14:paraId="0DB740D2" w14:textId="210D7B1D" w:rsidR="006C2F5E" w:rsidRPr="00D46F2B" w:rsidRDefault="006C2F5E" w:rsidP="00DB74E3">
            <w:pPr>
              <w:jc w:val="both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</w:p>
        </w:tc>
      </w:tr>
      <w:tr w:rsidR="00DB74E3" w:rsidRPr="00D46F2B" w14:paraId="1A05DEFA" w14:textId="77777777" w:rsidTr="00280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6" w:type="dxa"/>
          </w:tcPr>
          <w:p w14:paraId="409C5E4D" w14:textId="2A1AC46D" w:rsidR="00DB74E3" w:rsidRPr="00D46F2B" w:rsidRDefault="00DB74E3" w:rsidP="00162EFF">
            <w:pPr>
              <w:spacing w:before="60"/>
              <w:rPr>
                <w:rFonts w:cstheme="minorHAnsi"/>
                <w:b/>
                <w:i/>
                <w:sz w:val="24"/>
                <w:szCs w:val="24"/>
              </w:rPr>
            </w:pPr>
            <w:r w:rsidRPr="00D46F2B">
              <w:rPr>
                <w:rFonts w:cstheme="minorHAnsi"/>
                <w:b/>
                <w:sz w:val="24"/>
                <w:szCs w:val="24"/>
              </w:rPr>
              <w:t>Big Ideas (</w:t>
            </w:r>
            <w:r w:rsidR="003E1E46">
              <w:rPr>
                <w:rFonts w:cstheme="minorHAnsi"/>
                <w:b/>
                <w:sz w:val="24"/>
                <w:szCs w:val="24"/>
              </w:rPr>
              <w:t>d</w:t>
            </w:r>
            <w:r w:rsidRPr="00D46F2B">
              <w:rPr>
                <w:rFonts w:cstheme="minorHAnsi"/>
                <w:b/>
                <w:sz w:val="24"/>
                <w:szCs w:val="24"/>
              </w:rPr>
              <w:t>eep understandings)</w:t>
            </w:r>
            <w:r w:rsidR="00BA2918" w:rsidRPr="00D46F2B">
              <w:rPr>
                <w:rFonts w:cstheme="minorHAnsi"/>
                <w:b/>
                <w:sz w:val="24"/>
                <w:szCs w:val="24"/>
              </w:rPr>
              <w:t xml:space="preserve"> for both courses combined</w:t>
            </w:r>
            <w:r w:rsidRPr="00D46F2B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1545BB5D" w14:textId="41A82C2C" w:rsidR="00BA2918" w:rsidRPr="00BA2918" w:rsidRDefault="00BA2918" w:rsidP="00BA2918">
            <w:pPr>
              <w:rPr>
                <w:rFonts w:eastAsia="Times New Roman" w:cstheme="minorHAnsi"/>
                <w:sz w:val="24"/>
                <w:szCs w:val="24"/>
                <w:lang w:val="en-CA" w:eastAsia="en-CA"/>
              </w:rPr>
            </w:pPr>
            <w:r w:rsidRPr="00BA2918">
              <w:rPr>
                <w:rFonts w:eastAsia="Times New Roman" w:cstheme="minorHAnsi"/>
                <w:color w:val="000000"/>
                <w:sz w:val="24"/>
                <w:szCs w:val="24"/>
                <w:lang w:val="en-CA" w:eastAsia="en-CA"/>
              </w:rPr>
              <w:t>1. The exploration of text and story deepens our understanding of diverse, complex ideas about identity, others, and the world.</w:t>
            </w:r>
          </w:p>
          <w:p w14:paraId="1D4E5852" w14:textId="339DA3F8" w:rsidR="00BA2918" w:rsidRPr="00BA2918" w:rsidRDefault="00BA2918" w:rsidP="00BA2918">
            <w:pPr>
              <w:rPr>
                <w:rFonts w:eastAsia="Times New Roman" w:cstheme="minorHAnsi"/>
                <w:sz w:val="24"/>
                <w:szCs w:val="24"/>
                <w:lang w:val="en-CA" w:eastAsia="en-CA"/>
              </w:rPr>
            </w:pPr>
            <w:r w:rsidRPr="00BA2918">
              <w:rPr>
                <w:rFonts w:eastAsia="Times New Roman" w:cstheme="minorHAnsi"/>
                <w:color w:val="000000"/>
                <w:sz w:val="24"/>
                <w:szCs w:val="24"/>
                <w:lang w:val="en-CA" w:eastAsia="en-CA"/>
              </w:rPr>
              <w:t>2. Texts are socially, culturally, geographically, and historically constructed.</w:t>
            </w:r>
          </w:p>
          <w:p w14:paraId="2ED89DE6" w14:textId="44A61C6F" w:rsidR="00BA2918" w:rsidRPr="00BA2918" w:rsidRDefault="00BA2918" w:rsidP="00BA2918">
            <w:pPr>
              <w:rPr>
                <w:rFonts w:eastAsia="Times New Roman" w:cstheme="minorHAnsi"/>
                <w:sz w:val="24"/>
                <w:szCs w:val="24"/>
                <w:lang w:val="en-CA" w:eastAsia="en-CA"/>
              </w:rPr>
            </w:pPr>
            <w:r w:rsidRPr="00BA2918">
              <w:rPr>
                <w:rFonts w:eastAsia="Times New Roman" w:cstheme="minorHAnsi"/>
                <w:color w:val="000000"/>
                <w:sz w:val="24"/>
                <w:szCs w:val="24"/>
                <w:lang w:val="en-CA" w:eastAsia="en-CA"/>
              </w:rPr>
              <w:t>3. Language shapes ideas and influences others.</w:t>
            </w:r>
          </w:p>
          <w:p w14:paraId="0EA99199" w14:textId="77777777" w:rsidR="002609E9" w:rsidRPr="00D46F2B" w:rsidRDefault="00BA2918" w:rsidP="00BA2918">
            <w:pPr>
              <w:rPr>
                <w:rFonts w:eastAsia="Times New Roman" w:cstheme="minorHAnsi"/>
                <w:color w:val="000000"/>
                <w:sz w:val="24"/>
                <w:szCs w:val="24"/>
                <w:lang w:val="en-CA" w:eastAsia="en-CA"/>
              </w:rPr>
            </w:pPr>
            <w:r w:rsidRPr="00BA2918">
              <w:rPr>
                <w:rFonts w:eastAsia="Times New Roman" w:cstheme="minorHAnsi"/>
                <w:color w:val="000000"/>
                <w:sz w:val="24"/>
                <w:szCs w:val="24"/>
                <w:lang w:val="en-CA" w:eastAsia="en-CA"/>
              </w:rPr>
              <w:t xml:space="preserve">4. Creative writers take risks and persevere. </w:t>
            </w:r>
          </w:p>
          <w:p w14:paraId="58B341D6" w14:textId="4EFE5902" w:rsidR="00BA2918" w:rsidRPr="00BA2918" w:rsidRDefault="00BA2918" w:rsidP="00BA2918">
            <w:pPr>
              <w:rPr>
                <w:rFonts w:eastAsia="Times New Roman" w:cstheme="minorHAnsi"/>
                <w:sz w:val="24"/>
                <w:szCs w:val="24"/>
                <w:lang w:val="en-CA" w:eastAsia="en-CA"/>
              </w:rPr>
            </w:pPr>
            <w:r w:rsidRPr="00BA2918">
              <w:rPr>
                <w:rFonts w:eastAsia="Times New Roman" w:cstheme="minorHAnsi"/>
                <w:color w:val="000000"/>
                <w:sz w:val="24"/>
                <w:szCs w:val="24"/>
                <w:lang w:val="en-CA" w:eastAsia="en-CA"/>
              </w:rPr>
              <w:t xml:space="preserve">5. Creative writers are observant of the world. </w:t>
            </w:r>
          </w:p>
          <w:p w14:paraId="0940E7B6" w14:textId="3570D4F2" w:rsidR="00DB74E3" w:rsidRPr="00D46F2B" w:rsidRDefault="00BA2918" w:rsidP="00BA2918">
            <w:pPr>
              <w:rPr>
                <w:rFonts w:eastAsia="Times New Roman" w:cstheme="minorHAnsi"/>
                <w:sz w:val="24"/>
                <w:szCs w:val="24"/>
                <w:lang w:val="en-CA" w:eastAsia="en-CA"/>
              </w:rPr>
            </w:pPr>
            <w:r w:rsidRPr="00BA2918">
              <w:rPr>
                <w:rFonts w:eastAsia="Times New Roman" w:cstheme="minorHAnsi"/>
                <w:color w:val="000000"/>
                <w:sz w:val="24"/>
                <w:szCs w:val="24"/>
                <w:lang w:val="en-CA" w:eastAsia="en-CA"/>
              </w:rPr>
              <w:t xml:space="preserve">6. Engagement with writing processes can support creativity and enhance clarity of expression. </w:t>
            </w:r>
          </w:p>
        </w:tc>
      </w:tr>
    </w:tbl>
    <w:p w14:paraId="1CF171A6" w14:textId="679C7D4F" w:rsidR="007C28AE" w:rsidRPr="00D46F2B" w:rsidRDefault="007C28AE" w:rsidP="009860F1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14:paraId="0940D956" w14:textId="324BB1D1" w:rsidR="006F1940" w:rsidRPr="00D46F2B" w:rsidRDefault="006F1940" w:rsidP="009860F1">
      <w:pPr>
        <w:spacing w:after="0" w:line="240" w:lineRule="auto"/>
        <w:rPr>
          <w:rFonts w:cstheme="minorHAnsi"/>
          <w:b/>
          <w:sz w:val="24"/>
          <w:szCs w:val="24"/>
        </w:rPr>
      </w:pPr>
      <w:r w:rsidRPr="00D46F2B">
        <w:rPr>
          <w:rFonts w:cstheme="minorHAnsi"/>
          <w:b/>
          <w:sz w:val="24"/>
          <w:szCs w:val="24"/>
        </w:rPr>
        <w:t>Supplies Required</w:t>
      </w:r>
    </w:p>
    <w:p w14:paraId="17DE5E62" w14:textId="77777777" w:rsidR="006A594F" w:rsidRPr="00D46F2B" w:rsidRDefault="006A594F" w:rsidP="009860F1">
      <w:pPr>
        <w:spacing w:after="0" w:line="240" w:lineRule="auto"/>
        <w:rPr>
          <w:rFonts w:ascii="Bookman Old Style" w:hAnsi="Bookman Old Style"/>
          <w:sz w:val="24"/>
          <w:szCs w:val="24"/>
        </w:rPr>
        <w:sectPr w:rsidR="006A594F" w:rsidRPr="00D46F2B" w:rsidSect="00E54F7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8D79A89" w14:textId="77777777" w:rsidR="002C0F58" w:rsidRPr="00D46F2B" w:rsidRDefault="00D83143" w:rsidP="00B22C35">
      <w:pPr>
        <w:pStyle w:val="NoSpacing"/>
        <w:rPr>
          <w:sz w:val="24"/>
          <w:szCs w:val="24"/>
        </w:rPr>
      </w:pPr>
      <w:r w:rsidRPr="00D46F2B">
        <w:rPr>
          <w:sz w:val="24"/>
          <w:szCs w:val="24"/>
        </w:rPr>
        <w:t>1 t</w:t>
      </w:r>
      <w:r w:rsidR="00BE1E03" w:rsidRPr="00D46F2B">
        <w:rPr>
          <w:sz w:val="24"/>
          <w:szCs w:val="24"/>
        </w:rPr>
        <w:t>hree-</w:t>
      </w:r>
      <w:r w:rsidR="002C0F58" w:rsidRPr="00D46F2B">
        <w:rPr>
          <w:sz w:val="24"/>
          <w:szCs w:val="24"/>
        </w:rPr>
        <w:t>ring binder</w:t>
      </w:r>
    </w:p>
    <w:p w14:paraId="51782791" w14:textId="77777777" w:rsidR="00EA518F" w:rsidRPr="00D46F2B" w:rsidRDefault="002C0F58" w:rsidP="00B22C35">
      <w:pPr>
        <w:pStyle w:val="NoSpacing"/>
        <w:rPr>
          <w:sz w:val="24"/>
          <w:szCs w:val="24"/>
        </w:rPr>
      </w:pPr>
      <w:r w:rsidRPr="00D46F2B">
        <w:rPr>
          <w:sz w:val="24"/>
          <w:szCs w:val="24"/>
        </w:rPr>
        <w:t>Loose</w:t>
      </w:r>
      <w:r w:rsidR="001044FF" w:rsidRPr="00D46F2B">
        <w:rPr>
          <w:sz w:val="24"/>
          <w:szCs w:val="24"/>
        </w:rPr>
        <w:t>-</w:t>
      </w:r>
      <w:r w:rsidRPr="00D46F2B">
        <w:rPr>
          <w:sz w:val="24"/>
          <w:szCs w:val="24"/>
        </w:rPr>
        <w:t>leaf paper</w:t>
      </w:r>
    </w:p>
    <w:p w14:paraId="385EFDA0" w14:textId="77777777" w:rsidR="00EA518F" w:rsidRPr="00D46F2B" w:rsidRDefault="00EA518F" w:rsidP="00B22C35">
      <w:pPr>
        <w:pStyle w:val="NoSpacing"/>
        <w:rPr>
          <w:sz w:val="24"/>
          <w:szCs w:val="24"/>
        </w:rPr>
      </w:pPr>
    </w:p>
    <w:p w14:paraId="148B2033" w14:textId="77777777" w:rsidR="00EA518F" w:rsidRPr="00D46F2B" w:rsidRDefault="00EA518F" w:rsidP="00B22C35">
      <w:pPr>
        <w:pStyle w:val="NoSpacing"/>
        <w:rPr>
          <w:sz w:val="24"/>
          <w:szCs w:val="24"/>
        </w:rPr>
      </w:pPr>
      <w:r w:rsidRPr="00D46F2B">
        <w:rPr>
          <w:sz w:val="24"/>
          <w:szCs w:val="24"/>
        </w:rPr>
        <w:t>Blue or black pens</w:t>
      </w:r>
    </w:p>
    <w:p w14:paraId="0DD92088" w14:textId="3DF5B081" w:rsidR="00E01980" w:rsidRPr="00D46F2B" w:rsidRDefault="00E01980" w:rsidP="00B22C35">
      <w:pPr>
        <w:pStyle w:val="NoSpacing"/>
        <w:rPr>
          <w:sz w:val="24"/>
          <w:szCs w:val="24"/>
        </w:rPr>
      </w:pPr>
      <w:r w:rsidRPr="00D46F2B">
        <w:rPr>
          <w:sz w:val="24"/>
          <w:szCs w:val="24"/>
        </w:rPr>
        <w:t xml:space="preserve">A </w:t>
      </w:r>
      <w:r w:rsidR="00B22C35" w:rsidRPr="00D46F2B">
        <w:rPr>
          <w:sz w:val="24"/>
          <w:szCs w:val="24"/>
        </w:rPr>
        <w:t>journal</w:t>
      </w:r>
    </w:p>
    <w:p w14:paraId="65B60FDB" w14:textId="77777777" w:rsidR="00EA518F" w:rsidRPr="00D46F2B" w:rsidRDefault="00EA518F" w:rsidP="00B22C35">
      <w:pPr>
        <w:pStyle w:val="NoSpacing"/>
        <w:rPr>
          <w:sz w:val="24"/>
          <w:szCs w:val="24"/>
        </w:rPr>
      </w:pPr>
    </w:p>
    <w:p w14:paraId="15868F31" w14:textId="43C4BE47" w:rsidR="007F033C" w:rsidRPr="00D46F2B" w:rsidRDefault="007F033C" w:rsidP="00B22C35">
      <w:pPr>
        <w:pStyle w:val="NoSpacing"/>
        <w:rPr>
          <w:sz w:val="24"/>
          <w:szCs w:val="24"/>
        </w:rPr>
        <w:sectPr w:rsidR="007F033C" w:rsidRPr="00D46F2B" w:rsidSect="006A594F">
          <w:type w:val="continuous"/>
          <w:pgSz w:w="12240" w:h="15840"/>
          <w:pgMar w:top="1440" w:right="1440" w:bottom="1440" w:left="1440" w:header="708" w:footer="708" w:gutter="0"/>
          <w:cols w:num="3" w:space="708"/>
          <w:docGrid w:linePitch="360"/>
        </w:sectPr>
      </w:pPr>
      <w:r w:rsidRPr="00D46F2B">
        <w:rPr>
          <w:sz w:val="24"/>
          <w:szCs w:val="24"/>
        </w:rPr>
        <w:t>(</w:t>
      </w:r>
      <w:r w:rsidR="00810F71" w:rsidRPr="00D46F2B">
        <w:rPr>
          <w:sz w:val="24"/>
          <w:szCs w:val="24"/>
        </w:rPr>
        <w:t>*</w:t>
      </w:r>
      <w:r w:rsidRPr="00D46F2B">
        <w:rPr>
          <w:sz w:val="24"/>
          <w:szCs w:val="24"/>
        </w:rPr>
        <w:t xml:space="preserve">Recommended: highlighters and </w:t>
      </w:r>
      <w:r w:rsidR="00BE1E03" w:rsidRPr="00D46F2B">
        <w:rPr>
          <w:sz w:val="24"/>
          <w:szCs w:val="24"/>
        </w:rPr>
        <w:t>a</w:t>
      </w:r>
      <w:r w:rsidR="00B22C35" w:rsidRPr="00D46F2B">
        <w:rPr>
          <w:sz w:val="24"/>
          <w:szCs w:val="24"/>
        </w:rPr>
        <w:t xml:space="preserve"> planner</w:t>
      </w:r>
      <w:r w:rsidR="009860F1" w:rsidRPr="00D46F2B">
        <w:rPr>
          <w:sz w:val="24"/>
          <w:szCs w:val="24"/>
        </w:rPr>
        <w:t>)</w:t>
      </w:r>
    </w:p>
    <w:p w14:paraId="662FFB21" w14:textId="757321D7" w:rsidR="00653411" w:rsidRPr="00D46F2B" w:rsidRDefault="00653411" w:rsidP="00E54F76">
      <w:pPr>
        <w:pStyle w:val="NoSpacing"/>
        <w:rPr>
          <w:b/>
          <w:bCs/>
          <w:sz w:val="24"/>
          <w:szCs w:val="24"/>
        </w:rPr>
      </w:pPr>
      <w:r w:rsidRPr="00D46F2B">
        <w:rPr>
          <w:b/>
          <w:bCs/>
          <w:sz w:val="24"/>
          <w:szCs w:val="24"/>
        </w:rPr>
        <w:t xml:space="preserve">Attendance </w:t>
      </w:r>
      <w:r w:rsidR="001046AC" w:rsidRPr="00D46F2B">
        <w:rPr>
          <w:b/>
          <w:bCs/>
          <w:sz w:val="24"/>
          <w:szCs w:val="24"/>
        </w:rPr>
        <w:tab/>
      </w:r>
    </w:p>
    <w:p w14:paraId="6147A490" w14:textId="6A21C74B" w:rsidR="008F6DC7" w:rsidRPr="00D46F2B" w:rsidRDefault="008F6DC7" w:rsidP="00E54F76">
      <w:pPr>
        <w:pStyle w:val="NoSpacing"/>
        <w:rPr>
          <w:sz w:val="24"/>
          <w:szCs w:val="24"/>
        </w:rPr>
      </w:pPr>
      <w:r w:rsidRPr="00D46F2B">
        <w:rPr>
          <w:sz w:val="24"/>
          <w:szCs w:val="24"/>
        </w:rPr>
        <w:t xml:space="preserve">Attendance is vital to </w:t>
      </w:r>
      <w:r w:rsidR="005806E0" w:rsidRPr="00D46F2B">
        <w:rPr>
          <w:sz w:val="24"/>
          <w:szCs w:val="24"/>
        </w:rPr>
        <w:t>success</w:t>
      </w:r>
      <w:r w:rsidRPr="00D46F2B">
        <w:rPr>
          <w:sz w:val="24"/>
          <w:szCs w:val="24"/>
        </w:rPr>
        <w:t xml:space="preserve">. </w:t>
      </w:r>
      <w:r w:rsidR="005806E0" w:rsidRPr="00D46F2B">
        <w:rPr>
          <w:sz w:val="24"/>
          <w:szCs w:val="24"/>
        </w:rPr>
        <w:t xml:space="preserve">Students are expected </w:t>
      </w:r>
      <w:r w:rsidR="004351A2" w:rsidRPr="00D46F2B">
        <w:rPr>
          <w:sz w:val="24"/>
          <w:szCs w:val="24"/>
        </w:rPr>
        <w:t>to attend regularly and on time, and to contribute positively to the classroom environment</w:t>
      </w:r>
      <w:r w:rsidR="00056FA6" w:rsidRPr="00D46F2B">
        <w:rPr>
          <w:sz w:val="24"/>
          <w:szCs w:val="24"/>
        </w:rPr>
        <w:t xml:space="preserve">. </w:t>
      </w:r>
    </w:p>
    <w:p w14:paraId="5C56C62D" w14:textId="77777777" w:rsidR="008F6DC7" w:rsidRPr="00D46F2B" w:rsidRDefault="008F6DC7" w:rsidP="00E54F76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14:paraId="31C48279" w14:textId="19B72C7E" w:rsidR="00653411" w:rsidRPr="00D46F2B" w:rsidRDefault="00653411" w:rsidP="00E54F76">
      <w:pPr>
        <w:spacing w:after="0" w:line="240" w:lineRule="auto"/>
        <w:rPr>
          <w:rFonts w:cstheme="minorHAnsi"/>
          <w:sz w:val="24"/>
          <w:szCs w:val="24"/>
        </w:rPr>
      </w:pPr>
      <w:r w:rsidRPr="00D46F2B">
        <w:rPr>
          <w:rFonts w:cstheme="minorHAnsi"/>
          <w:b/>
          <w:sz w:val="24"/>
          <w:szCs w:val="24"/>
        </w:rPr>
        <w:t>Late Assignments</w:t>
      </w:r>
    </w:p>
    <w:p w14:paraId="42CB6BC5" w14:textId="50DBDA97" w:rsidR="00D46F2B" w:rsidRDefault="00EE1220" w:rsidP="00D46F2B">
      <w:pPr>
        <w:pStyle w:val="NoSpacing"/>
        <w:rPr>
          <w:sz w:val="24"/>
          <w:szCs w:val="24"/>
        </w:rPr>
      </w:pPr>
      <w:r w:rsidRPr="00D46F2B">
        <w:rPr>
          <w:rFonts w:cstheme="minorHAnsi"/>
          <w:sz w:val="24"/>
          <w:szCs w:val="24"/>
        </w:rPr>
        <w:t>All work</w:t>
      </w:r>
      <w:r w:rsidR="006A594F" w:rsidRPr="00D46F2B">
        <w:rPr>
          <w:rFonts w:cstheme="minorHAnsi"/>
          <w:sz w:val="24"/>
          <w:szCs w:val="24"/>
        </w:rPr>
        <w:t xml:space="preserve"> should </w:t>
      </w:r>
      <w:r w:rsidR="008F6DC7" w:rsidRPr="00D46F2B">
        <w:rPr>
          <w:rFonts w:cstheme="minorHAnsi"/>
          <w:sz w:val="24"/>
          <w:szCs w:val="24"/>
        </w:rPr>
        <w:t xml:space="preserve">be completed by the due date. </w:t>
      </w:r>
      <w:r w:rsidR="00343AFD" w:rsidRPr="00D46F2B">
        <w:rPr>
          <w:rFonts w:cstheme="minorHAnsi"/>
          <w:sz w:val="24"/>
          <w:szCs w:val="24"/>
        </w:rPr>
        <w:t xml:space="preserve">Use your class time wisely. </w:t>
      </w:r>
      <w:r w:rsidR="006A594F" w:rsidRPr="00D46F2B">
        <w:rPr>
          <w:rFonts w:cstheme="minorHAnsi"/>
          <w:sz w:val="24"/>
          <w:szCs w:val="24"/>
        </w:rPr>
        <w:t>Please see me if you h</w:t>
      </w:r>
      <w:r w:rsidR="00653411" w:rsidRPr="00D46F2B">
        <w:rPr>
          <w:rFonts w:cstheme="minorHAnsi"/>
          <w:sz w:val="24"/>
          <w:szCs w:val="24"/>
        </w:rPr>
        <w:t>ave reason to believe th</w:t>
      </w:r>
      <w:r w:rsidR="00B0675A" w:rsidRPr="00D46F2B">
        <w:rPr>
          <w:rFonts w:cstheme="minorHAnsi"/>
          <w:sz w:val="24"/>
          <w:szCs w:val="24"/>
        </w:rPr>
        <w:t xml:space="preserve">at </w:t>
      </w:r>
      <w:r w:rsidR="00E02331" w:rsidRPr="00D46F2B">
        <w:rPr>
          <w:rFonts w:cstheme="minorHAnsi"/>
          <w:sz w:val="24"/>
          <w:szCs w:val="24"/>
        </w:rPr>
        <w:t>an</w:t>
      </w:r>
      <w:r w:rsidR="00B0675A" w:rsidRPr="00D46F2B">
        <w:rPr>
          <w:rFonts w:cstheme="minorHAnsi"/>
          <w:sz w:val="24"/>
          <w:szCs w:val="24"/>
        </w:rPr>
        <w:t xml:space="preserve"> assignment will be late</w:t>
      </w:r>
      <w:r w:rsidR="00653411" w:rsidRPr="00D46F2B">
        <w:rPr>
          <w:rFonts w:cstheme="minorHAnsi"/>
          <w:sz w:val="24"/>
          <w:szCs w:val="24"/>
        </w:rPr>
        <w:t xml:space="preserve">. </w:t>
      </w:r>
      <w:r w:rsidR="00D46F2B">
        <w:rPr>
          <w:rFonts w:cstheme="minorHAnsi"/>
          <w:sz w:val="24"/>
          <w:szCs w:val="24"/>
        </w:rPr>
        <w:t xml:space="preserve">While you will not lose marks for late work, consequences may include: </w:t>
      </w:r>
      <w:r w:rsidR="00D46F2B">
        <w:rPr>
          <w:sz w:val="24"/>
          <w:szCs w:val="24"/>
        </w:rPr>
        <w:t>completing work in my classroom at lunch or after school</w:t>
      </w:r>
      <w:r w:rsidR="00756D10">
        <w:rPr>
          <w:sz w:val="24"/>
          <w:szCs w:val="24"/>
        </w:rPr>
        <w:t>;</w:t>
      </w:r>
    </w:p>
    <w:p w14:paraId="61B902E5" w14:textId="47A28833" w:rsidR="0092671C" w:rsidRPr="00D46F2B" w:rsidRDefault="00D46F2B" w:rsidP="00756D10">
      <w:pPr>
        <w:pStyle w:val="NoSpacing"/>
        <w:rPr>
          <w:rFonts w:cstheme="minorHAnsi"/>
          <w:sz w:val="24"/>
          <w:szCs w:val="24"/>
        </w:rPr>
      </w:pPr>
      <w:r>
        <w:rPr>
          <w:sz w:val="24"/>
          <w:szCs w:val="24"/>
        </w:rPr>
        <w:t>contacting parents and/or your counselor, especially for frequent or very late work</w:t>
      </w:r>
      <w:r w:rsidR="00756D10">
        <w:rPr>
          <w:sz w:val="24"/>
          <w:szCs w:val="24"/>
        </w:rPr>
        <w:t xml:space="preserve">; </w:t>
      </w:r>
      <w:r>
        <w:rPr>
          <w:sz w:val="24"/>
          <w:szCs w:val="24"/>
        </w:rPr>
        <w:t>not being allowed to re-do work</w:t>
      </w:r>
      <w:r w:rsidR="00756D10">
        <w:rPr>
          <w:sz w:val="24"/>
          <w:szCs w:val="24"/>
        </w:rPr>
        <w:t xml:space="preserve">; </w:t>
      </w:r>
      <w:r>
        <w:rPr>
          <w:sz w:val="24"/>
          <w:szCs w:val="24"/>
        </w:rPr>
        <w:t>no feedback on your finished work</w:t>
      </w:r>
      <w:r w:rsidR="00756D10">
        <w:rPr>
          <w:sz w:val="24"/>
          <w:szCs w:val="24"/>
        </w:rPr>
        <w:t xml:space="preserve">. </w:t>
      </w:r>
      <w:r w:rsidR="00126927" w:rsidRPr="00D46F2B">
        <w:rPr>
          <w:rFonts w:cstheme="minorHAnsi"/>
          <w:sz w:val="24"/>
          <w:szCs w:val="24"/>
        </w:rPr>
        <w:t xml:space="preserve">You cannot hand in an assignment </w:t>
      </w:r>
      <w:r w:rsidR="00126927" w:rsidRPr="00D46F2B">
        <w:rPr>
          <w:rFonts w:cstheme="minorHAnsi"/>
          <w:sz w:val="24"/>
          <w:szCs w:val="24"/>
        </w:rPr>
        <w:lastRenderedPageBreak/>
        <w:t xml:space="preserve">after I return it to the class. However, you may write a similar substitute assignment in the classroom under my supervision. </w:t>
      </w:r>
    </w:p>
    <w:p w14:paraId="724042B6" w14:textId="77777777" w:rsidR="00D46F2B" w:rsidRDefault="00D46F2B" w:rsidP="00E54F7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82B636A" w14:textId="51968952" w:rsidR="009860F1" w:rsidRPr="00D46F2B" w:rsidRDefault="0075566E" w:rsidP="00E54F76">
      <w:pPr>
        <w:spacing w:after="0" w:line="240" w:lineRule="auto"/>
        <w:rPr>
          <w:rFonts w:cstheme="minorHAnsi"/>
          <w:b/>
          <w:sz w:val="24"/>
          <w:szCs w:val="24"/>
        </w:rPr>
      </w:pPr>
      <w:r w:rsidRPr="00D46F2B">
        <w:rPr>
          <w:rFonts w:cstheme="minorHAnsi"/>
          <w:b/>
          <w:sz w:val="24"/>
          <w:szCs w:val="24"/>
        </w:rPr>
        <w:t>Plagiarism</w:t>
      </w:r>
      <w:r w:rsidR="003B50B4" w:rsidRPr="00D46F2B">
        <w:rPr>
          <w:rFonts w:cstheme="minorHAnsi"/>
          <w:b/>
          <w:sz w:val="24"/>
          <w:szCs w:val="24"/>
        </w:rPr>
        <w:t>/Academic Dishonesty</w:t>
      </w:r>
    </w:p>
    <w:p w14:paraId="70455C86" w14:textId="4A7AA4A7" w:rsidR="007F75BA" w:rsidRPr="00D46F2B" w:rsidRDefault="00C840B7" w:rsidP="00E54F76">
      <w:pPr>
        <w:spacing w:after="0" w:line="240" w:lineRule="auto"/>
        <w:rPr>
          <w:rFonts w:cstheme="minorHAnsi"/>
          <w:b/>
          <w:sz w:val="24"/>
          <w:szCs w:val="24"/>
        </w:rPr>
      </w:pPr>
      <w:r w:rsidRPr="00D46F2B">
        <w:rPr>
          <w:rFonts w:cstheme="minorHAnsi"/>
          <w:sz w:val="24"/>
          <w:szCs w:val="24"/>
        </w:rPr>
        <w:t xml:space="preserve">Plagiarism means copying </w:t>
      </w:r>
      <w:r w:rsidR="006D1319" w:rsidRPr="00D46F2B">
        <w:rPr>
          <w:rFonts w:cstheme="minorHAnsi"/>
          <w:sz w:val="24"/>
          <w:szCs w:val="24"/>
        </w:rPr>
        <w:t xml:space="preserve">without giving </w:t>
      </w:r>
      <w:r w:rsidR="0075566E" w:rsidRPr="00D46F2B">
        <w:rPr>
          <w:rFonts w:cstheme="minorHAnsi"/>
          <w:sz w:val="24"/>
          <w:szCs w:val="24"/>
        </w:rPr>
        <w:t>credit</w:t>
      </w:r>
      <w:r w:rsidR="002609E9" w:rsidRPr="00D46F2B">
        <w:rPr>
          <w:rFonts w:cstheme="minorHAnsi"/>
          <w:sz w:val="24"/>
          <w:szCs w:val="24"/>
        </w:rPr>
        <w:t>, regardless of source; this can include tutors or family</w:t>
      </w:r>
      <w:r w:rsidR="003B50B4" w:rsidRPr="00D46F2B">
        <w:rPr>
          <w:rFonts w:cstheme="minorHAnsi"/>
          <w:sz w:val="24"/>
          <w:szCs w:val="24"/>
        </w:rPr>
        <w:t xml:space="preserve">. </w:t>
      </w:r>
      <w:r w:rsidR="00236B69" w:rsidRPr="00D46F2B">
        <w:rPr>
          <w:rFonts w:cstheme="minorHAnsi"/>
          <w:sz w:val="24"/>
          <w:szCs w:val="24"/>
        </w:rPr>
        <w:t xml:space="preserve">Plagiarized assignments </w:t>
      </w:r>
      <w:r w:rsidR="0075566E" w:rsidRPr="00D46F2B">
        <w:rPr>
          <w:rFonts w:cstheme="minorHAnsi"/>
          <w:sz w:val="24"/>
          <w:szCs w:val="24"/>
        </w:rPr>
        <w:t xml:space="preserve">may result in </w:t>
      </w:r>
      <w:r w:rsidR="002609E9" w:rsidRPr="00D46F2B">
        <w:rPr>
          <w:rFonts w:cstheme="minorHAnsi"/>
          <w:sz w:val="24"/>
          <w:szCs w:val="24"/>
        </w:rPr>
        <w:t>consequences</w:t>
      </w:r>
      <w:r w:rsidR="0075566E" w:rsidRPr="00D46F2B">
        <w:rPr>
          <w:rFonts w:cstheme="minorHAnsi"/>
          <w:sz w:val="24"/>
          <w:szCs w:val="24"/>
        </w:rPr>
        <w:t xml:space="preserve"> including failure, office referral, and meetings with par</w:t>
      </w:r>
      <w:r w:rsidR="003B50B4" w:rsidRPr="00D46F2B">
        <w:rPr>
          <w:rFonts w:cstheme="minorHAnsi"/>
          <w:sz w:val="24"/>
          <w:szCs w:val="24"/>
        </w:rPr>
        <w:t xml:space="preserve">ents. Please see me </w:t>
      </w:r>
      <w:r w:rsidR="0075566E" w:rsidRPr="00D46F2B">
        <w:rPr>
          <w:rFonts w:cstheme="minorHAnsi"/>
          <w:sz w:val="24"/>
          <w:szCs w:val="24"/>
        </w:rPr>
        <w:t>or the librarian for help if you are unsure</w:t>
      </w:r>
      <w:r w:rsidR="002609E9" w:rsidRPr="00D46F2B">
        <w:rPr>
          <w:rFonts w:cstheme="minorHAnsi"/>
          <w:sz w:val="24"/>
          <w:szCs w:val="24"/>
        </w:rPr>
        <w:t xml:space="preserve"> how to give credit in your work</w:t>
      </w:r>
      <w:r w:rsidR="003B50B4" w:rsidRPr="00D46F2B">
        <w:rPr>
          <w:rFonts w:cstheme="minorHAnsi"/>
          <w:sz w:val="24"/>
          <w:szCs w:val="24"/>
        </w:rPr>
        <w:t>.</w:t>
      </w:r>
    </w:p>
    <w:p w14:paraId="576FA9DC" w14:textId="77777777" w:rsidR="00E54F76" w:rsidRDefault="00E54F76" w:rsidP="002609E9">
      <w:pPr>
        <w:spacing w:after="0" w:line="240" w:lineRule="auto"/>
        <w:rPr>
          <w:rFonts w:cstheme="minorHAnsi"/>
          <w:b/>
        </w:rPr>
      </w:pPr>
    </w:p>
    <w:p w14:paraId="39874B1A" w14:textId="6B31B4FD" w:rsidR="00AA6A4D" w:rsidRPr="00D46F2B" w:rsidRDefault="002C4A36" w:rsidP="002609E9">
      <w:pPr>
        <w:spacing w:after="0" w:line="240" w:lineRule="auto"/>
        <w:rPr>
          <w:rFonts w:cstheme="minorHAnsi"/>
          <w:b/>
          <w:sz w:val="24"/>
          <w:szCs w:val="24"/>
        </w:rPr>
      </w:pPr>
      <w:r w:rsidRPr="00D46F2B">
        <w:rPr>
          <w:rFonts w:cstheme="minorHAnsi"/>
          <w:b/>
          <w:sz w:val="24"/>
          <w:szCs w:val="24"/>
        </w:rPr>
        <w:t xml:space="preserve">Assessment </w:t>
      </w:r>
    </w:p>
    <w:p w14:paraId="34222CEA" w14:textId="3E773299" w:rsidR="00475760" w:rsidRPr="00D46F2B" w:rsidRDefault="00D46F2B" w:rsidP="00475760">
      <w:pPr>
        <w:pStyle w:val="NoSpacing"/>
        <w:rPr>
          <w:sz w:val="24"/>
          <w:szCs w:val="24"/>
        </w:rPr>
      </w:pPr>
      <w:r w:rsidRPr="002609E9">
        <w:rPr>
          <w:rFonts w:cstheme="minorHAnsi"/>
          <w:noProof/>
          <w:lang w:val="en-CA" w:eastAsia="en-CA"/>
        </w:rPr>
        <w:drawing>
          <wp:anchor distT="0" distB="0" distL="114300" distR="114300" simplePos="0" relativeHeight="251661312" behindDoc="1" locked="0" layoutInCell="1" allowOverlap="1" wp14:anchorId="66EDAF7D" wp14:editId="35CB89FB">
            <wp:simplePos x="0" y="0"/>
            <wp:positionH relativeFrom="column">
              <wp:posOffset>-127000</wp:posOffset>
            </wp:positionH>
            <wp:positionV relativeFrom="paragraph">
              <wp:posOffset>1050290</wp:posOffset>
            </wp:positionV>
            <wp:extent cx="5981700" cy="3310890"/>
            <wp:effectExtent l="0" t="0" r="0" b="3810"/>
            <wp:wrapTight wrapText="bothSides">
              <wp:wrapPolygon edited="0">
                <wp:start x="0" y="0"/>
                <wp:lineTo x="0" y="21501"/>
                <wp:lineTo x="21531" y="21501"/>
                <wp:lineTo x="21531" y="0"/>
                <wp:lineTo x="0" y="0"/>
              </wp:wrapPolygon>
            </wp:wrapTight>
            <wp:docPr id="1" name="Picture 1" descr="C:\Users\mckillop_k\AppData\Local\Microsoft\Windows\INetCache\Content.Word\Proficiency scale explain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ckillop_k\AppData\Local\Microsoft\Windows\INetCache\Content.Word\Proficiency scale explain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31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760" w:rsidRPr="00D46F2B">
        <w:rPr>
          <w:sz w:val="24"/>
          <w:szCs w:val="24"/>
        </w:rPr>
        <w:t>Overall assessment for this course will be based on my observations/notes and a portfolio of assignments/rubrics. Some assessment rubrics will be built with student input</w:t>
      </w:r>
      <w:r w:rsidRPr="00D46F2B">
        <w:rPr>
          <w:sz w:val="24"/>
          <w:szCs w:val="24"/>
        </w:rPr>
        <w:t xml:space="preserve">, and </w:t>
      </w:r>
      <w:r>
        <w:rPr>
          <w:sz w:val="24"/>
          <w:szCs w:val="24"/>
        </w:rPr>
        <w:t>all will</w:t>
      </w:r>
      <w:r w:rsidRPr="00D46F2B">
        <w:rPr>
          <w:sz w:val="24"/>
          <w:szCs w:val="24"/>
        </w:rPr>
        <w:t xml:space="preserve"> us</w:t>
      </w:r>
      <w:r>
        <w:rPr>
          <w:sz w:val="24"/>
          <w:szCs w:val="24"/>
        </w:rPr>
        <w:t>e</w:t>
      </w:r>
      <w:r w:rsidRPr="00D46F2B">
        <w:rPr>
          <w:sz w:val="24"/>
          <w:szCs w:val="24"/>
        </w:rPr>
        <w:t xml:space="preserve"> the Ministry of Education Proficiency Levels as shown below</w:t>
      </w:r>
      <w:r w:rsidR="00475760" w:rsidRPr="00D46F2B">
        <w:rPr>
          <w:sz w:val="24"/>
          <w:szCs w:val="24"/>
        </w:rPr>
        <w:t>. While you will often get feedback (formative assessment), there will not be many summative assessments, so it’s important that you do your best on each one.</w:t>
      </w:r>
    </w:p>
    <w:p w14:paraId="674544E4" w14:textId="77777777" w:rsidR="00475760" w:rsidRDefault="00475760" w:rsidP="00475760">
      <w:pPr>
        <w:pStyle w:val="NoSpacing"/>
        <w:rPr>
          <w:sz w:val="24"/>
          <w:szCs w:val="24"/>
          <w:u w:val="single"/>
        </w:rPr>
      </w:pPr>
    </w:p>
    <w:p w14:paraId="1A4D2245" w14:textId="77777777" w:rsidR="00475760" w:rsidRPr="00756D10" w:rsidRDefault="00475760" w:rsidP="00475760">
      <w:pPr>
        <w:pStyle w:val="NoSpacing"/>
        <w:rPr>
          <w:b/>
          <w:bCs/>
          <w:sz w:val="24"/>
          <w:szCs w:val="24"/>
        </w:rPr>
      </w:pPr>
      <w:r w:rsidRPr="00756D10">
        <w:rPr>
          <w:b/>
          <w:bCs/>
          <w:sz w:val="24"/>
          <w:szCs w:val="24"/>
        </w:rPr>
        <w:t>Communication</w:t>
      </w:r>
    </w:p>
    <w:p w14:paraId="55A00EEA" w14:textId="2391CA37" w:rsidR="00475760" w:rsidRPr="000C2650" w:rsidRDefault="000C2650" w:rsidP="00475760">
      <w:pPr>
        <w:pStyle w:val="NoSpacing"/>
      </w:pPr>
      <w:r w:rsidRPr="0099502E">
        <w:t xml:space="preserve">Please review this course description with your parent(s)/guardian(s) and have them sign below. Return </w:t>
      </w:r>
      <w:r>
        <w:t>the whole document</w:t>
      </w:r>
      <w:r w:rsidRPr="0099502E">
        <w:t xml:space="preserve"> to me by </w:t>
      </w:r>
      <w:r w:rsidRPr="0099502E">
        <w:rPr>
          <w:b/>
        </w:rPr>
        <w:t>Friday, October 4</w:t>
      </w:r>
      <w:r>
        <w:t>; I will return it to you for your records.</w:t>
      </w:r>
      <w:bookmarkStart w:id="0" w:name="_GoBack"/>
      <w:bookmarkEnd w:id="0"/>
    </w:p>
    <w:p w14:paraId="7869197F" w14:textId="77777777" w:rsidR="00475760" w:rsidRDefault="00475760" w:rsidP="00475760">
      <w:pPr>
        <w:pStyle w:val="NoSpacing"/>
        <w:rPr>
          <w:sz w:val="24"/>
          <w:szCs w:val="24"/>
        </w:rPr>
      </w:pPr>
    </w:p>
    <w:p w14:paraId="73040BF4" w14:textId="1DE7B314" w:rsidR="00475760" w:rsidRDefault="00475760" w:rsidP="004757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Student name: __________________________________________ Class: _________________</w:t>
      </w:r>
    </w:p>
    <w:p w14:paraId="7D4B825A" w14:textId="77777777" w:rsidR="00475760" w:rsidRDefault="00475760" w:rsidP="00475760">
      <w:pPr>
        <w:pStyle w:val="NoSpacing"/>
        <w:rPr>
          <w:sz w:val="24"/>
          <w:szCs w:val="24"/>
        </w:rPr>
      </w:pPr>
    </w:p>
    <w:p w14:paraId="54D4BA7E" w14:textId="5D9AFCF9" w:rsidR="00475760" w:rsidRDefault="00475760" w:rsidP="004757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Parent/guardian name: __________________________________________________________</w:t>
      </w:r>
    </w:p>
    <w:p w14:paraId="00036119" w14:textId="77777777" w:rsidR="00475760" w:rsidRDefault="00475760" w:rsidP="00756D10">
      <w:pPr>
        <w:pStyle w:val="NoSpacing"/>
        <w:ind w:left="720" w:firstLine="720"/>
        <w:jc w:val="center"/>
        <w:rPr>
          <w:sz w:val="16"/>
          <w:szCs w:val="16"/>
        </w:rPr>
      </w:pPr>
      <w:r>
        <w:rPr>
          <w:sz w:val="16"/>
          <w:szCs w:val="16"/>
        </w:rPr>
        <w:t>Please print clearly</w:t>
      </w:r>
    </w:p>
    <w:p w14:paraId="1CB0B016" w14:textId="77777777" w:rsidR="00475760" w:rsidRPr="0014394E" w:rsidRDefault="00475760" w:rsidP="00475760">
      <w:pPr>
        <w:pStyle w:val="NoSpacing"/>
        <w:jc w:val="center"/>
        <w:rPr>
          <w:sz w:val="16"/>
          <w:szCs w:val="16"/>
        </w:rPr>
      </w:pPr>
    </w:p>
    <w:p w14:paraId="415FF1B8" w14:textId="416193FE" w:rsidR="00475760" w:rsidRDefault="00475760" w:rsidP="004757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Parent/guardian signature: _______________________________________________________</w:t>
      </w:r>
    </w:p>
    <w:p w14:paraId="18C8EA36" w14:textId="77777777" w:rsidR="00475760" w:rsidRDefault="00475760" w:rsidP="00475760">
      <w:pPr>
        <w:pStyle w:val="NoSpacing"/>
        <w:rPr>
          <w:sz w:val="24"/>
          <w:szCs w:val="24"/>
        </w:rPr>
      </w:pPr>
    </w:p>
    <w:p w14:paraId="6ECDEAFD" w14:textId="77777777" w:rsidR="00475760" w:rsidRPr="00756D10" w:rsidRDefault="00475760" w:rsidP="00756D10">
      <w:pPr>
        <w:pStyle w:val="NoSpacing"/>
        <w:rPr>
          <w:sz w:val="24"/>
          <w:szCs w:val="24"/>
        </w:rPr>
      </w:pPr>
      <w:r w:rsidRPr="00756D10">
        <w:rPr>
          <w:sz w:val="24"/>
          <w:szCs w:val="24"/>
        </w:rPr>
        <w:t xml:space="preserve">If there are any comments or questions, please email me at </w:t>
      </w:r>
      <w:hyperlink r:id="rId8" w:history="1">
        <w:r w:rsidRPr="00756D10">
          <w:rPr>
            <w:rStyle w:val="Hyperlink"/>
            <w:color w:val="auto"/>
            <w:sz w:val="24"/>
            <w:szCs w:val="24"/>
            <w:u w:val="none"/>
          </w:rPr>
          <w:t>panas_j@surreyschools.ca</w:t>
        </w:r>
      </w:hyperlink>
      <w:r w:rsidRPr="00756D10">
        <w:rPr>
          <w:sz w:val="24"/>
          <w:szCs w:val="24"/>
        </w:rPr>
        <w:t xml:space="preserve">. I will usually respond within 2 work days. </w:t>
      </w:r>
    </w:p>
    <w:p w14:paraId="475B63C7" w14:textId="02FB55B4" w:rsidR="005677E0" w:rsidRPr="005677E0" w:rsidRDefault="005677E0" w:rsidP="009860F1">
      <w:pPr>
        <w:spacing w:after="120" w:line="240" w:lineRule="auto"/>
        <w:jc w:val="both"/>
        <w:rPr>
          <w:rFonts w:ascii="Bookman Old Style" w:hAnsi="Bookman Old Style" w:cstheme="minorHAnsi"/>
          <w:b/>
          <w:sz w:val="21"/>
          <w:szCs w:val="21"/>
        </w:rPr>
      </w:pPr>
    </w:p>
    <w:sectPr w:rsidR="005677E0" w:rsidRPr="005677E0" w:rsidSect="009860F1">
      <w:type w:val="continuous"/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A24ED" w14:textId="77777777" w:rsidR="00100958" w:rsidRDefault="00100958" w:rsidP="002C0F58">
      <w:pPr>
        <w:spacing w:after="0" w:line="240" w:lineRule="auto"/>
      </w:pPr>
      <w:r>
        <w:separator/>
      </w:r>
    </w:p>
  </w:endnote>
  <w:endnote w:type="continuationSeparator" w:id="0">
    <w:p w14:paraId="549E7AC6" w14:textId="77777777" w:rsidR="00100958" w:rsidRDefault="00100958" w:rsidP="002C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E4125" w14:textId="77777777" w:rsidR="00100958" w:rsidRDefault="00100958" w:rsidP="002C0F58">
      <w:pPr>
        <w:spacing w:after="0" w:line="240" w:lineRule="auto"/>
      </w:pPr>
      <w:r>
        <w:separator/>
      </w:r>
    </w:p>
  </w:footnote>
  <w:footnote w:type="continuationSeparator" w:id="0">
    <w:p w14:paraId="608C55C5" w14:textId="77777777" w:rsidR="00100958" w:rsidRDefault="00100958" w:rsidP="002C0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63C5"/>
    <w:multiLevelType w:val="hybridMultilevel"/>
    <w:tmpl w:val="A9EC3F7C"/>
    <w:lvl w:ilvl="0" w:tplc="6EAE7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14E0"/>
    <w:multiLevelType w:val="hybridMultilevel"/>
    <w:tmpl w:val="121624D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0218C"/>
    <w:multiLevelType w:val="hybridMultilevel"/>
    <w:tmpl w:val="71AA25E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D065A"/>
    <w:multiLevelType w:val="hybridMultilevel"/>
    <w:tmpl w:val="19B0C2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D1B67"/>
    <w:multiLevelType w:val="hybridMultilevel"/>
    <w:tmpl w:val="CC8A7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21F5F"/>
    <w:multiLevelType w:val="hybridMultilevel"/>
    <w:tmpl w:val="69B6DF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879E6"/>
    <w:multiLevelType w:val="hybridMultilevel"/>
    <w:tmpl w:val="874E2F98"/>
    <w:lvl w:ilvl="0" w:tplc="10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751869C7"/>
    <w:multiLevelType w:val="hybridMultilevel"/>
    <w:tmpl w:val="90F6B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40EC1"/>
    <w:multiLevelType w:val="hybridMultilevel"/>
    <w:tmpl w:val="000AE344"/>
    <w:lvl w:ilvl="0" w:tplc="A3B839A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i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940"/>
    <w:rsid w:val="000025AF"/>
    <w:rsid w:val="00013F89"/>
    <w:rsid w:val="00014D4F"/>
    <w:rsid w:val="0002174A"/>
    <w:rsid w:val="00027F58"/>
    <w:rsid w:val="000377CD"/>
    <w:rsid w:val="0004387A"/>
    <w:rsid w:val="00044D64"/>
    <w:rsid w:val="00050362"/>
    <w:rsid w:val="00056699"/>
    <w:rsid w:val="00056FA6"/>
    <w:rsid w:val="00057784"/>
    <w:rsid w:val="00057843"/>
    <w:rsid w:val="00063382"/>
    <w:rsid w:val="00066EBF"/>
    <w:rsid w:val="00071BB3"/>
    <w:rsid w:val="00073E58"/>
    <w:rsid w:val="000830AB"/>
    <w:rsid w:val="0008602F"/>
    <w:rsid w:val="00095044"/>
    <w:rsid w:val="000A5717"/>
    <w:rsid w:val="000B27C0"/>
    <w:rsid w:val="000B7511"/>
    <w:rsid w:val="000C1B5A"/>
    <w:rsid w:val="000C2650"/>
    <w:rsid w:val="000C4288"/>
    <w:rsid w:val="000D545C"/>
    <w:rsid w:val="000D69BA"/>
    <w:rsid w:val="000D72FF"/>
    <w:rsid w:val="000E089A"/>
    <w:rsid w:val="000E768B"/>
    <w:rsid w:val="00100958"/>
    <w:rsid w:val="0010358F"/>
    <w:rsid w:val="001044FF"/>
    <w:rsid w:val="00104592"/>
    <w:rsid w:val="001046AC"/>
    <w:rsid w:val="00106444"/>
    <w:rsid w:val="00112BAF"/>
    <w:rsid w:val="00112E9E"/>
    <w:rsid w:val="0011366E"/>
    <w:rsid w:val="00120F35"/>
    <w:rsid w:val="00122516"/>
    <w:rsid w:val="00124C1C"/>
    <w:rsid w:val="00126927"/>
    <w:rsid w:val="00134BA6"/>
    <w:rsid w:val="00136148"/>
    <w:rsid w:val="001366DC"/>
    <w:rsid w:val="00136EB5"/>
    <w:rsid w:val="00140A3A"/>
    <w:rsid w:val="00143B93"/>
    <w:rsid w:val="00150651"/>
    <w:rsid w:val="0015500B"/>
    <w:rsid w:val="00155A06"/>
    <w:rsid w:val="0015784A"/>
    <w:rsid w:val="00160837"/>
    <w:rsid w:val="00160E00"/>
    <w:rsid w:val="00161BEC"/>
    <w:rsid w:val="00161DDF"/>
    <w:rsid w:val="001634FD"/>
    <w:rsid w:val="00163FB3"/>
    <w:rsid w:val="00170C5D"/>
    <w:rsid w:val="00175E46"/>
    <w:rsid w:val="0018791D"/>
    <w:rsid w:val="00190346"/>
    <w:rsid w:val="001A4416"/>
    <w:rsid w:val="001A682F"/>
    <w:rsid w:val="001A6977"/>
    <w:rsid w:val="001B3B6F"/>
    <w:rsid w:val="001B4EA5"/>
    <w:rsid w:val="001D0502"/>
    <w:rsid w:val="001D075E"/>
    <w:rsid w:val="001D2670"/>
    <w:rsid w:val="001D6134"/>
    <w:rsid w:val="001E2488"/>
    <w:rsid w:val="001E29B5"/>
    <w:rsid w:val="001F1B37"/>
    <w:rsid w:val="001F6A6C"/>
    <w:rsid w:val="001F7CB9"/>
    <w:rsid w:val="0020317B"/>
    <w:rsid w:val="00213939"/>
    <w:rsid w:val="002238BD"/>
    <w:rsid w:val="00227AC0"/>
    <w:rsid w:val="00227D6F"/>
    <w:rsid w:val="0023336A"/>
    <w:rsid w:val="00233799"/>
    <w:rsid w:val="002353B9"/>
    <w:rsid w:val="00236B69"/>
    <w:rsid w:val="00243002"/>
    <w:rsid w:val="002440A2"/>
    <w:rsid w:val="0024658E"/>
    <w:rsid w:val="00247E96"/>
    <w:rsid w:val="00250E8C"/>
    <w:rsid w:val="00252514"/>
    <w:rsid w:val="002609E9"/>
    <w:rsid w:val="0026329A"/>
    <w:rsid w:val="00265ADE"/>
    <w:rsid w:val="00267C71"/>
    <w:rsid w:val="002716A8"/>
    <w:rsid w:val="00272B25"/>
    <w:rsid w:val="002765A1"/>
    <w:rsid w:val="0027691D"/>
    <w:rsid w:val="002800B2"/>
    <w:rsid w:val="00280811"/>
    <w:rsid w:val="00291063"/>
    <w:rsid w:val="00291A19"/>
    <w:rsid w:val="00293181"/>
    <w:rsid w:val="00296A32"/>
    <w:rsid w:val="00297014"/>
    <w:rsid w:val="002A4647"/>
    <w:rsid w:val="002A5CFF"/>
    <w:rsid w:val="002A7CFB"/>
    <w:rsid w:val="002B3587"/>
    <w:rsid w:val="002B48FD"/>
    <w:rsid w:val="002B7D41"/>
    <w:rsid w:val="002C0F58"/>
    <w:rsid w:val="002C0F88"/>
    <w:rsid w:val="002C182A"/>
    <w:rsid w:val="002C40A9"/>
    <w:rsid w:val="002C4934"/>
    <w:rsid w:val="002C4A36"/>
    <w:rsid w:val="002C5DBB"/>
    <w:rsid w:val="002D1A03"/>
    <w:rsid w:val="002E3CA1"/>
    <w:rsid w:val="002E54CB"/>
    <w:rsid w:val="002E673A"/>
    <w:rsid w:val="0030177D"/>
    <w:rsid w:val="0030606D"/>
    <w:rsid w:val="00311A08"/>
    <w:rsid w:val="00311CFA"/>
    <w:rsid w:val="00330AA5"/>
    <w:rsid w:val="003330AC"/>
    <w:rsid w:val="00336BDF"/>
    <w:rsid w:val="00337F36"/>
    <w:rsid w:val="003425F3"/>
    <w:rsid w:val="00343AFD"/>
    <w:rsid w:val="00345A4C"/>
    <w:rsid w:val="003502F0"/>
    <w:rsid w:val="00351C9E"/>
    <w:rsid w:val="003565F1"/>
    <w:rsid w:val="00366525"/>
    <w:rsid w:val="003715E2"/>
    <w:rsid w:val="00375046"/>
    <w:rsid w:val="003827F3"/>
    <w:rsid w:val="00387BE1"/>
    <w:rsid w:val="0039154F"/>
    <w:rsid w:val="0039169E"/>
    <w:rsid w:val="0039171F"/>
    <w:rsid w:val="003B0BAB"/>
    <w:rsid w:val="003B2353"/>
    <w:rsid w:val="003B50B4"/>
    <w:rsid w:val="003B73CD"/>
    <w:rsid w:val="003C5E64"/>
    <w:rsid w:val="003D2B4A"/>
    <w:rsid w:val="003D37C2"/>
    <w:rsid w:val="003E1E46"/>
    <w:rsid w:val="003E4885"/>
    <w:rsid w:val="003E6447"/>
    <w:rsid w:val="003F5617"/>
    <w:rsid w:val="003F6103"/>
    <w:rsid w:val="003F7BFE"/>
    <w:rsid w:val="00400345"/>
    <w:rsid w:val="0040086C"/>
    <w:rsid w:val="00401839"/>
    <w:rsid w:val="004049B1"/>
    <w:rsid w:val="0040600A"/>
    <w:rsid w:val="00415EA6"/>
    <w:rsid w:val="00422D21"/>
    <w:rsid w:val="00423EF6"/>
    <w:rsid w:val="00424F45"/>
    <w:rsid w:val="00425B57"/>
    <w:rsid w:val="0042714D"/>
    <w:rsid w:val="00433127"/>
    <w:rsid w:val="004351A2"/>
    <w:rsid w:val="0044166F"/>
    <w:rsid w:val="00441F8B"/>
    <w:rsid w:val="00442EA4"/>
    <w:rsid w:val="00445E48"/>
    <w:rsid w:val="00452812"/>
    <w:rsid w:val="0045421A"/>
    <w:rsid w:val="004563D0"/>
    <w:rsid w:val="0045675D"/>
    <w:rsid w:val="00456BC2"/>
    <w:rsid w:val="004623E9"/>
    <w:rsid w:val="00465029"/>
    <w:rsid w:val="00466D81"/>
    <w:rsid w:val="004726BC"/>
    <w:rsid w:val="00475760"/>
    <w:rsid w:val="004818EB"/>
    <w:rsid w:val="00482A98"/>
    <w:rsid w:val="0048538F"/>
    <w:rsid w:val="00485BF3"/>
    <w:rsid w:val="00487626"/>
    <w:rsid w:val="00493642"/>
    <w:rsid w:val="0049390C"/>
    <w:rsid w:val="004951EA"/>
    <w:rsid w:val="004A46F2"/>
    <w:rsid w:val="004A5B55"/>
    <w:rsid w:val="004A7C43"/>
    <w:rsid w:val="004B3C52"/>
    <w:rsid w:val="004B4B35"/>
    <w:rsid w:val="004B52C8"/>
    <w:rsid w:val="004C1D86"/>
    <w:rsid w:val="004C2EA7"/>
    <w:rsid w:val="004D20BD"/>
    <w:rsid w:val="004D5A2A"/>
    <w:rsid w:val="004E0059"/>
    <w:rsid w:val="004E28D1"/>
    <w:rsid w:val="004E3213"/>
    <w:rsid w:val="004E43CE"/>
    <w:rsid w:val="004E6531"/>
    <w:rsid w:val="004E7AC0"/>
    <w:rsid w:val="004F474A"/>
    <w:rsid w:val="00506AA2"/>
    <w:rsid w:val="00512AC7"/>
    <w:rsid w:val="00514C26"/>
    <w:rsid w:val="00514FA4"/>
    <w:rsid w:val="00517543"/>
    <w:rsid w:val="00521F27"/>
    <w:rsid w:val="00523C45"/>
    <w:rsid w:val="00543A12"/>
    <w:rsid w:val="00551D40"/>
    <w:rsid w:val="00555766"/>
    <w:rsid w:val="005677E0"/>
    <w:rsid w:val="00571652"/>
    <w:rsid w:val="00573BB0"/>
    <w:rsid w:val="005758E9"/>
    <w:rsid w:val="00576D77"/>
    <w:rsid w:val="005806E0"/>
    <w:rsid w:val="005843F7"/>
    <w:rsid w:val="005921BC"/>
    <w:rsid w:val="00594DCC"/>
    <w:rsid w:val="005A5C18"/>
    <w:rsid w:val="005A6A3F"/>
    <w:rsid w:val="005A7B3A"/>
    <w:rsid w:val="005B0BF7"/>
    <w:rsid w:val="005B6C65"/>
    <w:rsid w:val="005C03BA"/>
    <w:rsid w:val="005C0C5D"/>
    <w:rsid w:val="005C1656"/>
    <w:rsid w:val="005C1B0B"/>
    <w:rsid w:val="005C4E54"/>
    <w:rsid w:val="005C7CFC"/>
    <w:rsid w:val="005D0859"/>
    <w:rsid w:val="005D29E1"/>
    <w:rsid w:val="005D6430"/>
    <w:rsid w:val="005E2D9F"/>
    <w:rsid w:val="005F2FEB"/>
    <w:rsid w:val="005F6643"/>
    <w:rsid w:val="00607E4F"/>
    <w:rsid w:val="00611A2F"/>
    <w:rsid w:val="0061389E"/>
    <w:rsid w:val="00614278"/>
    <w:rsid w:val="00617B03"/>
    <w:rsid w:val="00620705"/>
    <w:rsid w:val="00624B7E"/>
    <w:rsid w:val="00627B28"/>
    <w:rsid w:val="00630BB0"/>
    <w:rsid w:val="00630EC0"/>
    <w:rsid w:val="006404B7"/>
    <w:rsid w:val="0065076C"/>
    <w:rsid w:val="0065250B"/>
    <w:rsid w:val="00653411"/>
    <w:rsid w:val="00653EEE"/>
    <w:rsid w:val="006558CE"/>
    <w:rsid w:val="00662D7E"/>
    <w:rsid w:val="00665308"/>
    <w:rsid w:val="006656A5"/>
    <w:rsid w:val="00666282"/>
    <w:rsid w:val="006779D5"/>
    <w:rsid w:val="00677B9C"/>
    <w:rsid w:val="00685A24"/>
    <w:rsid w:val="00687410"/>
    <w:rsid w:val="006916E4"/>
    <w:rsid w:val="006944C3"/>
    <w:rsid w:val="00695687"/>
    <w:rsid w:val="006A331B"/>
    <w:rsid w:val="006A47BC"/>
    <w:rsid w:val="006A594F"/>
    <w:rsid w:val="006A5C1A"/>
    <w:rsid w:val="006B06EB"/>
    <w:rsid w:val="006B446A"/>
    <w:rsid w:val="006B57EE"/>
    <w:rsid w:val="006B5BE2"/>
    <w:rsid w:val="006B6352"/>
    <w:rsid w:val="006B7382"/>
    <w:rsid w:val="006C1806"/>
    <w:rsid w:val="006C2F5E"/>
    <w:rsid w:val="006C3761"/>
    <w:rsid w:val="006C6623"/>
    <w:rsid w:val="006D1319"/>
    <w:rsid w:val="006E1C9D"/>
    <w:rsid w:val="006E401D"/>
    <w:rsid w:val="006F1940"/>
    <w:rsid w:val="006F7785"/>
    <w:rsid w:val="006F78D9"/>
    <w:rsid w:val="00702DA6"/>
    <w:rsid w:val="00705047"/>
    <w:rsid w:val="0070720F"/>
    <w:rsid w:val="007176DB"/>
    <w:rsid w:val="00721C39"/>
    <w:rsid w:val="00721E90"/>
    <w:rsid w:val="00725B5D"/>
    <w:rsid w:val="00732819"/>
    <w:rsid w:val="00732E5C"/>
    <w:rsid w:val="007336D0"/>
    <w:rsid w:val="0073535D"/>
    <w:rsid w:val="0073629A"/>
    <w:rsid w:val="00742706"/>
    <w:rsid w:val="00742AB8"/>
    <w:rsid w:val="00743DE3"/>
    <w:rsid w:val="00744000"/>
    <w:rsid w:val="00747D2E"/>
    <w:rsid w:val="0075566E"/>
    <w:rsid w:val="00756D10"/>
    <w:rsid w:val="00762A72"/>
    <w:rsid w:val="00763D23"/>
    <w:rsid w:val="00764A90"/>
    <w:rsid w:val="00765CC8"/>
    <w:rsid w:val="00767385"/>
    <w:rsid w:val="007742BC"/>
    <w:rsid w:val="00781877"/>
    <w:rsid w:val="00781C70"/>
    <w:rsid w:val="007823A9"/>
    <w:rsid w:val="00782B7D"/>
    <w:rsid w:val="00784AF2"/>
    <w:rsid w:val="007859F2"/>
    <w:rsid w:val="00785FD9"/>
    <w:rsid w:val="007865D0"/>
    <w:rsid w:val="00787906"/>
    <w:rsid w:val="007941AF"/>
    <w:rsid w:val="007A04FB"/>
    <w:rsid w:val="007A13E3"/>
    <w:rsid w:val="007A15E1"/>
    <w:rsid w:val="007A1B49"/>
    <w:rsid w:val="007A1DD5"/>
    <w:rsid w:val="007A328D"/>
    <w:rsid w:val="007A428D"/>
    <w:rsid w:val="007A4B5D"/>
    <w:rsid w:val="007A4CE5"/>
    <w:rsid w:val="007A5DBF"/>
    <w:rsid w:val="007A6E90"/>
    <w:rsid w:val="007B1A8A"/>
    <w:rsid w:val="007C0155"/>
    <w:rsid w:val="007C28AE"/>
    <w:rsid w:val="007C4C25"/>
    <w:rsid w:val="007D1B88"/>
    <w:rsid w:val="007D2D5B"/>
    <w:rsid w:val="007D6597"/>
    <w:rsid w:val="007D7D90"/>
    <w:rsid w:val="007E4B82"/>
    <w:rsid w:val="007E541B"/>
    <w:rsid w:val="007F033C"/>
    <w:rsid w:val="007F6B78"/>
    <w:rsid w:val="007F75BA"/>
    <w:rsid w:val="00806944"/>
    <w:rsid w:val="00810F71"/>
    <w:rsid w:val="00812A26"/>
    <w:rsid w:val="00814343"/>
    <w:rsid w:val="008148D7"/>
    <w:rsid w:val="008152BA"/>
    <w:rsid w:val="0081553E"/>
    <w:rsid w:val="00817394"/>
    <w:rsid w:val="00832E9C"/>
    <w:rsid w:val="008333DC"/>
    <w:rsid w:val="00833BC5"/>
    <w:rsid w:val="00834C85"/>
    <w:rsid w:val="0083632B"/>
    <w:rsid w:val="00836DE3"/>
    <w:rsid w:val="00840525"/>
    <w:rsid w:val="00845BD1"/>
    <w:rsid w:val="0085047E"/>
    <w:rsid w:val="008520C9"/>
    <w:rsid w:val="00856805"/>
    <w:rsid w:val="00860229"/>
    <w:rsid w:val="0086141E"/>
    <w:rsid w:val="00863200"/>
    <w:rsid w:val="00864473"/>
    <w:rsid w:val="0087308B"/>
    <w:rsid w:val="00890609"/>
    <w:rsid w:val="00891657"/>
    <w:rsid w:val="00895607"/>
    <w:rsid w:val="008A1254"/>
    <w:rsid w:val="008A1BEF"/>
    <w:rsid w:val="008A7F7F"/>
    <w:rsid w:val="008B4CA1"/>
    <w:rsid w:val="008B7FE4"/>
    <w:rsid w:val="008C3706"/>
    <w:rsid w:val="008D0457"/>
    <w:rsid w:val="008D2B4E"/>
    <w:rsid w:val="008D39F1"/>
    <w:rsid w:val="008E6E24"/>
    <w:rsid w:val="008F55DF"/>
    <w:rsid w:val="008F5EE2"/>
    <w:rsid w:val="008F6DC7"/>
    <w:rsid w:val="008F703C"/>
    <w:rsid w:val="00900139"/>
    <w:rsid w:val="00900186"/>
    <w:rsid w:val="00907052"/>
    <w:rsid w:val="00912C6A"/>
    <w:rsid w:val="00914F09"/>
    <w:rsid w:val="00917839"/>
    <w:rsid w:val="0092671C"/>
    <w:rsid w:val="009269DA"/>
    <w:rsid w:val="00930BE8"/>
    <w:rsid w:val="0093278D"/>
    <w:rsid w:val="009335FE"/>
    <w:rsid w:val="00936D7C"/>
    <w:rsid w:val="00946327"/>
    <w:rsid w:val="00947437"/>
    <w:rsid w:val="00950300"/>
    <w:rsid w:val="009507BB"/>
    <w:rsid w:val="00951F3E"/>
    <w:rsid w:val="00957129"/>
    <w:rsid w:val="009712EC"/>
    <w:rsid w:val="00972D0B"/>
    <w:rsid w:val="0098047C"/>
    <w:rsid w:val="0098110B"/>
    <w:rsid w:val="009842E8"/>
    <w:rsid w:val="009860F1"/>
    <w:rsid w:val="009878C6"/>
    <w:rsid w:val="0099022F"/>
    <w:rsid w:val="00990287"/>
    <w:rsid w:val="00990391"/>
    <w:rsid w:val="009904B1"/>
    <w:rsid w:val="009A257A"/>
    <w:rsid w:val="009A4288"/>
    <w:rsid w:val="009A4800"/>
    <w:rsid w:val="009B01CE"/>
    <w:rsid w:val="009B362E"/>
    <w:rsid w:val="009B54C3"/>
    <w:rsid w:val="009B5951"/>
    <w:rsid w:val="009B6DA7"/>
    <w:rsid w:val="009C04AD"/>
    <w:rsid w:val="009C13CD"/>
    <w:rsid w:val="009C4A6D"/>
    <w:rsid w:val="009C4B87"/>
    <w:rsid w:val="009D4C72"/>
    <w:rsid w:val="009D791F"/>
    <w:rsid w:val="009D7EB3"/>
    <w:rsid w:val="009E0004"/>
    <w:rsid w:val="009E201C"/>
    <w:rsid w:val="009E6E7D"/>
    <w:rsid w:val="009F00F1"/>
    <w:rsid w:val="009F0D58"/>
    <w:rsid w:val="009F41ED"/>
    <w:rsid w:val="009F49C9"/>
    <w:rsid w:val="00A00444"/>
    <w:rsid w:val="00A01529"/>
    <w:rsid w:val="00A01C24"/>
    <w:rsid w:val="00A0386E"/>
    <w:rsid w:val="00A04924"/>
    <w:rsid w:val="00A056E8"/>
    <w:rsid w:val="00A11E2E"/>
    <w:rsid w:val="00A146AC"/>
    <w:rsid w:val="00A2401D"/>
    <w:rsid w:val="00A24B80"/>
    <w:rsid w:val="00A377B5"/>
    <w:rsid w:val="00A428BB"/>
    <w:rsid w:val="00A42DC0"/>
    <w:rsid w:val="00A42F56"/>
    <w:rsid w:val="00A67209"/>
    <w:rsid w:val="00A712A4"/>
    <w:rsid w:val="00A805F1"/>
    <w:rsid w:val="00A8466B"/>
    <w:rsid w:val="00A90888"/>
    <w:rsid w:val="00A90E49"/>
    <w:rsid w:val="00A91A0A"/>
    <w:rsid w:val="00A95A20"/>
    <w:rsid w:val="00A97829"/>
    <w:rsid w:val="00A97FE6"/>
    <w:rsid w:val="00AA0192"/>
    <w:rsid w:val="00AA62EE"/>
    <w:rsid w:val="00AA6A4D"/>
    <w:rsid w:val="00AB487E"/>
    <w:rsid w:val="00AB5148"/>
    <w:rsid w:val="00AC09B7"/>
    <w:rsid w:val="00AC19D9"/>
    <w:rsid w:val="00AD0CF4"/>
    <w:rsid w:val="00AE2048"/>
    <w:rsid w:val="00AE2301"/>
    <w:rsid w:val="00AE6678"/>
    <w:rsid w:val="00AE747C"/>
    <w:rsid w:val="00AF0904"/>
    <w:rsid w:val="00AF0C40"/>
    <w:rsid w:val="00AF140B"/>
    <w:rsid w:val="00AF3AB1"/>
    <w:rsid w:val="00AF53AD"/>
    <w:rsid w:val="00AF5E99"/>
    <w:rsid w:val="00AF61CC"/>
    <w:rsid w:val="00B0000D"/>
    <w:rsid w:val="00B04406"/>
    <w:rsid w:val="00B0675A"/>
    <w:rsid w:val="00B0695E"/>
    <w:rsid w:val="00B11C56"/>
    <w:rsid w:val="00B203F9"/>
    <w:rsid w:val="00B214E7"/>
    <w:rsid w:val="00B22C35"/>
    <w:rsid w:val="00B2397A"/>
    <w:rsid w:val="00B30432"/>
    <w:rsid w:val="00B37AB8"/>
    <w:rsid w:val="00B4148D"/>
    <w:rsid w:val="00B431ED"/>
    <w:rsid w:val="00B45D62"/>
    <w:rsid w:val="00B46AB8"/>
    <w:rsid w:val="00B56965"/>
    <w:rsid w:val="00B61373"/>
    <w:rsid w:val="00B67F94"/>
    <w:rsid w:val="00B7097E"/>
    <w:rsid w:val="00B73242"/>
    <w:rsid w:val="00B7459E"/>
    <w:rsid w:val="00B74FD9"/>
    <w:rsid w:val="00B77AF9"/>
    <w:rsid w:val="00B80892"/>
    <w:rsid w:val="00B81396"/>
    <w:rsid w:val="00B8294E"/>
    <w:rsid w:val="00B82B6D"/>
    <w:rsid w:val="00B8397C"/>
    <w:rsid w:val="00B94363"/>
    <w:rsid w:val="00B9658F"/>
    <w:rsid w:val="00BA0E0C"/>
    <w:rsid w:val="00BA1A5A"/>
    <w:rsid w:val="00BA2918"/>
    <w:rsid w:val="00BA5196"/>
    <w:rsid w:val="00BB0F5E"/>
    <w:rsid w:val="00BB5E25"/>
    <w:rsid w:val="00BB6B8C"/>
    <w:rsid w:val="00BD7E98"/>
    <w:rsid w:val="00BE13EC"/>
    <w:rsid w:val="00BE1E03"/>
    <w:rsid w:val="00BE514F"/>
    <w:rsid w:val="00BF43A7"/>
    <w:rsid w:val="00BF7DAE"/>
    <w:rsid w:val="00C05A66"/>
    <w:rsid w:val="00C05FD7"/>
    <w:rsid w:val="00C10240"/>
    <w:rsid w:val="00C119E6"/>
    <w:rsid w:val="00C12DC0"/>
    <w:rsid w:val="00C13908"/>
    <w:rsid w:val="00C31555"/>
    <w:rsid w:val="00C376C3"/>
    <w:rsid w:val="00C445D4"/>
    <w:rsid w:val="00C45759"/>
    <w:rsid w:val="00C52570"/>
    <w:rsid w:val="00C6399D"/>
    <w:rsid w:val="00C64274"/>
    <w:rsid w:val="00C710F0"/>
    <w:rsid w:val="00C767CE"/>
    <w:rsid w:val="00C76DB2"/>
    <w:rsid w:val="00C775AD"/>
    <w:rsid w:val="00C77D69"/>
    <w:rsid w:val="00C77E08"/>
    <w:rsid w:val="00C840B7"/>
    <w:rsid w:val="00C92EE4"/>
    <w:rsid w:val="00C93CAA"/>
    <w:rsid w:val="00CA5B1A"/>
    <w:rsid w:val="00CB6D61"/>
    <w:rsid w:val="00CC03E3"/>
    <w:rsid w:val="00CC4368"/>
    <w:rsid w:val="00CC7319"/>
    <w:rsid w:val="00CE39FE"/>
    <w:rsid w:val="00CE3C6F"/>
    <w:rsid w:val="00CE4336"/>
    <w:rsid w:val="00CE46C7"/>
    <w:rsid w:val="00CE6640"/>
    <w:rsid w:val="00CF64C6"/>
    <w:rsid w:val="00CF6620"/>
    <w:rsid w:val="00D0001E"/>
    <w:rsid w:val="00D00082"/>
    <w:rsid w:val="00D00452"/>
    <w:rsid w:val="00D018E7"/>
    <w:rsid w:val="00D11009"/>
    <w:rsid w:val="00D11CDD"/>
    <w:rsid w:val="00D14CCE"/>
    <w:rsid w:val="00D17948"/>
    <w:rsid w:val="00D2482D"/>
    <w:rsid w:val="00D24D4B"/>
    <w:rsid w:val="00D251A9"/>
    <w:rsid w:val="00D266B9"/>
    <w:rsid w:val="00D27082"/>
    <w:rsid w:val="00D27932"/>
    <w:rsid w:val="00D30D7D"/>
    <w:rsid w:val="00D33511"/>
    <w:rsid w:val="00D33F54"/>
    <w:rsid w:val="00D349CC"/>
    <w:rsid w:val="00D35260"/>
    <w:rsid w:val="00D450B2"/>
    <w:rsid w:val="00D462F0"/>
    <w:rsid w:val="00D46F2B"/>
    <w:rsid w:val="00D5193E"/>
    <w:rsid w:val="00D528D1"/>
    <w:rsid w:val="00D552E1"/>
    <w:rsid w:val="00D61205"/>
    <w:rsid w:val="00D635B9"/>
    <w:rsid w:val="00D63A66"/>
    <w:rsid w:val="00D75098"/>
    <w:rsid w:val="00D75C9E"/>
    <w:rsid w:val="00D81696"/>
    <w:rsid w:val="00D83143"/>
    <w:rsid w:val="00D91DB6"/>
    <w:rsid w:val="00D932E1"/>
    <w:rsid w:val="00D95203"/>
    <w:rsid w:val="00D9619F"/>
    <w:rsid w:val="00DA6DA5"/>
    <w:rsid w:val="00DB3C72"/>
    <w:rsid w:val="00DB3D81"/>
    <w:rsid w:val="00DB4503"/>
    <w:rsid w:val="00DB4DD5"/>
    <w:rsid w:val="00DB74E3"/>
    <w:rsid w:val="00DC7842"/>
    <w:rsid w:val="00DE0CDB"/>
    <w:rsid w:val="00DE2401"/>
    <w:rsid w:val="00DE5AFC"/>
    <w:rsid w:val="00DF1764"/>
    <w:rsid w:val="00DF55C6"/>
    <w:rsid w:val="00E0059E"/>
    <w:rsid w:val="00E0097B"/>
    <w:rsid w:val="00E01980"/>
    <w:rsid w:val="00E02331"/>
    <w:rsid w:val="00E027DA"/>
    <w:rsid w:val="00E05424"/>
    <w:rsid w:val="00E21590"/>
    <w:rsid w:val="00E21DB3"/>
    <w:rsid w:val="00E276DC"/>
    <w:rsid w:val="00E3024B"/>
    <w:rsid w:val="00E32D1A"/>
    <w:rsid w:val="00E42B39"/>
    <w:rsid w:val="00E433A8"/>
    <w:rsid w:val="00E45AA6"/>
    <w:rsid w:val="00E50561"/>
    <w:rsid w:val="00E54F76"/>
    <w:rsid w:val="00E66C1E"/>
    <w:rsid w:val="00E76140"/>
    <w:rsid w:val="00E76C90"/>
    <w:rsid w:val="00E771CB"/>
    <w:rsid w:val="00E77540"/>
    <w:rsid w:val="00E81CF7"/>
    <w:rsid w:val="00E8665C"/>
    <w:rsid w:val="00E87A6A"/>
    <w:rsid w:val="00E91DF5"/>
    <w:rsid w:val="00E9410D"/>
    <w:rsid w:val="00E94CA1"/>
    <w:rsid w:val="00E96461"/>
    <w:rsid w:val="00EA3279"/>
    <w:rsid w:val="00EA39B3"/>
    <w:rsid w:val="00EA518F"/>
    <w:rsid w:val="00EB1CF7"/>
    <w:rsid w:val="00EB25F4"/>
    <w:rsid w:val="00EB2A2E"/>
    <w:rsid w:val="00EB3E5F"/>
    <w:rsid w:val="00EB5B20"/>
    <w:rsid w:val="00EC0EC1"/>
    <w:rsid w:val="00EC30BA"/>
    <w:rsid w:val="00EC476C"/>
    <w:rsid w:val="00EC7FEA"/>
    <w:rsid w:val="00ED0E1E"/>
    <w:rsid w:val="00ED34E7"/>
    <w:rsid w:val="00EE1220"/>
    <w:rsid w:val="00EF496F"/>
    <w:rsid w:val="00EF55CE"/>
    <w:rsid w:val="00F00EE3"/>
    <w:rsid w:val="00F0212D"/>
    <w:rsid w:val="00F06B64"/>
    <w:rsid w:val="00F14A10"/>
    <w:rsid w:val="00F16A3F"/>
    <w:rsid w:val="00F23EC4"/>
    <w:rsid w:val="00F27799"/>
    <w:rsid w:val="00F27C60"/>
    <w:rsid w:val="00F323EA"/>
    <w:rsid w:val="00F32EFA"/>
    <w:rsid w:val="00F407D8"/>
    <w:rsid w:val="00F42C0F"/>
    <w:rsid w:val="00F430A6"/>
    <w:rsid w:val="00F4603B"/>
    <w:rsid w:val="00F5228F"/>
    <w:rsid w:val="00F61B85"/>
    <w:rsid w:val="00F67693"/>
    <w:rsid w:val="00F71C6F"/>
    <w:rsid w:val="00F74008"/>
    <w:rsid w:val="00F77063"/>
    <w:rsid w:val="00F93D53"/>
    <w:rsid w:val="00F95E21"/>
    <w:rsid w:val="00F96912"/>
    <w:rsid w:val="00FA1D06"/>
    <w:rsid w:val="00FA463B"/>
    <w:rsid w:val="00FB26BE"/>
    <w:rsid w:val="00FB4034"/>
    <w:rsid w:val="00FB4233"/>
    <w:rsid w:val="00FB4541"/>
    <w:rsid w:val="00FB516D"/>
    <w:rsid w:val="00FC7FC2"/>
    <w:rsid w:val="00FD657F"/>
    <w:rsid w:val="00FE1393"/>
    <w:rsid w:val="00FE2133"/>
    <w:rsid w:val="00FE344B"/>
    <w:rsid w:val="00FE6448"/>
    <w:rsid w:val="00FE7444"/>
    <w:rsid w:val="00FF22FF"/>
    <w:rsid w:val="00FF31C0"/>
    <w:rsid w:val="00FF3AA0"/>
    <w:rsid w:val="00FF3B98"/>
    <w:rsid w:val="00FF4A80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421E1A"/>
  <w15:docId w15:val="{9D63D181-D7C0-45D4-8E79-7FC42DB9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9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0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F58"/>
  </w:style>
  <w:style w:type="paragraph" w:styleId="Footer">
    <w:name w:val="footer"/>
    <w:basedOn w:val="Normal"/>
    <w:link w:val="FooterChar"/>
    <w:uiPriority w:val="99"/>
    <w:unhideWhenUsed/>
    <w:rsid w:val="002C0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F58"/>
  </w:style>
  <w:style w:type="table" w:styleId="TableGrid">
    <w:name w:val="Table Grid"/>
    <w:basedOn w:val="TableNormal"/>
    <w:uiPriority w:val="59"/>
    <w:rsid w:val="00653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51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EA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A2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NoSpacing">
    <w:name w:val="No Spacing"/>
    <w:uiPriority w:val="1"/>
    <w:qFormat/>
    <w:rsid w:val="00B22C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4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as_j@surreyschools.ca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45ABBB8446748841B30E29266875F" ma:contentTypeVersion="1" ma:contentTypeDescription="Create a new document." ma:contentTypeScope="" ma:versionID="587360d99b46e1e0cea4edffa61c3ce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713298-9D66-4D6C-B4FD-A8F9E0FB237F}"/>
</file>

<file path=customXml/itemProps2.xml><?xml version="1.0" encoding="utf-8"?>
<ds:datastoreItem xmlns:ds="http://schemas.openxmlformats.org/officeDocument/2006/customXml" ds:itemID="{0C020B68-4DF2-481B-A3CE-4B60AF12C564}"/>
</file>

<file path=customXml/itemProps3.xml><?xml version="1.0" encoding="utf-8"?>
<ds:datastoreItem xmlns:ds="http://schemas.openxmlformats.org/officeDocument/2006/customXml" ds:itemID="{E43DF76B-4EA0-404B-BC1E-7AE9B8C710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McKillop;Niki Robinson</dc:creator>
  <cp:lastModifiedBy>Clayton B</cp:lastModifiedBy>
  <cp:revision>6</cp:revision>
  <cp:lastPrinted>2019-09-17T20:12:00Z</cp:lastPrinted>
  <dcterms:created xsi:type="dcterms:W3CDTF">2019-09-22T19:23:00Z</dcterms:created>
  <dcterms:modified xsi:type="dcterms:W3CDTF">2019-09-22T21:14:00Z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0x010100F3E45ABBB8446748841B30E29266875F</vt:lpwstr>
  </property>
</Properties>
</file>